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387" w:rsidRPr="0051029C" w:rsidRDefault="00FE3387" w:rsidP="00FE3387">
      <w:pPr>
        <w:ind w:left="5940"/>
        <w:rPr>
          <w:b/>
          <w:bCs/>
          <w:sz w:val="20"/>
          <w:szCs w:val="20"/>
        </w:rPr>
      </w:pPr>
    </w:p>
    <w:p w:rsidR="00FE3387" w:rsidRPr="0051029C" w:rsidRDefault="00FE3387"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Утверждаю</w:t>
      </w:r>
    </w:p>
    <w:p w:rsidR="00D869FF" w:rsidRPr="0051029C" w:rsidRDefault="0068246D"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Первый заместитель</w:t>
      </w:r>
      <w:r w:rsidRPr="0051029C">
        <w:rPr>
          <w:rFonts w:ascii="Times New Roman" w:hAnsi="Times New Roman"/>
          <w:sz w:val="20"/>
        </w:rPr>
        <w:br/>
      </w:r>
      <w:r w:rsidR="000D6CD7">
        <w:rPr>
          <w:rFonts w:ascii="Times New Roman" w:hAnsi="Times New Roman"/>
          <w:sz w:val="20"/>
        </w:rPr>
        <w:t>г</w:t>
      </w:r>
      <w:r w:rsidR="00FE3387" w:rsidRPr="0051029C">
        <w:rPr>
          <w:rFonts w:ascii="Times New Roman" w:hAnsi="Times New Roman"/>
          <w:sz w:val="20"/>
        </w:rPr>
        <w:t>лав</w:t>
      </w:r>
      <w:r w:rsidRPr="0051029C">
        <w:rPr>
          <w:rFonts w:ascii="Times New Roman" w:hAnsi="Times New Roman"/>
          <w:sz w:val="20"/>
        </w:rPr>
        <w:t>ы</w:t>
      </w:r>
      <w:r w:rsidR="00FE3387" w:rsidRPr="0051029C">
        <w:rPr>
          <w:rFonts w:ascii="Times New Roman" w:hAnsi="Times New Roman"/>
          <w:sz w:val="20"/>
        </w:rPr>
        <w:t xml:space="preserve"> администрации</w:t>
      </w:r>
    </w:p>
    <w:p w:rsidR="00FE3387" w:rsidRPr="0051029C" w:rsidRDefault="00FE3387"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 xml:space="preserve">города Кузнецка </w:t>
      </w:r>
    </w:p>
    <w:p w:rsidR="00FE3387" w:rsidRPr="0051029C" w:rsidRDefault="00A744F6"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Пензенской области</w:t>
      </w:r>
    </w:p>
    <w:p w:rsidR="00FE3387" w:rsidRPr="0051029C" w:rsidRDefault="00FE3387" w:rsidP="0068246D">
      <w:pPr>
        <w:pStyle w:val="af1"/>
        <w:spacing w:before="0" w:after="0" w:line="240" w:lineRule="auto"/>
        <w:ind w:left="6096"/>
        <w:jc w:val="left"/>
        <w:rPr>
          <w:rFonts w:ascii="Times New Roman" w:hAnsi="Times New Roman"/>
          <w:sz w:val="20"/>
        </w:rPr>
      </w:pPr>
    </w:p>
    <w:p w:rsidR="00FE3387" w:rsidRPr="0051029C" w:rsidRDefault="000D1A83"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 xml:space="preserve">________________  </w:t>
      </w:r>
      <w:r w:rsidR="00276FAC" w:rsidRPr="0051029C">
        <w:rPr>
          <w:rFonts w:ascii="Times New Roman" w:hAnsi="Times New Roman"/>
          <w:sz w:val="20"/>
        </w:rPr>
        <w:t>В.Е. Трошин</w:t>
      </w:r>
    </w:p>
    <w:p w:rsidR="00FE3387" w:rsidRPr="0051029C" w:rsidRDefault="0068246D" w:rsidP="0068246D">
      <w:pPr>
        <w:pStyle w:val="af1"/>
        <w:spacing w:before="0" w:after="0" w:line="240" w:lineRule="auto"/>
        <w:ind w:left="6096"/>
        <w:jc w:val="left"/>
        <w:rPr>
          <w:rFonts w:ascii="Times New Roman" w:hAnsi="Times New Roman"/>
          <w:sz w:val="20"/>
        </w:rPr>
      </w:pPr>
      <w:r w:rsidRPr="0051029C">
        <w:rPr>
          <w:rFonts w:ascii="Times New Roman" w:hAnsi="Times New Roman"/>
          <w:sz w:val="20"/>
        </w:rPr>
        <w:t>__</w:t>
      </w:r>
      <w:r w:rsidR="00FE3387" w:rsidRPr="0051029C">
        <w:rPr>
          <w:rFonts w:ascii="Times New Roman" w:hAnsi="Times New Roman"/>
          <w:sz w:val="20"/>
        </w:rPr>
        <w:t xml:space="preserve"> </w:t>
      </w:r>
      <w:r w:rsidRPr="0051029C">
        <w:rPr>
          <w:rFonts w:ascii="Times New Roman" w:hAnsi="Times New Roman"/>
          <w:sz w:val="20"/>
        </w:rPr>
        <w:t>___________</w:t>
      </w:r>
      <w:r w:rsidR="00FE3387" w:rsidRPr="0051029C">
        <w:rPr>
          <w:rFonts w:ascii="Times New Roman" w:hAnsi="Times New Roman"/>
          <w:sz w:val="20"/>
        </w:rPr>
        <w:t xml:space="preserve"> 20</w:t>
      </w:r>
      <w:r w:rsidR="00084977" w:rsidRPr="0051029C">
        <w:rPr>
          <w:rFonts w:ascii="Times New Roman" w:hAnsi="Times New Roman"/>
          <w:sz w:val="20"/>
        </w:rPr>
        <w:t>1</w:t>
      </w:r>
      <w:r w:rsidR="00122398">
        <w:rPr>
          <w:rFonts w:ascii="Times New Roman" w:hAnsi="Times New Roman"/>
          <w:sz w:val="20"/>
        </w:rPr>
        <w:t>8</w:t>
      </w:r>
      <w:r w:rsidR="00FE3387" w:rsidRPr="0051029C">
        <w:rPr>
          <w:rFonts w:ascii="Times New Roman" w:hAnsi="Times New Roman"/>
          <w:sz w:val="20"/>
        </w:rPr>
        <w:t xml:space="preserve"> года</w:t>
      </w:r>
    </w:p>
    <w:p w:rsidR="00FE3387" w:rsidRPr="0051029C" w:rsidRDefault="00FE3387" w:rsidP="0068246D">
      <w:pPr>
        <w:pStyle w:val="af1"/>
        <w:ind w:left="6096"/>
        <w:rPr>
          <w:rFonts w:ascii="Times New Roman" w:hAnsi="Times New Roman"/>
          <w:sz w:val="20"/>
        </w:rPr>
      </w:pPr>
    </w:p>
    <w:p w:rsidR="00FE3387" w:rsidRPr="0051029C" w:rsidRDefault="00FE3387" w:rsidP="00FE3387">
      <w:pPr>
        <w:pStyle w:val="af1"/>
        <w:rPr>
          <w:rFonts w:ascii="Times New Roman" w:hAnsi="Times New Roman"/>
          <w:sz w:val="20"/>
        </w:rPr>
      </w:pPr>
    </w:p>
    <w:p w:rsidR="00F45C96" w:rsidRPr="0051029C" w:rsidRDefault="00F45C96" w:rsidP="00FE3387">
      <w:pPr>
        <w:pStyle w:val="af1"/>
        <w:rPr>
          <w:rFonts w:ascii="Times New Roman" w:hAnsi="Times New Roman"/>
          <w:sz w:val="20"/>
        </w:rPr>
      </w:pPr>
    </w:p>
    <w:p w:rsidR="00FE3387" w:rsidRPr="0051029C" w:rsidRDefault="00FE3387" w:rsidP="00FE3387">
      <w:pPr>
        <w:pStyle w:val="af1"/>
        <w:rPr>
          <w:rFonts w:ascii="Times New Roman" w:hAnsi="Times New Roman"/>
          <w:sz w:val="20"/>
        </w:rPr>
      </w:pPr>
    </w:p>
    <w:p w:rsidR="00FE3387" w:rsidRPr="0051029C" w:rsidRDefault="00FE3387" w:rsidP="00FE3387">
      <w:pPr>
        <w:pStyle w:val="af1"/>
        <w:rPr>
          <w:rFonts w:ascii="Times New Roman" w:hAnsi="Times New Roman"/>
          <w:sz w:val="20"/>
        </w:rPr>
      </w:pPr>
    </w:p>
    <w:p w:rsidR="00F22A40" w:rsidRPr="0051029C" w:rsidRDefault="00F22A40" w:rsidP="00D869FF">
      <w:pPr>
        <w:pStyle w:val="af1"/>
        <w:spacing w:before="0" w:after="0" w:line="240" w:lineRule="auto"/>
        <w:jc w:val="center"/>
        <w:rPr>
          <w:rFonts w:ascii="Times New Roman" w:hAnsi="Times New Roman"/>
          <w:b/>
          <w:bCs/>
        </w:rPr>
      </w:pPr>
      <w:r w:rsidRPr="0051029C">
        <w:rPr>
          <w:rFonts w:ascii="Times New Roman" w:hAnsi="Times New Roman"/>
          <w:b/>
          <w:bCs/>
        </w:rPr>
        <w:t>Конкурсная документация</w:t>
      </w:r>
      <w:r w:rsidRPr="0051029C">
        <w:rPr>
          <w:rFonts w:ascii="Times New Roman" w:hAnsi="Times New Roman"/>
          <w:b/>
          <w:bCs/>
        </w:rPr>
        <w:br/>
      </w:r>
      <w:r w:rsidR="00D869FF" w:rsidRPr="0051029C">
        <w:rPr>
          <w:rFonts w:ascii="Times New Roman" w:hAnsi="Times New Roman"/>
          <w:b/>
          <w:bCs/>
        </w:rPr>
        <w:t xml:space="preserve">открытого конкурса на </w:t>
      </w:r>
      <w:r w:rsidRPr="0051029C">
        <w:rPr>
          <w:rFonts w:ascii="Times New Roman" w:hAnsi="Times New Roman"/>
          <w:b/>
          <w:bCs/>
        </w:rPr>
        <w:t>право заключения договора на осуществление пассажирских перевозок до дачных массивов в 20</w:t>
      </w:r>
      <w:r w:rsidR="00084977" w:rsidRPr="0051029C">
        <w:rPr>
          <w:rFonts w:ascii="Times New Roman" w:hAnsi="Times New Roman"/>
          <w:b/>
          <w:bCs/>
        </w:rPr>
        <w:t>1</w:t>
      </w:r>
      <w:r w:rsidR="00122398">
        <w:rPr>
          <w:rFonts w:ascii="Times New Roman" w:hAnsi="Times New Roman"/>
          <w:b/>
          <w:bCs/>
        </w:rPr>
        <w:t>8</w:t>
      </w:r>
      <w:r w:rsidRPr="0051029C">
        <w:rPr>
          <w:rFonts w:ascii="Times New Roman" w:hAnsi="Times New Roman"/>
          <w:b/>
          <w:bCs/>
        </w:rPr>
        <w:t xml:space="preserve"> году</w:t>
      </w:r>
    </w:p>
    <w:p w:rsidR="00FE3387" w:rsidRPr="0051029C" w:rsidRDefault="00FE3387" w:rsidP="00FE3387">
      <w:pPr>
        <w:pStyle w:val="af1"/>
        <w:rPr>
          <w:rFonts w:ascii="Times New Roman" w:hAnsi="Times New Roman"/>
          <w:sz w:val="20"/>
        </w:rPr>
      </w:pPr>
    </w:p>
    <w:p w:rsidR="00F22A40" w:rsidRPr="0051029C" w:rsidRDefault="00F22A40" w:rsidP="00FE3387">
      <w:pPr>
        <w:pStyle w:val="af1"/>
        <w:rPr>
          <w:rFonts w:ascii="Times New Roman" w:hAnsi="Times New Roman"/>
          <w:sz w:val="20"/>
        </w:rPr>
      </w:pPr>
    </w:p>
    <w:p w:rsidR="00F45C96" w:rsidRPr="0051029C" w:rsidRDefault="00F45C96" w:rsidP="00FE3387">
      <w:pPr>
        <w:pStyle w:val="af1"/>
        <w:rPr>
          <w:rFonts w:ascii="Times New Roman" w:hAnsi="Times New Roman"/>
          <w:sz w:val="20"/>
        </w:rPr>
      </w:pPr>
    </w:p>
    <w:p w:rsidR="00FE3387" w:rsidRPr="0051029C" w:rsidRDefault="00FE3387" w:rsidP="00FE3387">
      <w:pPr>
        <w:pStyle w:val="af1"/>
        <w:rPr>
          <w:rFonts w:ascii="Times New Roman" w:hAnsi="Times New Roman"/>
          <w:sz w:val="20"/>
        </w:rPr>
      </w:pPr>
    </w:p>
    <w:p w:rsidR="00084977" w:rsidRPr="0051029C" w:rsidRDefault="00FE3387" w:rsidP="00FE3387">
      <w:pPr>
        <w:pStyle w:val="af1"/>
        <w:spacing w:before="0" w:after="0" w:line="240" w:lineRule="auto"/>
        <w:rPr>
          <w:rFonts w:ascii="Times New Roman" w:hAnsi="Times New Roman"/>
          <w:sz w:val="20"/>
        </w:rPr>
      </w:pPr>
      <w:r w:rsidRPr="0051029C">
        <w:rPr>
          <w:rFonts w:ascii="Times New Roman" w:hAnsi="Times New Roman"/>
          <w:sz w:val="20"/>
        </w:rPr>
        <w:t xml:space="preserve">          Дата размещения на сайте </w:t>
      </w:r>
      <w:hyperlink r:id="rId7" w:history="1">
        <w:r w:rsidR="00084977" w:rsidRPr="0051029C">
          <w:rPr>
            <w:rStyle w:val="afe"/>
            <w:rFonts w:ascii="Times New Roman" w:hAnsi="Times New Roman"/>
            <w:sz w:val="20"/>
            <w:lang w:val="en-US"/>
          </w:rPr>
          <w:t>http</w:t>
        </w:r>
        <w:r w:rsidR="00084977" w:rsidRPr="0051029C">
          <w:rPr>
            <w:rStyle w:val="afe"/>
            <w:rFonts w:ascii="Times New Roman" w:hAnsi="Times New Roman"/>
            <w:sz w:val="20"/>
          </w:rPr>
          <w:t>://</w:t>
        </w:r>
        <w:r w:rsidR="00084977" w:rsidRPr="0051029C">
          <w:rPr>
            <w:rStyle w:val="afe"/>
            <w:rFonts w:ascii="Times New Roman" w:hAnsi="Times New Roman"/>
            <w:sz w:val="20"/>
            <w:lang w:val="en-US"/>
          </w:rPr>
          <w:t>gorodkuzneck</w:t>
        </w:r>
        <w:r w:rsidR="00084977" w:rsidRPr="0051029C">
          <w:rPr>
            <w:rStyle w:val="afe"/>
            <w:rFonts w:ascii="Times New Roman" w:hAnsi="Times New Roman"/>
            <w:sz w:val="20"/>
          </w:rPr>
          <w:t>.</w:t>
        </w:r>
        <w:r w:rsidR="00084977" w:rsidRPr="0051029C">
          <w:rPr>
            <w:rStyle w:val="afe"/>
            <w:rFonts w:ascii="Times New Roman" w:hAnsi="Times New Roman"/>
            <w:sz w:val="20"/>
            <w:lang w:val="en-US"/>
          </w:rPr>
          <w:t>ru</w:t>
        </w:r>
      </w:hyperlink>
      <w:r w:rsidR="00084977" w:rsidRPr="0051029C">
        <w:rPr>
          <w:rFonts w:ascii="Times New Roman" w:hAnsi="Times New Roman"/>
          <w:sz w:val="20"/>
        </w:rPr>
        <w:t xml:space="preserve">   </w:t>
      </w:r>
      <w:r w:rsidR="006D3182">
        <w:rPr>
          <w:rFonts w:ascii="Times New Roman" w:hAnsi="Times New Roman"/>
          <w:sz w:val="20"/>
        </w:rPr>
        <w:t>27</w:t>
      </w:r>
      <w:r w:rsidR="00084977" w:rsidRPr="00097D6F">
        <w:rPr>
          <w:rFonts w:ascii="Times New Roman" w:hAnsi="Times New Roman"/>
          <w:sz w:val="20"/>
        </w:rPr>
        <w:t xml:space="preserve"> </w:t>
      </w:r>
      <w:r w:rsidR="006D3182">
        <w:rPr>
          <w:rFonts w:ascii="Times New Roman" w:hAnsi="Times New Roman"/>
          <w:sz w:val="20"/>
        </w:rPr>
        <w:t>июня</w:t>
      </w:r>
      <w:r w:rsidR="00084977" w:rsidRPr="00097D6F">
        <w:rPr>
          <w:rFonts w:ascii="Times New Roman" w:hAnsi="Times New Roman"/>
          <w:sz w:val="20"/>
        </w:rPr>
        <w:t xml:space="preserve"> 201</w:t>
      </w:r>
      <w:r w:rsidR="00122398">
        <w:rPr>
          <w:rFonts w:ascii="Times New Roman" w:hAnsi="Times New Roman"/>
          <w:sz w:val="20"/>
        </w:rPr>
        <w:t>8</w:t>
      </w:r>
      <w:r w:rsidR="00084977" w:rsidRPr="00097D6F">
        <w:rPr>
          <w:rFonts w:ascii="Times New Roman" w:hAnsi="Times New Roman"/>
          <w:sz w:val="20"/>
        </w:rPr>
        <w:t xml:space="preserve"> г.</w:t>
      </w:r>
    </w:p>
    <w:p w:rsidR="00FE3387" w:rsidRPr="0051029C" w:rsidRDefault="00FE3387" w:rsidP="00FE3387">
      <w:pPr>
        <w:pStyle w:val="af1"/>
        <w:spacing w:before="0" w:after="0" w:line="240" w:lineRule="auto"/>
        <w:rPr>
          <w:rFonts w:ascii="Times New Roman" w:hAnsi="Times New Roman"/>
          <w:sz w:val="20"/>
        </w:rPr>
      </w:pPr>
    </w:p>
    <w:p w:rsidR="00FE3387" w:rsidRPr="0051029C" w:rsidRDefault="00FE3387" w:rsidP="00FE3387">
      <w:pPr>
        <w:pStyle w:val="af1"/>
        <w:spacing w:before="0" w:after="0" w:line="240" w:lineRule="auto"/>
        <w:rPr>
          <w:rFonts w:ascii="Times New Roman" w:hAnsi="Times New Roman"/>
          <w:sz w:val="20"/>
        </w:rPr>
      </w:pPr>
    </w:p>
    <w:p w:rsidR="00F45C96" w:rsidRPr="0051029C" w:rsidRDefault="00F45C96" w:rsidP="00E851EE">
      <w:pPr>
        <w:pStyle w:val="af1"/>
        <w:spacing w:before="0" w:after="0" w:line="240" w:lineRule="auto"/>
        <w:jc w:val="left"/>
        <w:rPr>
          <w:rFonts w:ascii="Times New Roman" w:hAnsi="Times New Roman"/>
          <w:sz w:val="20"/>
        </w:rPr>
      </w:pPr>
    </w:p>
    <w:p w:rsidR="00276FAC" w:rsidRPr="0051029C" w:rsidRDefault="00276FAC" w:rsidP="00E851EE">
      <w:pPr>
        <w:pStyle w:val="af1"/>
        <w:spacing w:before="0" w:after="0" w:line="240" w:lineRule="auto"/>
        <w:jc w:val="left"/>
        <w:rPr>
          <w:rFonts w:ascii="Times New Roman" w:hAnsi="Times New Roman"/>
          <w:sz w:val="20"/>
        </w:rPr>
      </w:pPr>
    </w:p>
    <w:p w:rsidR="00276FAC" w:rsidRPr="0051029C" w:rsidRDefault="00276FAC" w:rsidP="00E851EE">
      <w:pPr>
        <w:pStyle w:val="af1"/>
        <w:spacing w:before="0" w:after="0" w:line="240" w:lineRule="auto"/>
        <w:jc w:val="left"/>
        <w:rPr>
          <w:rFonts w:ascii="Times New Roman" w:hAnsi="Times New Roman"/>
          <w:sz w:val="20"/>
        </w:rPr>
      </w:pPr>
    </w:p>
    <w:p w:rsidR="00276FAC" w:rsidRPr="0051029C" w:rsidRDefault="00276FAC" w:rsidP="00E851EE">
      <w:pPr>
        <w:pStyle w:val="af1"/>
        <w:spacing w:before="0" w:after="0" w:line="240" w:lineRule="auto"/>
        <w:jc w:val="left"/>
        <w:rPr>
          <w:rFonts w:ascii="Times New Roman" w:hAnsi="Times New Roman"/>
          <w:sz w:val="20"/>
        </w:rPr>
      </w:pPr>
    </w:p>
    <w:p w:rsidR="00276FAC" w:rsidRDefault="00276FAC" w:rsidP="00E851EE">
      <w:pPr>
        <w:pStyle w:val="af1"/>
        <w:spacing w:before="0" w:after="0" w:line="240" w:lineRule="auto"/>
        <w:jc w:val="left"/>
        <w:rPr>
          <w:rFonts w:ascii="Times New Roman" w:hAnsi="Times New Roman"/>
          <w:sz w:val="20"/>
        </w:rPr>
      </w:pPr>
    </w:p>
    <w:p w:rsidR="0051029C" w:rsidRDefault="0051029C" w:rsidP="00E851EE">
      <w:pPr>
        <w:pStyle w:val="af1"/>
        <w:spacing w:before="0" w:after="0" w:line="240" w:lineRule="auto"/>
        <w:jc w:val="left"/>
        <w:rPr>
          <w:rFonts w:ascii="Times New Roman" w:hAnsi="Times New Roman"/>
          <w:sz w:val="20"/>
        </w:rPr>
      </w:pPr>
    </w:p>
    <w:p w:rsidR="0051029C" w:rsidRDefault="0051029C" w:rsidP="00E851EE">
      <w:pPr>
        <w:pStyle w:val="af1"/>
        <w:spacing w:before="0" w:after="0" w:line="240" w:lineRule="auto"/>
        <w:jc w:val="left"/>
        <w:rPr>
          <w:rFonts w:ascii="Times New Roman" w:hAnsi="Times New Roman"/>
          <w:sz w:val="20"/>
        </w:rPr>
      </w:pPr>
    </w:p>
    <w:p w:rsidR="0051029C" w:rsidRDefault="0051029C" w:rsidP="00E851EE">
      <w:pPr>
        <w:pStyle w:val="af1"/>
        <w:spacing w:before="0" w:after="0" w:line="240" w:lineRule="auto"/>
        <w:jc w:val="left"/>
        <w:rPr>
          <w:rFonts w:ascii="Times New Roman" w:hAnsi="Times New Roman"/>
          <w:sz w:val="20"/>
        </w:rPr>
      </w:pPr>
    </w:p>
    <w:p w:rsidR="0051029C" w:rsidRPr="0051029C" w:rsidRDefault="0051029C" w:rsidP="00E851EE">
      <w:pPr>
        <w:pStyle w:val="af1"/>
        <w:spacing w:before="0" w:after="0" w:line="240" w:lineRule="auto"/>
        <w:jc w:val="left"/>
        <w:rPr>
          <w:rFonts w:ascii="Times New Roman" w:hAnsi="Times New Roman"/>
          <w:sz w:val="20"/>
        </w:rPr>
      </w:pPr>
    </w:p>
    <w:p w:rsidR="00276FAC" w:rsidRPr="0051029C" w:rsidRDefault="00276FAC" w:rsidP="00E851EE">
      <w:pPr>
        <w:pStyle w:val="af1"/>
        <w:spacing w:before="0" w:after="0" w:line="240" w:lineRule="auto"/>
        <w:jc w:val="left"/>
        <w:rPr>
          <w:rFonts w:ascii="Times New Roman" w:hAnsi="Times New Roman"/>
          <w:sz w:val="20"/>
        </w:rPr>
      </w:pPr>
    </w:p>
    <w:p w:rsidR="00FE3387" w:rsidRPr="0051029C" w:rsidRDefault="00FE3387" w:rsidP="00E851EE">
      <w:pPr>
        <w:pStyle w:val="af1"/>
        <w:spacing w:before="0" w:after="0" w:line="240" w:lineRule="auto"/>
        <w:jc w:val="left"/>
        <w:rPr>
          <w:rFonts w:ascii="Times New Roman" w:hAnsi="Times New Roman"/>
          <w:sz w:val="20"/>
        </w:rPr>
      </w:pPr>
    </w:p>
    <w:p w:rsidR="00E851EE" w:rsidRPr="0051029C" w:rsidRDefault="00E851EE" w:rsidP="00E851EE">
      <w:pPr>
        <w:pStyle w:val="af1"/>
        <w:spacing w:before="0" w:after="0" w:line="240" w:lineRule="auto"/>
        <w:jc w:val="left"/>
        <w:rPr>
          <w:rFonts w:ascii="Times New Roman" w:hAnsi="Times New Roman"/>
          <w:sz w:val="20"/>
        </w:rPr>
      </w:pPr>
    </w:p>
    <w:p w:rsidR="00E851EE" w:rsidRPr="0051029C" w:rsidRDefault="00E851EE" w:rsidP="00E851EE">
      <w:pPr>
        <w:pStyle w:val="af1"/>
        <w:spacing w:before="0" w:after="0" w:line="240" w:lineRule="auto"/>
        <w:jc w:val="left"/>
        <w:rPr>
          <w:rFonts w:ascii="Times New Roman" w:hAnsi="Times New Roman"/>
          <w:sz w:val="20"/>
        </w:rPr>
      </w:pPr>
      <w:r w:rsidRPr="0051029C">
        <w:rPr>
          <w:rFonts w:ascii="Times New Roman" w:hAnsi="Times New Roman"/>
          <w:sz w:val="20"/>
        </w:rPr>
        <w:t>СОГЛАСОВАНО</w:t>
      </w:r>
    </w:p>
    <w:p w:rsidR="00E851EE" w:rsidRPr="0051029C" w:rsidRDefault="00E851EE" w:rsidP="00E851EE">
      <w:pPr>
        <w:pStyle w:val="af1"/>
        <w:tabs>
          <w:tab w:val="clear" w:pos="4153"/>
          <w:tab w:val="clear" w:pos="8306"/>
        </w:tabs>
        <w:spacing w:before="0" w:after="0" w:line="240" w:lineRule="auto"/>
        <w:jc w:val="left"/>
        <w:rPr>
          <w:rFonts w:ascii="Times New Roman" w:hAnsi="Times New Roman"/>
          <w:sz w:val="20"/>
        </w:rPr>
      </w:pPr>
      <w:r w:rsidRPr="0051029C">
        <w:rPr>
          <w:rFonts w:ascii="Times New Roman" w:hAnsi="Times New Roman"/>
          <w:sz w:val="20"/>
        </w:rPr>
        <w:t>Начальник юридического отдела</w:t>
      </w:r>
      <w:r w:rsidRPr="0051029C">
        <w:rPr>
          <w:rFonts w:ascii="Times New Roman" w:hAnsi="Times New Roman"/>
          <w:sz w:val="20"/>
        </w:rPr>
        <w:br/>
        <w:t>администрации города Кузнецка</w:t>
      </w:r>
      <w:r w:rsidRPr="0051029C">
        <w:rPr>
          <w:rFonts w:ascii="Times New Roman" w:hAnsi="Times New Roman"/>
          <w:sz w:val="20"/>
        </w:rPr>
        <w:tab/>
      </w:r>
      <w:r w:rsidRPr="0051029C">
        <w:rPr>
          <w:rFonts w:ascii="Times New Roman" w:hAnsi="Times New Roman"/>
          <w:sz w:val="20"/>
        </w:rPr>
        <w:tab/>
      </w:r>
      <w:r w:rsidRPr="0051029C">
        <w:rPr>
          <w:rFonts w:ascii="Times New Roman" w:hAnsi="Times New Roman"/>
          <w:sz w:val="20"/>
        </w:rPr>
        <w:tab/>
      </w:r>
      <w:r w:rsidRPr="0051029C">
        <w:rPr>
          <w:rFonts w:ascii="Times New Roman" w:hAnsi="Times New Roman"/>
          <w:sz w:val="20"/>
        </w:rPr>
        <w:tab/>
      </w:r>
      <w:r w:rsidRPr="0051029C">
        <w:rPr>
          <w:rFonts w:ascii="Times New Roman" w:hAnsi="Times New Roman"/>
          <w:sz w:val="20"/>
        </w:rPr>
        <w:tab/>
        <w:t>_____________</w:t>
      </w:r>
      <w:r w:rsidR="000264B0" w:rsidRPr="0051029C">
        <w:rPr>
          <w:rFonts w:ascii="Times New Roman" w:hAnsi="Times New Roman"/>
          <w:sz w:val="20"/>
        </w:rPr>
        <w:t>С.Ю. Яснов</w:t>
      </w:r>
    </w:p>
    <w:p w:rsidR="00E851EE" w:rsidRPr="0051029C" w:rsidRDefault="00E851EE" w:rsidP="00E851EE">
      <w:pPr>
        <w:pStyle w:val="af1"/>
        <w:spacing w:before="0" w:after="0" w:line="240" w:lineRule="auto"/>
        <w:jc w:val="left"/>
        <w:rPr>
          <w:rFonts w:ascii="Times New Roman" w:hAnsi="Times New Roman"/>
          <w:sz w:val="20"/>
        </w:rPr>
      </w:pPr>
    </w:p>
    <w:p w:rsidR="00276FAC" w:rsidRPr="0051029C" w:rsidRDefault="00276FAC" w:rsidP="00E851EE">
      <w:pPr>
        <w:pStyle w:val="af1"/>
        <w:spacing w:before="0" w:after="0" w:line="240" w:lineRule="auto"/>
        <w:jc w:val="left"/>
        <w:rPr>
          <w:rFonts w:ascii="Times New Roman" w:hAnsi="Times New Roman"/>
          <w:sz w:val="20"/>
        </w:rPr>
      </w:pPr>
    </w:p>
    <w:p w:rsidR="00E851EE" w:rsidRPr="0051029C" w:rsidRDefault="00E851EE" w:rsidP="00E851EE">
      <w:pPr>
        <w:pStyle w:val="af1"/>
        <w:spacing w:before="0" w:after="0" w:line="240" w:lineRule="auto"/>
        <w:jc w:val="left"/>
        <w:rPr>
          <w:rFonts w:ascii="Times New Roman" w:hAnsi="Times New Roman"/>
          <w:sz w:val="20"/>
        </w:rPr>
      </w:pPr>
      <w:r w:rsidRPr="00097D6F">
        <w:rPr>
          <w:rFonts w:ascii="Times New Roman" w:hAnsi="Times New Roman"/>
          <w:sz w:val="20"/>
        </w:rPr>
        <w:t>Подготовил</w:t>
      </w:r>
    </w:p>
    <w:p w:rsidR="00E851EE" w:rsidRPr="0051029C" w:rsidRDefault="009972A9" w:rsidP="00E851EE">
      <w:pPr>
        <w:pStyle w:val="af1"/>
        <w:tabs>
          <w:tab w:val="clear" w:pos="4153"/>
          <w:tab w:val="clear" w:pos="8306"/>
        </w:tabs>
        <w:spacing w:before="0" w:after="0" w:line="240" w:lineRule="auto"/>
        <w:jc w:val="left"/>
        <w:rPr>
          <w:rFonts w:ascii="Times New Roman" w:hAnsi="Times New Roman"/>
          <w:sz w:val="20"/>
        </w:rPr>
      </w:pPr>
      <w:r>
        <w:rPr>
          <w:rFonts w:ascii="Times New Roman" w:hAnsi="Times New Roman"/>
          <w:sz w:val="20"/>
        </w:rPr>
        <w:t>Начальник отдела городского хозяйства</w:t>
      </w:r>
      <w:r w:rsidR="00276FAC" w:rsidRPr="0051029C">
        <w:rPr>
          <w:rFonts w:ascii="Times New Roman" w:hAnsi="Times New Roman"/>
          <w:sz w:val="20"/>
        </w:rPr>
        <w:br/>
      </w:r>
      <w:r w:rsidR="00E851EE" w:rsidRPr="0051029C">
        <w:rPr>
          <w:rFonts w:ascii="Times New Roman" w:hAnsi="Times New Roman"/>
          <w:sz w:val="20"/>
        </w:rPr>
        <w:t>администрации города Кузнецка</w:t>
      </w:r>
      <w:r w:rsidR="00E851EE" w:rsidRPr="0051029C">
        <w:rPr>
          <w:rFonts w:ascii="Times New Roman" w:hAnsi="Times New Roman"/>
          <w:sz w:val="20"/>
        </w:rPr>
        <w:tab/>
      </w:r>
      <w:r w:rsidR="00E851EE" w:rsidRPr="0051029C">
        <w:rPr>
          <w:rFonts w:ascii="Times New Roman" w:hAnsi="Times New Roman"/>
          <w:sz w:val="20"/>
        </w:rPr>
        <w:tab/>
      </w:r>
      <w:r w:rsidR="00E851EE" w:rsidRPr="0051029C">
        <w:rPr>
          <w:rFonts w:ascii="Times New Roman" w:hAnsi="Times New Roman"/>
          <w:sz w:val="20"/>
        </w:rPr>
        <w:tab/>
      </w:r>
      <w:r w:rsidR="00E851EE" w:rsidRPr="0051029C">
        <w:rPr>
          <w:rFonts w:ascii="Times New Roman" w:hAnsi="Times New Roman"/>
          <w:sz w:val="20"/>
        </w:rPr>
        <w:tab/>
      </w:r>
      <w:r w:rsidR="00E851EE" w:rsidRPr="0051029C">
        <w:rPr>
          <w:rFonts w:ascii="Times New Roman" w:hAnsi="Times New Roman"/>
          <w:sz w:val="20"/>
        </w:rPr>
        <w:tab/>
        <w:t xml:space="preserve">_____________ </w:t>
      </w:r>
      <w:r>
        <w:rPr>
          <w:rFonts w:ascii="Times New Roman" w:hAnsi="Times New Roman"/>
          <w:sz w:val="20"/>
        </w:rPr>
        <w:t>А.Н. Николаев</w:t>
      </w:r>
    </w:p>
    <w:p w:rsidR="00084977" w:rsidRPr="0051029C" w:rsidRDefault="00084977" w:rsidP="00E851EE">
      <w:pPr>
        <w:pStyle w:val="af1"/>
        <w:spacing w:before="0" w:after="0" w:line="240" w:lineRule="auto"/>
        <w:jc w:val="left"/>
        <w:rPr>
          <w:rFonts w:ascii="Times New Roman" w:hAnsi="Times New Roman"/>
          <w:sz w:val="20"/>
        </w:rPr>
      </w:pPr>
    </w:p>
    <w:p w:rsidR="00FE3387" w:rsidRDefault="00FE3387" w:rsidP="00FE3387">
      <w:pPr>
        <w:pStyle w:val="af1"/>
        <w:rPr>
          <w:rFonts w:ascii="Times New Roman" w:hAnsi="Times New Roman"/>
          <w:sz w:val="20"/>
        </w:rPr>
      </w:pPr>
      <w:bookmarkStart w:id="0" w:name="_Toc15890873"/>
      <w:r w:rsidRPr="0051029C">
        <w:rPr>
          <w:rFonts w:ascii="Times New Roman" w:hAnsi="Times New Roman"/>
          <w:sz w:val="20"/>
        </w:rPr>
        <w:tab/>
        <w:t xml:space="preserve">                 </w:t>
      </w:r>
    </w:p>
    <w:p w:rsidR="0051029C" w:rsidRDefault="0051029C" w:rsidP="00FE3387">
      <w:pPr>
        <w:pStyle w:val="af1"/>
        <w:rPr>
          <w:rFonts w:ascii="Times New Roman" w:hAnsi="Times New Roman"/>
          <w:sz w:val="20"/>
        </w:rPr>
      </w:pPr>
    </w:p>
    <w:p w:rsidR="0051029C" w:rsidRPr="0051029C" w:rsidRDefault="0051029C" w:rsidP="00FE3387">
      <w:pPr>
        <w:pStyle w:val="af1"/>
        <w:rPr>
          <w:rFonts w:ascii="Times New Roman" w:hAnsi="Times New Roman"/>
          <w:sz w:val="20"/>
        </w:rPr>
      </w:pPr>
    </w:p>
    <w:p w:rsidR="00FE3387" w:rsidRPr="0051029C" w:rsidRDefault="00FE3387" w:rsidP="00FE3387">
      <w:pPr>
        <w:pStyle w:val="af1"/>
        <w:jc w:val="center"/>
        <w:rPr>
          <w:rFonts w:ascii="Times New Roman" w:hAnsi="Times New Roman"/>
          <w:b/>
          <w:bCs/>
          <w:sz w:val="20"/>
        </w:rPr>
      </w:pPr>
      <w:r w:rsidRPr="0051029C">
        <w:rPr>
          <w:rFonts w:ascii="Times New Roman" w:hAnsi="Times New Roman"/>
          <w:b/>
          <w:bCs/>
          <w:sz w:val="20"/>
        </w:rPr>
        <w:t>Кузнецк  20</w:t>
      </w:r>
      <w:r w:rsidR="0065182D" w:rsidRPr="0051029C">
        <w:rPr>
          <w:rFonts w:ascii="Times New Roman" w:hAnsi="Times New Roman"/>
          <w:b/>
          <w:bCs/>
          <w:sz w:val="20"/>
        </w:rPr>
        <w:t>1</w:t>
      </w:r>
      <w:r w:rsidR="00122398">
        <w:rPr>
          <w:rFonts w:ascii="Times New Roman" w:hAnsi="Times New Roman"/>
          <w:b/>
          <w:bCs/>
          <w:sz w:val="20"/>
        </w:rPr>
        <w:t>8</w:t>
      </w:r>
    </w:p>
    <w:bookmarkEnd w:id="0"/>
    <w:p w:rsidR="00517D5D" w:rsidRPr="0051029C" w:rsidRDefault="00F45C96" w:rsidP="00517D5D">
      <w:pPr>
        <w:pStyle w:val="a9"/>
        <w:keepNext/>
        <w:keepLines/>
        <w:suppressLineNumbers/>
        <w:suppressAutoHyphens/>
        <w:ind w:left="3545" w:firstLine="709"/>
        <w:jc w:val="both"/>
        <w:rPr>
          <w:rFonts w:ascii="Times New Roman" w:hAnsi="Times New Roman"/>
          <w:b w:val="0"/>
          <w:bCs/>
          <w:kern w:val="0"/>
          <w:sz w:val="20"/>
        </w:rPr>
      </w:pPr>
      <w:r w:rsidRPr="0051029C">
        <w:rPr>
          <w:rFonts w:ascii="Times New Roman" w:hAnsi="Times New Roman"/>
          <w:b w:val="0"/>
          <w:bCs/>
          <w:kern w:val="0"/>
          <w:sz w:val="20"/>
        </w:rPr>
        <w:br w:type="page"/>
      </w:r>
      <w:r w:rsidR="00517D5D" w:rsidRPr="0051029C">
        <w:rPr>
          <w:rFonts w:ascii="Times New Roman" w:hAnsi="Times New Roman"/>
          <w:b w:val="0"/>
          <w:bCs/>
          <w:kern w:val="0"/>
          <w:sz w:val="20"/>
        </w:rPr>
        <w:lastRenderedPageBreak/>
        <w:t>СОДЕРЖАНИЕ</w:t>
      </w:r>
    </w:p>
    <w:p w:rsidR="00517D5D" w:rsidRPr="0051029C" w:rsidRDefault="00517D5D" w:rsidP="00517D5D">
      <w:pPr>
        <w:keepNext/>
        <w:keepLines/>
        <w:suppressLineNumbers/>
        <w:suppressAutoHyphens/>
        <w:ind w:firstLine="709"/>
        <w:jc w:val="center"/>
        <w:rPr>
          <w:bCs/>
          <w:sz w:val="20"/>
          <w:szCs w:val="20"/>
        </w:rPr>
      </w:pPr>
    </w:p>
    <w:p w:rsidR="00517D5D" w:rsidRPr="00C30E7E" w:rsidRDefault="00C30E7E" w:rsidP="00517D5D">
      <w:pPr>
        <w:pStyle w:val="22"/>
        <w:numPr>
          <w:ilvl w:val="0"/>
          <w:numId w:val="0"/>
        </w:numPr>
        <w:tabs>
          <w:tab w:val="num" w:pos="756"/>
          <w:tab w:val="num" w:pos="1440"/>
        </w:tabs>
        <w:spacing w:after="0" w:line="240" w:lineRule="auto"/>
        <w:rPr>
          <w:rStyle w:val="aff9"/>
          <w:sz w:val="20"/>
        </w:rPr>
      </w:pPr>
      <w:r>
        <w:rPr>
          <w:rStyle w:val="aff9"/>
          <w:sz w:val="20"/>
        </w:rPr>
        <w:t>Часть 1. Конкурс……………………………………………………………………………………………………………..</w:t>
      </w:r>
      <w:r w:rsidR="00206540">
        <w:rPr>
          <w:rStyle w:val="aff9"/>
          <w:sz w:val="20"/>
        </w:rPr>
        <w:t>4</w:t>
      </w:r>
    </w:p>
    <w:p w:rsidR="00517D5D" w:rsidRPr="00C30E7E" w:rsidRDefault="00517D5D" w:rsidP="00517D5D">
      <w:pPr>
        <w:pStyle w:val="22"/>
        <w:numPr>
          <w:ilvl w:val="0"/>
          <w:numId w:val="0"/>
        </w:numPr>
        <w:tabs>
          <w:tab w:val="num" w:pos="756"/>
          <w:tab w:val="num" w:pos="1440"/>
        </w:tabs>
        <w:spacing w:after="0" w:line="240" w:lineRule="auto"/>
        <w:rPr>
          <w:rStyle w:val="aff9"/>
          <w:sz w:val="20"/>
        </w:rPr>
      </w:pPr>
      <w:r w:rsidRPr="0051029C">
        <w:rPr>
          <w:rStyle w:val="aff9"/>
          <w:sz w:val="20"/>
        </w:rPr>
        <w:t>Раздел 1.1. Общие положения</w:t>
      </w:r>
      <w:r w:rsidR="00C30E7E">
        <w:rPr>
          <w:rStyle w:val="aff9"/>
          <w:sz w:val="20"/>
        </w:rPr>
        <w:t>……………………………………………………………………………………………</w:t>
      </w:r>
      <w:r w:rsidR="009D5D51">
        <w:rPr>
          <w:rStyle w:val="aff9"/>
          <w:sz w:val="20"/>
        </w:rPr>
        <w:t>...</w:t>
      </w:r>
      <w:r w:rsidR="00C30E7E">
        <w:rPr>
          <w:rStyle w:val="aff9"/>
          <w:sz w:val="20"/>
        </w:rPr>
        <w:t>.</w:t>
      </w:r>
      <w:r w:rsidR="00206540">
        <w:rPr>
          <w:rStyle w:val="aff9"/>
          <w:sz w:val="20"/>
        </w:rPr>
        <w:t>4</w:t>
      </w:r>
    </w:p>
    <w:p w:rsidR="00517D5D" w:rsidRPr="0051029C" w:rsidRDefault="00517D5D" w:rsidP="00A14E13">
      <w:pPr>
        <w:tabs>
          <w:tab w:val="left" w:pos="0"/>
        </w:tabs>
        <w:suppressAutoHyphens/>
        <w:spacing w:after="0" w:line="240" w:lineRule="auto"/>
        <w:rPr>
          <w:rStyle w:val="aff9"/>
          <w:b w:val="0"/>
          <w:sz w:val="20"/>
          <w:szCs w:val="20"/>
        </w:rPr>
      </w:pPr>
      <w:r w:rsidRPr="0051029C">
        <w:rPr>
          <w:rStyle w:val="aff9"/>
          <w:b w:val="0"/>
          <w:sz w:val="20"/>
          <w:szCs w:val="20"/>
        </w:rPr>
        <w:t>1.</w:t>
      </w:r>
      <w:r w:rsidR="00A14E13" w:rsidRPr="0051029C">
        <w:rPr>
          <w:rStyle w:val="aff9"/>
          <w:b w:val="0"/>
          <w:sz w:val="20"/>
          <w:szCs w:val="20"/>
        </w:rPr>
        <w:tab/>
      </w:r>
      <w:r w:rsidRPr="0051029C">
        <w:rPr>
          <w:rStyle w:val="aff9"/>
          <w:b w:val="0"/>
          <w:sz w:val="20"/>
          <w:szCs w:val="20"/>
        </w:rPr>
        <w:t>Законодательное регулирование</w:t>
      </w:r>
      <w:r w:rsidR="00C30E7E">
        <w:rPr>
          <w:rStyle w:val="aff9"/>
          <w:b w:val="0"/>
          <w:sz w:val="20"/>
          <w:szCs w:val="20"/>
        </w:rPr>
        <w:t>…………………………………………………………………………………</w:t>
      </w:r>
      <w:r w:rsidR="009D5D51">
        <w:rPr>
          <w:rStyle w:val="aff9"/>
          <w:b w:val="0"/>
          <w:sz w:val="20"/>
          <w:szCs w:val="20"/>
        </w:rPr>
        <w:t>….</w:t>
      </w:r>
      <w:r w:rsidR="00206540">
        <w:rPr>
          <w:rStyle w:val="aff9"/>
          <w:b w:val="0"/>
          <w:sz w:val="20"/>
          <w:szCs w:val="20"/>
        </w:rPr>
        <w:t>4</w:t>
      </w:r>
    </w:p>
    <w:p w:rsidR="00517D5D" w:rsidRPr="0051029C" w:rsidRDefault="00517D5D" w:rsidP="00517D5D">
      <w:pPr>
        <w:tabs>
          <w:tab w:val="left" w:pos="0"/>
        </w:tabs>
        <w:suppressAutoHyphens/>
        <w:spacing w:after="0" w:line="240" w:lineRule="auto"/>
        <w:rPr>
          <w:rStyle w:val="afe"/>
          <w:bCs/>
          <w:sz w:val="20"/>
          <w:szCs w:val="20"/>
        </w:rPr>
      </w:pPr>
      <w:r w:rsidRPr="0051029C">
        <w:rPr>
          <w:rStyle w:val="aff9"/>
          <w:b w:val="0"/>
          <w:sz w:val="20"/>
          <w:szCs w:val="20"/>
        </w:rPr>
        <w:t xml:space="preserve">2. </w:t>
      </w:r>
      <w:r w:rsidRPr="0051029C">
        <w:rPr>
          <w:rStyle w:val="aff9"/>
          <w:b w:val="0"/>
          <w:sz w:val="20"/>
          <w:szCs w:val="20"/>
        </w:rPr>
        <w:tab/>
      </w:r>
      <w:r w:rsidR="007F40DB" w:rsidRPr="0051029C">
        <w:rPr>
          <w:rStyle w:val="aff9"/>
          <w:b w:val="0"/>
          <w:sz w:val="20"/>
          <w:szCs w:val="20"/>
        </w:rPr>
        <w:t>Организатор конкурса</w:t>
      </w:r>
      <w:r w:rsidR="00C30E7E">
        <w:rPr>
          <w:rStyle w:val="aff9"/>
          <w:b w:val="0"/>
          <w:sz w:val="20"/>
          <w:szCs w:val="20"/>
        </w:rPr>
        <w:t>……………………………………………………………………………………………</w:t>
      </w:r>
      <w:r w:rsidR="009D5D51">
        <w:rPr>
          <w:rStyle w:val="aff9"/>
          <w:b w:val="0"/>
          <w:sz w:val="20"/>
          <w:szCs w:val="20"/>
        </w:rPr>
        <w:t>…..</w:t>
      </w:r>
      <w:r w:rsidR="00206540">
        <w:rPr>
          <w:rStyle w:val="aff9"/>
          <w:b w:val="0"/>
          <w:sz w:val="20"/>
          <w:szCs w:val="20"/>
        </w:rPr>
        <w:t>4</w:t>
      </w:r>
    </w:p>
    <w:p w:rsidR="00517D5D" w:rsidRPr="0051029C" w:rsidRDefault="00517D5D" w:rsidP="00A14E13">
      <w:pPr>
        <w:pStyle w:val="ConsPlusNormal"/>
        <w:widowControl/>
        <w:ind w:firstLine="0"/>
        <w:jc w:val="both"/>
        <w:rPr>
          <w:rFonts w:ascii="Times New Roman" w:hAnsi="Times New Roman" w:cs="Times New Roman"/>
        </w:rPr>
      </w:pPr>
      <w:r w:rsidRPr="0051029C">
        <w:rPr>
          <w:rFonts w:ascii="Times New Roman" w:hAnsi="Times New Roman" w:cs="Times New Roman"/>
        </w:rPr>
        <w:t xml:space="preserve">3. </w:t>
      </w:r>
      <w:r w:rsidRPr="0051029C">
        <w:rPr>
          <w:rFonts w:ascii="Times New Roman" w:hAnsi="Times New Roman" w:cs="Times New Roman"/>
        </w:rPr>
        <w:tab/>
      </w:r>
      <w:r w:rsidR="00CF1989">
        <w:rPr>
          <w:rFonts w:ascii="Times New Roman" w:hAnsi="Times New Roman" w:cs="Times New Roman"/>
        </w:rPr>
        <w:t xml:space="preserve">Требования к содержанию и форме </w:t>
      </w:r>
      <w:r w:rsidR="00206540" w:rsidRPr="00206540">
        <w:rPr>
          <w:rFonts w:ascii="Times New Roman" w:hAnsi="Times New Roman" w:cs="Times New Roman"/>
        </w:rPr>
        <w:t>заявки на участие в конкурсе и инструкция по ее заполнению</w:t>
      </w:r>
      <w:r w:rsidR="009D5D51">
        <w:rPr>
          <w:rFonts w:ascii="Times New Roman" w:hAnsi="Times New Roman" w:cs="Times New Roman"/>
        </w:rPr>
        <w:t>………….</w:t>
      </w:r>
      <w:r w:rsidR="00206540">
        <w:rPr>
          <w:rFonts w:ascii="Times New Roman" w:hAnsi="Times New Roman" w:cs="Times New Roman"/>
        </w:rPr>
        <w:t>4</w:t>
      </w:r>
    </w:p>
    <w:p w:rsidR="00517D5D" w:rsidRPr="0051029C" w:rsidRDefault="00517D5D" w:rsidP="00517D5D">
      <w:pPr>
        <w:pStyle w:val="ConsPlusNormal"/>
        <w:widowControl/>
        <w:ind w:left="705" w:hanging="705"/>
        <w:jc w:val="both"/>
        <w:rPr>
          <w:rFonts w:ascii="Times New Roman" w:hAnsi="Times New Roman" w:cs="Times New Roman"/>
        </w:rPr>
      </w:pPr>
      <w:r w:rsidRPr="0051029C">
        <w:rPr>
          <w:rFonts w:ascii="Times New Roman" w:hAnsi="Times New Roman" w:cs="Times New Roman"/>
        </w:rPr>
        <w:t xml:space="preserve">4. </w:t>
      </w:r>
      <w:r w:rsidRPr="0051029C">
        <w:rPr>
          <w:rFonts w:ascii="Times New Roman" w:hAnsi="Times New Roman" w:cs="Times New Roman"/>
        </w:rPr>
        <w:tab/>
        <w:t xml:space="preserve">Требования к описанию участниками </w:t>
      </w:r>
      <w:r w:rsidR="00D906D9" w:rsidRPr="0051029C">
        <w:rPr>
          <w:rFonts w:ascii="Times New Roman" w:hAnsi="Times New Roman" w:cs="Times New Roman"/>
        </w:rPr>
        <w:t>конкурса</w:t>
      </w:r>
      <w:r w:rsidRPr="0051029C">
        <w:rPr>
          <w:rFonts w:ascii="Times New Roman" w:hAnsi="Times New Roman" w:cs="Times New Roman"/>
        </w:rPr>
        <w:t xml:space="preserve"> </w:t>
      </w:r>
      <w:r w:rsidR="00E578A8" w:rsidRPr="0051029C">
        <w:rPr>
          <w:rFonts w:ascii="Times New Roman" w:hAnsi="Times New Roman" w:cs="Times New Roman"/>
        </w:rPr>
        <w:t>услуг</w:t>
      </w:r>
      <w:r w:rsidRPr="0051029C">
        <w:rPr>
          <w:rFonts w:ascii="Times New Roman" w:hAnsi="Times New Roman" w:cs="Times New Roman"/>
        </w:rPr>
        <w:t>, которые являются предметом кон</w:t>
      </w:r>
      <w:r w:rsidR="00C30E7E">
        <w:rPr>
          <w:rFonts w:ascii="Times New Roman" w:hAnsi="Times New Roman" w:cs="Times New Roman"/>
        </w:rPr>
        <w:t>курса…………</w:t>
      </w:r>
      <w:r w:rsidR="009D5D51">
        <w:rPr>
          <w:rFonts w:ascii="Times New Roman" w:hAnsi="Times New Roman" w:cs="Times New Roman"/>
        </w:rPr>
        <w:t>…...</w:t>
      </w:r>
      <w:r w:rsidR="00C30E7E">
        <w:rPr>
          <w:rFonts w:ascii="Times New Roman" w:hAnsi="Times New Roman" w:cs="Times New Roman"/>
        </w:rPr>
        <w:t>.</w:t>
      </w:r>
      <w:r w:rsidR="00206540">
        <w:rPr>
          <w:rFonts w:ascii="Times New Roman" w:hAnsi="Times New Roman" w:cs="Times New Roman"/>
        </w:rPr>
        <w:t>5</w:t>
      </w:r>
    </w:p>
    <w:p w:rsidR="004947FB" w:rsidRPr="0051029C" w:rsidRDefault="002E152C" w:rsidP="004947FB">
      <w:pPr>
        <w:pStyle w:val="ConsPlusNormal"/>
        <w:widowControl/>
        <w:ind w:firstLine="0"/>
        <w:jc w:val="both"/>
        <w:rPr>
          <w:rFonts w:ascii="Times New Roman" w:hAnsi="Times New Roman" w:cs="Times New Roman"/>
        </w:rPr>
      </w:pPr>
      <w:r w:rsidRPr="0051029C">
        <w:rPr>
          <w:rFonts w:ascii="Times New Roman" w:hAnsi="Times New Roman" w:cs="Times New Roman"/>
        </w:rPr>
        <w:t>5</w:t>
      </w:r>
      <w:r w:rsidR="00517D5D" w:rsidRPr="0051029C">
        <w:rPr>
          <w:rFonts w:ascii="Times New Roman" w:hAnsi="Times New Roman" w:cs="Times New Roman"/>
        </w:rPr>
        <w:t xml:space="preserve">. </w:t>
      </w:r>
      <w:r w:rsidR="00517D5D" w:rsidRPr="0051029C">
        <w:rPr>
          <w:rFonts w:ascii="Times New Roman" w:hAnsi="Times New Roman" w:cs="Times New Roman"/>
        </w:rPr>
        <w:tab/>
      </w:r>
      <w:r w:rsidR="004947FB" w:rsidRPr="0051029C">
        <w:rPr>
          <w:rFonts w:ascii="Times New Roman" w:hAnsi="Times New Roman" w:cs="Times New Roman"/>
        </w:rPr>
        <w:t xml:space="preserve">Место, условия и сроки </w:t>
      </w:r>
      <w:r w:rsidR="00E578A8" w:rsidRPr="0051029C">
        <w:rPr>
          <w:rFonts w:ascii="Times New Roman" w:hAnsi="Times New Roman" w:cs="Times New Roman"/>
        </w:rPr>
        <w:t>оказания услуг</w:t>
      </w:r>
      <w:r w:rsidR="00C30E7E">
        <w:rPr>
          <w:rFonts w:ascii="Times New Roman" w:hAnsi="Times New Roman" w:cs="Times New Roman"/>
        </w:rPr>
        <w:t>…………………………………………………………………………</w:t>
      </w:r>
      <w:r w:rsidR="009D5D51">
        <w:rPr>
          <w:rFonts w:ascii="Times New Roman" w:hAnsi="Times New Roman" w:cs="Times New Roman"/>
        </w:rPr>
        <w:t>.…</w:t>
      </w:r>
      <w:r w:rsidR="00206540">
        <w:rPr>
          <w:rFonts w:ascii="Times New Roman" w:hAnsi="Times New Roman" w:cs="Times New Roman"/>
        </w:rPr>
        <w:t>5</w:t>
      </w:r>
    </w:p>
    <w:p w:rsidR="004947FB" w:rsidRPr="0051029C" w:rsidRDefault="002E152C" w:rsidP="004947FB">
      <w:pPr>
        <w:pStyle w:val="ConsPlusNormal"/>
        <w:widowControl/>
        <w:ind w:firstLine="0"/>
        <w:jc w:val="both"/>
        <w:rPr>
          <w:rFonts w:ascii="Times New Roman" w:hAnsi="Times New Roman" w:cs="Times New Roman"/>
        </w:rPr>
      </w:pPr>
      <w:r w:rsidRPr="0051029C">
        <w:rPr>
          <w:rFonts w:ascii="Times New Roman" w:hAnsi="Times New Roman" w:cs="Times New Roman"/>
        </w:rPr>
        <w:t>6</w:t>
      </w:r>
      <w:r w:rsidR="004947FB" w:rsidRPr="0051029C">
        <w:rPr>
          <w:rFonts w:ascii="Times New Roman" w:hAnsi="Times New Roman" w:cs="Times New Roman"/>
        </w:rPr>
        <w:t xml:space="preserve">. </w:t>
      </w:r>
      <w:r w:rsidR="0025705B" w:rsidRPr="0051029C">
        <w:rPr>
          <w:rFonts w:ascii="Times New Roman" w:hAnsi="Times New Roman" w:cs="Times New Roman"/>
        </w:rPr>
        <w:tab/>
      </w:r>
      <w:r w:rsidR="004947FB" w:rsidRPr="0051029C">
        <w:rPr>
          <w:rFonts w:ascii="Times New Roman" w:hAnsi="Times New Roman" w:cs="Times New Roman"/>
        </w:rPr>
        <w:t>Порядок, место, дата начала и дата окончания срока подачи заявок на участие в конкурсе</w:t>
      </w:r>
      <w:r w:rsidR="00C30E7E">
        <w:rPr>
          <w:rFonts w:ascii="Times New Roman" w:hAnsi="Times New Roman" w:cs="Times New Roman"/>
        </w:rPr>
        <w:t>…………………</w:t>
      </w:r>
      <w:r w:rsidR="009D5D51">
        <w:rPr>
          <w:rFonts w:ascii="Times New Roman" w:hAnsi="Times New Roman" w:cs="Times New Roman"/>
        </w:rPr>
        <w:t>...</w:t>
      </w:r>
      <w:r w:rsidR="00206540">
        <w:rPr>
          <w:rFonts w:ascii="Times New Roman" w:hAnsi="Times New Roman" w:cs="Times New Roman"/>
        </w:rPr>
        <w:t>5</w:t>
      </w:r>
    </w:p>
    <w:p w:rsidR="004947FB" w:rsidRPr="0051029C" w:rsidRDefault="002E152C" w:rsidP="00A14E13">
      <w:pPr>
        <w:pStyle w:val="ConsPlusNormal"/>
        <w:widowControl/>
        <w:ind w:firstLine="0"/>
        <w:jc w:val="both"/>
        <w:rPr>
          <w:rFonts w:ascii="Times New Roman" w:hAnsi="Times New Roman" w:cs="Times New Roman"/>
        </w:rPr>
      </w:pPr>
      <w:r w:rsidRPr="0051029C">
        <w:rPr>
          <w:rFonts w:ascii="Times New Roman" w:hAnsi="Times New Roman" w:cs="Times New Roman"/>
        </w:rPr>
        <w:t>7</w:t>
      </w:r>
      <w:r w:rsidR="004947FB" w:rsidRPr="0051029C">
        <w:rPr>
          <w:rFonts w:ascii="Times New Roman" w:hAnsi="Times New Roman" w:cs="Times New Roman"/>
        </w:rPr>
        <w:t xml:space="preserve">. </w:t>
      </w:r>
      <w:r w:rsidR="0025705B" w:rsidRPr="0051029C">
        <w:rPr>
          <w:rFonts w:ascii="Times New Roman" w:hAnsi="Times New Roman" w:cs="Times New Roman"/>
        </w:rPr>
        <w:tab/>
      </w:r>
      <w:r w:rsidR="004947FB" w:rsidRPr="0051029C">
        <w:rPr>
          <w:rFonts w:ascii="Times New Roman" w:hAnsi="Times New Roman" w:cs="Times New Roman"/>
        </w:rPr>
        <w:t xml:space="preserve">Требования к участникам </w:t>
      </w:r>
      <w:r w:rsidR="00D906D9" w:rsidRPr="0051029C">
        <w:rPr>
          <w:rFonts w:ascii="Times New Roman" w:hAnsi="Times New Roman" w:cs="Times New Roman"/>
        </w:rPr>
        <w:t>конкурса</w:t>
      </w:r>
      <w:r w:rsidR="00C30E7E">
        <w:rPr>
          <w:rFonts w:ascii="Times New Roman" w:hAnsi="Times New Roman" w:cs="Times New Roman"/>
        </w:rPr>
        <w:t>………………………………………………………………………………</w:t>
      </w:r>
      <w:r w:rsidR="009D5D51">
        <w:rPr>
          <w:rFonts w:ascii="Times New Roman" w:hAnsi="Times New Roman" w:cs="Times New Roman"/>
        </w:rPr>
        <w:t>...</w:t>
      </w:r>
      <w:r w:rsidR="00206540">
        <w:rPr>
          <w:rFonts w:ascii="Times New Roman" w:hAnsi="Times New Roman" w:cs="Times New Roman"/>
        </w:rPr>
        <w:t>5</w:t>
      </w:r>
    </w:p>
    <w:p w:rsidR="004947FB" w:rsidRPr="0051029C" w:rsidRDefault="002E152C" w:rsidP="004947FB">
      <w:pPr>
        <w:pStyle w:val="ConsPlusNormal"/>
        <w:widowControl/>
        <w:ind w:firstLine="0"/>
        <w:jc w:val="both"/>
        <w:rPr>
          <w:rFonts w:ascii="Times New Roman" w:hAnsi="Times New Roman" w:cs="Times New Roman"/>
        </w:rPr>
      </w:pPr>
      <w:r w:rsidRPr="0051029C">
        <w:rPr>
          <w:rFonts w:ascii="Times New Roman" w:hAnsi="Times New Roman" w:cs="Times New Roman"/>
        </w:rPr>
        <w:t>8</w:t>
      </w:r>
      <w:r w:rsidR="004947FB" w:rsidRPr="0051029C">
        <w:rPr>
          <w:rFonts w:ascii="Times New Roman" w:hAnsi="Times New Roman" w:cs="Times New Roman"/>
        </w:rPr>
        <w:t xml:space="preserve">. </w:t>
      </w:r>
      <w:r w:rsidR="0025705B" w:rsidRPr="0051029C">
        <w:rPr>
          <w:rFonts w:ascii="Times New Roman" w:hAnsi="Times New Roman" w:cs="Times New Roman"/>
        </w:rPr>
        <w:tab/>
      </w:r>
      <w:r w:rsidR="004947FB" w:rsidRPr="0051029C">
        <w:rPr>
          <w:rFonts w:ascii="Times New Roman" w:hAnsi="Times New Roman" w:cs="Times New Roman"/>
        </w:rPr>
        <w:t>Порядок и срок отзыва заявок на участие в конкурсе</w:t>
      </w:r>
      <w:r w:rsidR="00C30E7E">
        <w:rPr>
          <w:rFonts w:ascii="Times New Roman" w:hAnsi="Times New Roman" w:cs="Times New Roman"/>
        </w:rPr>
        <w:t>…………………………………………………………</w:t>
      </w:r>
      <w:r w:rsidR="009D5D51">
        <w:rPr>
          <w:rFonts w:ascii="Times New Roman" w:hAnsi="Times New Roman" w:cs="Times New Roman"/>
        </w:rPr>
        <w:t>….</w:t>
      </w:r>
      <w:r w:rsidR="00206540">
        <w:rPr>
          <w:rFonts w:ascii="Times New Roman" w:hAnsi="Times New Roman" w:cs="Times New Roman"/>
        </w:rPr>
        <w:t>5</w:t>
      </w:r>
    </w:p>
    <w:p w:rsidR="004947FB" w:rsidRPr="0051029C" w:rsidRDefault="002E152C" w:rsidP="004947FB">
      <w:pPr>
        <w:pStyle w:val="ConsPlusNormal"/>
        <w:widowControl/>
        <w:ind w:firstLine="0"/>
        <w:jc w:val="both"/>
        <w:rPr>
          <w:rFonts w:ascii="Times New Roman" w:hAnsi="Times New Roman" w:cs="Times New Roman"/>
        </w:rPr>
      </w:pPr>
      <w:r w:rsidRPr="0051029C">
        <w:rPr>
          <w:rFonts w:ascii="Times New Roman" w:hAnsi="Times New Roman" w:cs="Times New Roman"/>
        </w:rPr>
        <w:t>9</w:t>
      </w:r>
      <w:r w:rsidR="004947FB" w:rsidRPr="0051029C">
        <w:rPr>
          <w:rFonts w:ascii="Times New Roman" w:hAnsi="Times New Roman" w:cs="Times New Roman"/>
        </w:rPr>
        <w:t xml:space="preserve">. </w:t>
      </w:r>
      <w:r w:rsidR="0025705B" w:rsidRPr="0051029C">
        <w:rPr>
          <w:rFonts w:ascii="Times New Roman" w:hAnsi="Times New Roman" w:cs="Times New Roman"/>
        </w:rPr>
        <w:tab/>
      </w:r>
      <w:r w:rsidR="004947FB" w:rsidRPr="0051029C">
        <w:rPr>
          <w:rFonts w:ascii="Times New Roman" w:hAnsi="Times New Roman" w:cs="Times New Roman"/>
        </w:rPr>
        <w:t xml:space="preserve">Порядок внесения изменений </w:t>
      </w:r>
      <w:r w:rsidR="00C30E7E">
        <w:rPr>
          <w:rFonts w:ascii="Times New Roman" w:hAnsi="Times New Roman" w:cs="Times New Roman"/>
        </w:rPr>
        <w:t>в заявки на участие в конкурсе………………………………………………</w:t>
      </w:r>
      <w:r w:rsidR="009D5D51">
        <w:rPr>
          <w:rFonts w:ascii="Times New Roman" w:hAnsi="Times New Roman" w:cs="Times New Roman"/>
        </w:rPr>
        <w:t>..</w:t>
      </w:r>
      <w:r w:rsidR="00C30E7E">
        <w:rPr>
          <w:rFonts w:ascii="Times New Roman" w:hAnsi="Times New Roman" w:cs="Times New Roman"/>
        </w:rPr>
        <w:t>….</w:t>
      </w:r>
      <w:r w:rsidR="00206540">
        <w:rPr>
          <w:rFonts w:ascii="Times New Roman" w:hAnsi="Times New Roman" w:cs="Times New Roman"/>
        </w:rPr>
        <w:t>6</w:t>
      </w:r>
    </w:p>
    <w:p w:rsidR="004947FB" w:rsidRPr="0051029C" w:rsidRDefault="00E578A8" w:rsidP="004947FB">
      <w:pPr>
        <w:pStyle w:val="ConsPlusNormal"/>
        <w:widowControl/>
        <w:ind w:firstLine="0"/>
        <w:jc w:val="both"/>
        <w:rPr>
          <w:rFonts w:ascii="Times New Roman" w:hAnsi="Times New Roman" w:cs="Times New Roman"/>
        </w:rPr>
      </w:pPr>
      <w:r w:rsidRPr="0051029C">
        <w:rPr>
          <w:rFonts w:ascii="Times New Roman" w:hAnsi="Times New Roman" w:cs="Times New Roman"/>
        </w:rPr>
        <w:t>1</w:t>
      </w:r>
      <w:r w:rsidR="002E152C" w:rsidRPr="0051029C">
        <w:rPr>
          <w:rFonts w:ascii="Times New Roman" w:hAnsi="Times New Roman" w:cs="Times New Roman"/>
        </w:rPr>
        <w:t>0</w:t>
      </w:r>
      <w:r w:rsidR="004947FB" w:rsidRPr="0051029C">
        <w:rPr>
          <w:rFonts w:ascii="Times New Roman" w:hAnsi="Times New Roman" w:cs="Times New Roman"/>
        </w:rPr>
        <w:t xml:space="preserve">. </w:t>
      </w:r>
      <w:r w:rsidR="0025705B" w:rsidRPr="0051029C">
        <w:rPr>
          <w:rFonts w:ascii="Times New Roman" w:hAnsi="Times New Roman" w:cs="Times New Roman"/>
        </w:rPr>
        <w:tab/>
      </w:r>
      <w:r w:rsidR="004947FB" w:rsidRPr="0051029C">
        <w:rPr>
          <w:rFonts w:ascii="Times New Roman" w:hAnsi="Times New Roman" w:cs="Times New Roman"/>
        </w:rPr>
        <w:t xml:space="preserve">Формы, порядок, даты начала и окончания срока предоставления участникам </w:t>
      </w:r>
      <w:r w:rsidR="00D906D9" w:rsidRPr="0051029C">
        <w:rPr>
          <w:rFonts w:ascii="Times New Roman" w:hAnsi="Times New Roman" w:cs="Times New Roman"/>
        </w:rPr>
        <w:t>конкурса</w:t>
      </w:r>
      <w:r w:rsidR="004947FB" w:rsidRPr="0051029C">
        <w:rPr>
          <w:rFonts w:ascii="Times New Roman" w:hAnsi="Times New Roman" w:cs="Times New Roman"/>
        </w:rPr>
        <w:t xml:space="preserve"> разъяснений положений конкурсной документации. Внесение изменений в конкурсную документацию</w:t>
      </w:r>
      <w:r w:rsidR="00C30E7E">
        <w:rPr>
          <w:rFonts w:ascii="Times New Roman" w:hAnsi="Times New Roman" w:cs="Times New Roman"/>
        </w:rPr>
        <w:t>………………………………</w:t>
      </w:r>
      <w:r w:rsidR="009D5D51">
        <w:rPr>
          <w:rFonts w:ascii="Times New Roman" w:hAnsi="Times New Roman" w:cs="Times New Roman"/>
        </w:rPr>
        <w:t>.</w:t>
      </w:r>
      <w:r w:rsidR="00C30E7E">
        <w:rPr>
          <w:rFonts w:ascii="Times New Roman" w:hAnsi="Times New Roman" w:cs="Times New Roman"/>
        </w:rPr>
        <w:t>..</w:t>
      </w:r>
      <w:r w:rsidR="00206540">
        <w:rPr>
          <w:rFonts w:ascii="Times New Roman" w:hAnsi="Times New Roman" w:cs="Times New Roman"/>
        </w:rPr>
        <w:t>6</w:t>
      </w:r>
    </w:p>
    <w:p w:rsidR="004947FB" w:rsidRPr="0051029C" w:rsidRDefault="00E578A8" w:rsidP="004947FB">
      <w:pPr>
        <w:pStyle w:val="34"/>
        <w:numPr>
          <w:ilvl w:val="0"/>
          <w:numId w:val="0"/>
        </w:numPr>
        <w:rPr>
          <w:sz w:val="20"/>
        </w:rPr>
      </w:pPr>
      <w:r w:rsidRPr="0051029C">
        <w:rPr>
          <w:sz w:val="20"/>
        </w:rPr>
        <w:t>1</w:t>
      </w:r>
      <w:r w:rsidR="002E152C" w:rsidRPr="0051029C">
        <w:rPr>
          <w:sz w:val="20"/>
        </w:rPr>
        <w:t>1</w:t>
      </w:r>
      <w:r w:rsidR="004947FB" w:rsidRPr="0051029C">
        <w:rPr>
          <w:sz w:val="20"/>
        </w:rPr>
        <w:t xml:space="preserve">. </w:t>
      </w:r>
      <w:r w:rsidR="0025705B" w:rsidRPr="0051029C">
        <w:rPr>
          <w:sz w:val="20"/>
        </w:rPr>
        <w:tab/>
      </w:r>
      <w:r w:rsidR="004947FB" w:rsidRPr="0051029C">
        <w:rPr>
          <w:sz w:val="20"/>
        </w:rPr>
        <w:t>Место, дат</w:t>
      </w:r>
      <w:r w:rsidR="002E152C" w:rsidRPr="0051029C">
        <w:rPr>
          <w:sz w:val="20"/>
        </w:rPr>
        <w:t>а</w:t>
      </w:r>
      <w:r w:rsidR="004947FB" w:rsidRPr="0051029C">
        <w:rPr>
          <w:sz w:val="20"/>
        </w:rPr>
        <w:t xml:space="preserve"> и время вскрытия конвертов с заявками на участие в конкурсе</w:t>
      </w:r>
      <w:r w:rsidR="00C30E7E">
        <w:rPr>
          <w:sz w:val="20"/>
        </w:rPr>
        <w:t>…………………………………</w:t>
      </w:r>
      <w:r w:rsidR="009D5D51">
        <w:rPr>
          <w:sz w:val="20"/>
        </w:rPr>
        <w:t>…</w:t>
      </w:r>
      <w:r w:rsidR="00206540">
        <w:rPr>
          <w:sz w:val="20"/>
        </w:rPr>
        <w:t>6</w:t>
      </w:r>
    </w:p>
    <w:p w:rsidR="004947FB" w:rsidRPr="0051029C" w:rsidRDefault="008F2B46" w:rsidP="004947FB">
      <w:pPr>
        <w:pStyle w:val="34"/>
        <w:numPr>
          <w:ilvl w:val="0"/>
          <w:numId w:val="0"/>
        </w:numPr>
        <w:rPr>
          <w:sz w:val="20"/>
        </w:rPr>
      </w:pPr>
      <w:r w:rsidRPr="0051029C">
        <w:rPr>
          <w:sz w:val="20"/>
        </w:rPr>
        <w:t>1</w:t>
      </w:r>
      <w:r w:rsidR="002E152C" w:rsidRPr="0051029C">
        <w:rPr>
          <w:sz w:val="20"/>
        </w:rPr>
        <w:t>2</w:t>
      </w:r>
      <w:r w:rsidR="004947FB" w:rsidRPr="0051029C">
        <w:rPr>
          <w:sz w:val="20"/>
        </w:rPr>
        <w:t xml:space="preserve">. </w:t>
      </w:r>
      <w:r w:rsidR="0025705B" w:rsidRPr="0051029C">
        <w:rPr>
          <w:sz w:val="20"/>
        </w:rPr>
        <w:tab/>
      </w:r>
      <w:r w:rsidR="004947FB" w:rsidRPr="0051029C">
        <w:rPr>
          <w:sz w:val="20"/>
        </w:rPr>
        <w:t xml:space="preserve">Порядок вскрытия конвертов с </w:t>
      </w:r>
      <w:r w:rsidR="00C30E7E">
        <w:rPr>
          <w:sz w:val="20"/>
        </w:rPr>
        <w:t>заявками на участие в конкурсе……………………………………………</w:t>
      </w:r>
      <w:r w:rsidR="009D5D51">
        <w:rPr>
          <w:sz w:val="20"/>
        </w:rPr>
        <w:t>..</w:t>
      </w:r>
      <w:r w:rsidR="00C30E7E">
        <w:rPr>
          <w:sz w:val="20"/>
        </w:rPr>
        <w:t>…</w:t>
      </w:r>
      <w:r w:rsidR="009D5D51">
        <w:rPr>
          <w:sz w:val="20"/>
        </w:rPr>
        <w:t>.</w:t>
      </w:r>
      <w:r w:rsidR="00206540">
        <w:rPr>
          <w:sz w:val="20"/>
        </w:rPr>
        <w:t>6</w:t>
      </w:r>
    </w:p>
    <w:p w:rsidR="004947FB" w:rsidRPr="0051029C" w:rsidRDefault="008F2B46" w:rsidP="008F2B46">
      <w:pPr>
        <w:pStyle w:val="34"/>
        <w:numPr>
          <w:ilvl w:val="0"/>
          <w:numId w:val="0"/>
        </w:numPr>
        <w:rPr>
          <w:sz w:val="20"/>
        </w:rPr>
      </w:pPr>
      <w:r w:rsidRPr="0051029C">
        <w:rPr>
          <w:sz w:val="20"/>
        </w:rPr>
        <w:t>1</w:t>
      </w:r>
      <w:r w:rsidR="002E152C" w:rsidRPr="0051029C">
        <w:rPr>
          <w:sz w:val="20"/>
        </w:rPr>
        <w:t>3</w:t>
      </w:r>
      <w:r w:rsidR="004947FB" w:rsidRPr="0051029C">
        <w:rPr>
          <w:sz w:val="20"/>
        </w:rPr>
        <w:t xml:space="preserve">. </w:t>
      </w:r>
      <w:r w:rsidR="0025705B" w:rsidRPr="0051029C">
        <w:rPr>
          <w:sz w:val="20"/>
        </w:rPr>
        <w:tab/>
      </w:r>
      <w:r w:rsidR="004947FB" w:rsidRPr="0051029C">
        <w:rPr>
          <w:sz w:val="20"/>
        </w:rPr>
        <w:t>Рассмотрен</w:t>
      </w:r>
      <w:r w:rsidR="00C30E7E">
        <w:rPr>
          <w:sz w:val="20"/>
        </w:rPr>
        <w:t>ие заявок на участие в конкурсе……………………………………………………………………</w:t>
      </w:r>
      <w:r w:rsidR="009D5D51">
        <w:rPr>
          <w:sz w:val="20"/>
        </w:rPr>
        <w:t>….</w:t>
      </w:r>
      <w:r w:rsidR="00206540">
        <w:rPr>
          <w:sz w:val="20"/>
        </w:rPr>
        <w:t>7</w:t>
      </w:r>
    </w:p>
    <w:p w:rsidR="008F2B46" w:rsidRPr="0051029C" w:rsidRDefault="008F2B46" w:rsidP="008F2B46">
      <w:pPr>
        <w:pStyle w:val="34"/>
        <w:numPr>
          <w:ilvl w:val="0"/>
          <w:numId w:val="0"/>
        </w:numPr>
        <w:rPr>
          <w:sz w:val="20"/>
        </w:rPr>
      </w:pPr>
      <w:r w:rsidRPr="0051029C">
        <w:rPr>
          <w:sz w:val="20"/>
        </w:rPr>
        <w:t>1</w:t>
      </w:r>
      <w:r w:rsidR="002E152C" w:rsidRPr="0051029C">
        <w:rPr>
          <w:sz w:val="20"/>
        </w:rPr>
        <w:t>4</w:t>
      </w:r>
      <w:r w:rsidRPr="0051029C">
        <w:rPr>
          <w:sz w:val="20"/>
        </w:rPr>
        <w:t xml:space="preserve">. </w:t>
      </w:r>
      <w:r w:rsidRPr="0051029C">
        <w:rPr>
          <w:sz w:val="20"/>
        </w:rPr>
        <w:tab/>
        <w:t>Критерии оценки заявок на участие в конкурсе, их содержание и значимость</w:t>
      </w:r>
      <w:r w:rsidR="00C30E7E">
        <w:rPr>
          <w:sz w:val="20"/>
        </w:rPr>
        <w:t>………………………………</w:t>
      </w:r>
      <w:r w:rsidR="009D5D51">
        <w:rPr>
          <w:sz w:val="20"/>
        </w:rPr>
        <w:t>…</w:t>
      </w:r>
      <w:r w:rsidR="00206540">
        <w:rPr>
          <w:sz w:val="20"/>
        </w:rPr>
        <w:t>8</w:t>
      </w:r>
    </w:p>
    <w:p w:rsidR="008F2B46" w:rsidRPr="0051029C" w:rsidRDefault="008F2B46" w:rsidP="008F2B46">
      <w:pPr>
        <w:pStyle w:val="ConsPlusNormal"/>
        <w:widowControl/>
        <w:ind w:firstLine="0"/>
        <w:jc w:val="both"/>
        <w:rPr>
          <w:rFonts w:ascii="Times New Roman" w:hAnsi="Times New Roman" w:cs="Times New Roman"/>
        </w:rPr>
      </w:pPr>
      <w:r w:rsidRPr="0051029C">
        <w:rPr>
          <w:rFonts w:ascii="Times New Roman" w:hAnsi="Times New Roman" w:cs="Times New Roman"/>
        </w:rPr>
        <w:t>1</w:t>
      </w:r>
      <w:r w:rsidR="002E152C" w:rsidRPr="0051029C">
        <w:rPr>
          <w:rFonts w:ascii="Times New Roman" w:hAnsi="Times New Roman" w:cs="Times New Roman"/>
        </w:rPr>
        <w:t>5</w:t>
      </w:r>
      <w:r w:rsidRPr="0051029C">
        <w:rPr>
          <w:rFonts w:ascii="Times New Roman" w:hAnsi="Times New Roman" w:cs="Times New Roman"/>
        </w:rPr>
        <w:t xml:space="preserve">. </w:t>
      </w:r>
      <w:r w:rsidRPr="0051029C">
        <w:rPr>
          <w:rFonts w:ascii="Times New Roman" w:hAnsi="Times New Roman" w:cs="Times New Roman"/>
        </w:rPr>
        <w:tab/>
        <w:t>Порядок и методика оценки и сопоставления заявок на участие в конкурсе</w:t>
      </w:r>
      <w:r w:rsidR="00C30E7E">
        <w:rPr>
          <w:rFonts w:ascii="Times New Roman" w:hAnsi="Times New Roman" w:cs="Times New Roman"/>
        </w:rPr>
        <w:t>…………………………………</w:t>
      </w:r>
      <w:r w:rsidR="009D5D51">
        <w:rPr>
          <w:rFonts w:ascii="Times New Roman" w:hAnsi="Times New Roman" w:cs="Times New Roman"/>
        </w:rPr>
        <w:t>…</w:t>
      </w:r>
      <w:r w:rsidR="00CF1989">
        <w:rPr>
          <w:rFonts w:ascii="Times New Roman" w:hAnsi="Times New Roman" w:cs="Times New Roman"/>
        </w:rPr>
        <w:t>8</w:t>
      </w:r>
    </w:p>
    <w:p w:rsidR="0025705B" w:rsidRPr="0051029C" w:rsidRDefault="002E152C" w:rsidP="0025705B">
      <w:pPr>
        <w:pStyle w:val="ConsPlusNormal"/>
        <w:widowControl/>
        <w:ind w:firstLine="0"/>
        <w:jc w:val="both"/>
        <w:rPr>
          <w:rFonts w:ascii="Times New Roman" w:hAnsi="Times New Roman" w:cs="Times New Roman"/>
        </w:rPr>
      </w:pPr>
      <w:r w:rsidRPr="0051029C">
        <w:rPr>
          <w:rFonts w:ascii="Times New Roman" w:hAnsi="Times New Roman" w:cs="Times New Roman"/>
        </w:rPr>
        <w:t>16</w:t>
      </w:r>
      <w:r w:rsidR="0025705B" w:rsidRPr="0051029C">
        <w:rPr>
          <w:rFonts w:ascii="Times New Roman" w:hAnsi="Times New Roman" w:cs="Times New Roman"/>
        </w:rPr>
        <w:t xml:space="preserve">. </w:t>
      </w:r>
      <w:r w:rsidR="0025705B" w:rsidRPr="0051029C">
        <w:rPr>
          <w:rFonts w:ascii="Times New Roman" w:hAnsi="Times New Roman" w:cs="Times New Roman"/>
        </w:rPr>
        <w:tab/>
        <w:t xml:space="preserve">Срок, в течение которого, победитель конкурса должен подписать проект </w:t>
      </w:r>
      <w:r w:rsidR="00736A7F" w:rsidRPr="0051029C">
        <w:rPr>
          <w:rFonts w:ascii="Times New Roman" w:hAnsi="Times New Roman" w:cs="Times New Roman"/>
        </w:rPr>
        <w:t>договора</w:t>
      </w:r>
      <w:r w:rsidR="00C30E7E">
        <w:rPr>
          <w:rFonts w:ascii="Times New Roman" w:hAnsi="Times New Roman" w:cs="Times New Roman"/>
        </w:rPr>
        <w:t>………………………</w:t>
      </w:r>
      <w:r w:rsidR="009D5D51">
        <w:rPr>
          <w:rFonts w:ascii="Times New Roman" w:hAnsi="Times New Roman" w:cs="Times New Roman"/>
        </w:rPr>
        <w:t>…</w:t>
      </w:r>
      <w:r w:rsidR="00C30E7E">
        <w:rPr>
          <w:rFonts w:ascii="Times New Roman" w:hAnsi="Times New Roman" w:cs="Times New Roman"/>
        </w:rPr>
        <w:t>.</w:t>
      </w:r>
      <w:r w:rsidR="00CF1989">
        <w:rPr>
          <w:rFonts w:ascii="Times New Roman" w:hAnsi="Times New Roman" w:cs="Times New Roman"/>
        </w:rPr>
        <w:t>8</w:t>
      </w:r>
    </w:p>
    <w:p w:rsidR="00517D5D" w:rsidRPr="00C30E7E" w:rsidRDefault="00517D5D" w:rsidP="00517D5D">
      <w:pPr>
        <w:pStyle w:val="22"/>
        <w:numPr>
          <w:ilvl w:val="0"/>
          <w:numId w:val="0"/>
        </w:numPr>
        <w:tabs>
          <w:tab w:val="num" w:pos="756"/>
          <w:tab w:val="num" w:pos="1440"/>
        </w:tabs>
        <w:spacing w:after="0" w:line="240" w:lineRule="auto"/>
        <w:rPr>
          <w:rStyle w:val="aff9"/>
          <w:sz w:val="20"/>
        </w:rPr>
      </w:pPr>
      <w:r w:rsidRPr="0051029C">
        <w:rPr>
          <w:rStyle w:val="aff9"/>
          <w:sz w:val="20"/>
        </w:rPr>
        <w:t>Раздел 1.2. Информационная карта конкурса</w:t>
      </w:r>
      <w:r w:rsidR="00C30E7E">
        <w:rPr>
          <w:rStyle w:val="aff9"/>
          <w:sz w:val="20"/>
        </w:rPr>
        <w:t>………………………………………………………………………</w:t>
      </w:r>
      <w:r w:rsidR="009D5D51">
        <w:rPr>
          <w:rStyle w:val="aff9"/>
          <w:sz w:val="20"/>
        </w:rPr>
        <w:t>…..</w:t>
      </w:r>
      <w:r w:rsidR="00C30E7E">
        <w:rPr>
          <w:rStyle w:val="aff9"/>
          <w:sz w:val="20"/>
        </w:rPr>
        <w:t>.</w:t>
      </w:r>
      <w:r w:rsidR="009D5D51">
        <w:rPr>
          <w:rStyle w:val="aff9"/>
          <w:sz w:val="20"/>
        </w:rPr>
        <w:t>.</w:t>
      </w:r>
      <w:r w:rsidR="00CF1989">
        <w:rPr>
          <w:rStyle w:val="aff9"/>
          <w:sz w:val="20"/>
        </w:rPr>
        <w:t>9</w:t>
      </w:r>
    </w:p>
    <w:p w:rsidR="00517D5D" w:rsidRPr="00C30E7E" w:rsidRDefault="00517D5D" w:rsidP="00517D5D">
      <w:pPr>
        <w:pStyle w:val="22"/>
        <w:numPr>
          <w:ilvl w:val="0"/>
          <w:numId w:val="0"/>
        </w:numPr>
        <w:tabs>
          <w:tab w:val="num" w:pos="756"/>
          <w:tab w:val="num" w:pos="1440"/>
        </w:tabs>
        <w:spacing w:after="0" w:line="240" w:lineRule="auto"/>
        <w:rPr>
          <w:rStyle w:val="aff9"/>
          <w:sz w:val="20"/>
        </w:rPr>
      </w:pPr>
      <w:r w:rsidRPr="0051029C">
        <w:rPr>
          <w:rStyle w:val="aff9"/>
          <w:sz w:val="20"/>
        </w:rPr>
        <w:t>Раздел 1.3.  Образцы форм  документов, входящих в состав заявки</w:t>
      </w:r>
      <w:r w:rsidR="00C30E7E">
        <w:rPr>
          <w:rStyle w:val="aff9"/>
          <w:sz w:val="20"/>
        </w:rPr>
        <w:t>……………………………………………</w:t>
      </w:r>
      <w:r w:rsidR="009D5D51">
        <w:rPr>
          <w:rStyle w:val="aff9"/>
          <w:sz w:val="20"/>
        </w:rPr>
        <w:t>…..</w:t>
      </w:r>
      <w:r w:rsidR="00C30E7E">
        <w:rPr>
          <w:rStyle w:val="aff9"/>
          <w:sz w:val="20"/>
        </w:rPr>
        <w:t>.</w:t>
      </w:r>
      <w:r w:rsidR="00CF1989">
        <w:rPr>
          <w:rStyle w:val="aff9"/>
          <w:sz w:val="20"/>
        </w:rPr>
        <w:t>16</w:t>
      </w:r>
    </w:p>
    <w:p w:rsidR="00517D5D" w:rsidRPr="00C30E7E" w:rsidRDefault="00517D5D" w:rsidP="00517D5D">
      <w:pPr>
        <w:pStyle w:val="22"/>
        <w:numPr>
          <w:ilvl w:val="0"/>
          <w:numId w:val="0"/>
        </w:numPr>
        <w:tabs>
          <w:tab w:val="num" w:pos="756"/>
          <w:tab w:val="num" w:pos="1440"/>
        </w:tabs>
        <w:spacing w:after="0" w:line="240" w:lineRule="auto"/>
        <w:rPr>
          <w:rStyle w:val="aff9"/>
          <w:sz w:val="20"/>
        </w:rPr>
      </w:pPr>
      <w:r w:rsidRPr="0051029C">
        <w:rPr>
          <w:rStyle w:val="aff9"/>
          <w:sz w:val="20"/>
        </w:rPr>
        <w:t xml:space="preserve">Часть 2. Проект </w:t>
      </w:r>
      <w:r w:rsidR="00736A7F" w:rsidRPr="0051029C">
        <w:rPr>
          <w:rStyle w:val="aff9"/>
          <w:sz w:val="20"/>
        </w:rPr>
        <w:t>договора</w:t>
      </w:r>
      <w:r w:rsidR="00C30E7E">
        <w:rPr>
          <w:rStyle w:val="aff9"/>
          <w:sz w:val="20"/>
        </w:rPr>
        <w:t>………………………………………………………………………………………………</w:t>
      </w:r>
      <w:r w:rsidR="009D5D51">
        <w:rPr>
          <w:rStyle w:val="aff9"/>
          <w:sz w:val="20"/>
        </w:rPr>
        <w:t>…..25</w:t>
      </w:r>
    </w:p>
    <w:p w:rsidR="00DE2941" w:rsidRPr="009D5D51" w:rsidRDefault="00DE2941" w:rsidP="00517D5D">
      <w:pPr>
        <w:pStyle w:val="22"/>
        <w:numPr>
          <w:ilvl w:val="0"/>
          <w:numId w:val="0"/>
        </w:numPr>
        <w:tabs>
          <w:tab w:val="num" w:pos="756"/>
          <w:tab w:val="num" w:pos="1440"/>
        </w:tabs>
        <w:spacing w:after="0" w:line="240" w:lineRule="auto"/>
        <w:rPr>
          <w:rFonts w:eastAsia="SimSun"/>
          <w:bCs/>
          <w:lang w:eastAsia="zh-CN"/>
        </w:rPr>
      </w:pPr>
      <w:r w:rsidRPr="0051029C">
        <w:rPr>
          <w:rStyle w:val="aff9"/>
          <w:sz w:val="20"/>
        </w:rPr>
        <w:t>Часть 3. Техническое задание</w:t>
      </w:r>
      <w:r w:rsidR="00C30E7E">
        <w:rPr>
          <w:rStyle w:val="aff9"/>
          <w:sz w:val="20"/>
        </w:rPr>
        <w:t>..........................................................................................................................................</w:t>
      </w:r>
      <w:r w:rsidR="009D5D51">
        <w:rPr>
          <w:rStyle w:val="aff9"/>
          <w:sz w:val="20"/>
        </w:rPr>
        <w:t>...</w:t>
      </w:r>
      <w:r w:rsidR="00C30E7E">
        <w:rPr>
          <w:rStyle w:val="aff9"/>
          <w:sz w:val="20"/>
        </w:rPr>
        <w:t>.</w:t>
      </w:r>
      <w:r w:rsidR="009D5D51">
        <w:rPr>
          <w:rStyle w:val="aff9"/>
          <w:sz w:val="20"/>
        </w:rPr>
        <w:t>27</w:t>
      </w:r>
    </w:p>
    <w:p w:rsidR="00B30CA4" w:rsidRPr="0051029C" w:rsidRDefault="008F2B46" w:rsidP="008F2B46">
      <w:pPr>
        <w:pStyle w:val="af"/>
        <w:spacing w:after="0" w:line="240" w:lineRule="auto"/>
        <w:rPr>
          <w:b/>
          <w:color w:val="FF0000"/>
          <w:sz w:val="20"/>
        </w:rPr>
      </w:pPr>
      <w:r w:rsidRPr="009D5D51">
        <w:rPr>
          <w:rFonts w:eastAsia="SimSun"/>
          <w:b/>
          <w:bCs/>
          <w:lang w:eastAsia="zh-CN"/>
        </w:rPr>
        <w:br w:type="page"/>
      </w:r>
      <w:bookmarkStart w:id="1" w:name="_Toc119343901"/>
      <w:bookmarkStart w:id="2" w:name="_Toc123405452"/>
      <w:bookmarkStart w:id="3" w:name="_Toc123405467"/>
      <w:r w:rsidR="00B30CA4" w:rsidRPr="0051029C">
        <w:rPr>
          <w:b/>
          <w:color w:val="FF0000"/>
          <w:sz w:val="20"/>
        </w:rPr>
        <w:lastRenderedPageBreak/>
        <w:t xml:space="preserve">Предполагается, что Участник изучит все инструкции, формы, условия,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w:t>
      </w:r>
      <w:r w:rsidR="00736A7F" w:rsidRPr="0051029C">
        <w:rPr>
          <w:b/>
          <w:color w:val="FF0000"/>
          <w:sz w:val="20"/>
        </w:rPr>
        <w:t xml:space="preserve">конкурсной </w:t>
      </w:r>
      <w:r w:rsidR="00B30CA4" w:rsidRPr="0051029C">
        <w:rPr>
          <w:b/>
          <w:color w:val="FF0000"/>
          <w:sz w:val="20"/>
        </w:rPr>
        <w:t xml:space="preserve">комиссии право отклонить Заявку на участие в конкурсе. </w:t>
      </w:r>
    </w:p>
    <w:p w:rsidR="00B30CA4" w:rsidRPr="0051029C" w:rsidRDefault="00B30CA4" w:rsidP="008F2B46">
      <w:pPr>
        <w:pStyle w:val="af"/>
        <w:spacing w:after="0" w:line="240" w:lineRule="auto"/>
        <w:rPr>
          <w:b/>
          <w:color w:val="FF0000"/>
          <w:sz w:val="20"/>
        </w:rPr>
      </w:pPr>
    </w:p>
    <w:p w:rsidR="00084977"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sz w:val="20"/>
        </w:rPr>
        <w:t xml:space="preserve">Официальный сайт администрации г.Кузнецка для размещения информации о </w:t>
      </w:r>
      <w:r w:rsidR="001565DD" w:rsidRPr="0051029C">
        <w:rPr>
          <w:rStyle w:val="aff9"/>
          <w:sz w:val="20"/>
        </w:rPr>
        <w:t>конкурсе</w:t>
      </w:r>
      <w:r w:rsidRPr="0051029C">
        <w:rPr>
          <w:rStyle w:val="aff9"/>
          <w:sz w:val="20"/>
        </w:rPr>
        <w:t xml:space="preserve"> – </w:t>
      </w:r>
      <w:hyperlink r:id="rId8" w:history="1">
        <w:r w:rsidR="00084977" w:rsidRPr="0051029C">
          <w:rPr>
            <w:rStyle w:val="afe"/>
            <w:sz w:val="20"/>
            <w:lang w:val="en-US"/>
          </w:rPr>
          <w:t>http</w:t>
        </w:r>
        <w:r w:rsidR="00084977" w:rsidRPr="0051029C">
          <w:rPr>
            <w:rStyle w:val="afe"/>
            <w:sz w:val="20"/>
          </w:rPr>
          <w:t>://</w:t>
        </w:r>
        <w:r w:rsidR="00084977" w:rsidRPr="0051029C">
          <w:rPr>
            <w:rStyle w:val="afe"/>
            <w:sz w:val="20"/>
            <w:lang w:val="en-US"/>
          </w:rPr>
          <w:t>gorodkuzneck</w:t>
        </w:r>
        <w:r w:rsidR="00084977" w:rsidRPr="0051029C">
          <w:rPr>
            <w:rStyle w:val="afe"/>
            <w:sz w:val="20"/>
          </w:rPr>
          <w:t>.</w:t>
        </w:r>
        <w:r w:rsidR="00084977" w:rsidRPr="0051029C">
          <w:rPr>
            <w:rStyle w:val="afe"/>
            <w:sz w:val="20"/>
            <w:lang w:val="en-US"/>
          </w:rPr>
          <w:t>ru</w:t>
        </w:r>
      </w:hyperlink>
    </w:p>
    <w:p w:rsidR="00B30CA4" w:rsidRPr="0051029C" w:rsidRDefault="00B30CA4" w:rsidP="00B30CA4">
      <w:pPr>
        <w:pStyle w:val="22"/>
        <w:numPr>
          <w:ilvl w:val="0"/>
          <w:numId w:val="0"/>
        </w:numPr>
        <w:tabs>
          <w:tab w:val="num" w:pos="756"/>
          <w:tab w:val="num" w:pos="1440"/>
        </w:tabs>
        <w:spacing w:after="0" w:line="240" w:lineRule="auto"/>
        <w:rPr>
          <w:rStyle w:val="aff9"/>
          <w:sz w:val="20"/>
        </w:rPr>
      </w:pPr>
    </w:p>
    <w:p w:rsidR="00B30CA4" w:rsidRPr="0051029C" w:rsidRDefault="00B30CA4" w:rsidP="00B30CA4">
      <w:pPr>
        <w:spacing w:after="0" w:line="240" w:lineRule="auto"/>
        <w:jc w:val="center"/>
        <w:rPr>
          <w:rStyle w:val="aff9"/>
          <w:sz w:val="20"/>
          <w:szCs w:val="20"/>
        </w:rPr>
      </w:pPr>
      <w:r w:rsidRPr="0051029C">
        <w:rPr>
          <w:rStyle w:val="aff9"/>
          <w:sz w:val="20"/>
          <w:szCs w:val="20"/>
        </w:rPr>
        <w:t>Уважаемые господа!</w:t>
      </w:r>
    </w:p>
    <w:p w:rsidR="00B30CA4" w:rsidRPr="00667529" w:rsidRDefault="00B30CA4" w:rsidP="00B30CA4">
      <w:pPr>
        <w:pStyle w:val="22"/>
        <w:numPr>
          <w:ilvl w:val="0"/>
          <w:numId w:val="0"/>
        </w:numPr>
        <w:tabs>
          <w:tab w:val="num" w:pos="756"/>
          <w:tab w:val="num" w:pos="1440"/>
        </w:tabs>
        <w:spacing w:after="0" w:line="240" w:lineRule="auto"/>
        <w:rPr>
          <w:rStyle w:val="aff9"/>
          <w:sz w:val="20"/>
        </w:rPr>
      </w:pPr>
      <w:r w:rsidRPr="0051029C">
        <w:rPr>
          <w:rStyle w:val="aff9"/>
          <w:sz w:val="20"/>
        </w:rPr>
        <w:tab/>
        <w:t>Настоящим приглашаются к участию в конкурсе, полная информация о котором указана в «Информационной карте конкурса»,</w:t>
      </w:r>
      <w:r w:rsidRPr="0051029C">
        <w:rPr>
          <w:rStyle w:val="aff9"/>
          <w:bCs w:val="0"/>
          <w:sz w:val="20"/>
        </w:rPr>
        <w:t xml:space="preserve"> юридические лица </w:t>
      </w:r>
      <w:r w:rsidR="00A744F6" w:rsidRPr="0051029C">
        <w:rPr>
          <w:rStyle w:val="aff9"/>
          <w:bCs w:val="0"/>
          <w:sz w:val="20"/>
        </w:rPr>
        <w:t>(за исключением государственных и муниципальных учреждений)</w:t>
      </w:r>
      <w:r w:rsidR="00667529">
        <w:rPr>
          <w:rStyle w:val="aff9"/>
          <w:bCs w:val="0"/>
          <w:sz w:val="20"/>
        </w:rPr>
        <w:t>,</w:t>
      </w:r>
      <w:r w:rsidR="00667529" w:rsidRPr="00667529">
        <w:rPr>
          <w:sz w:val="28"/>
        </w:rPr>
        <w:t xml:space="preserve"> </w:t>
      </w:r>
      <w:r w:rsidR="00667529" w:rsidRPr="00667529">
        <w:rPr>
          <w:rStyle w:val="aff9"/>
          <w:sz w:val="20"/>
        </w:rPr>
        <w:t>индивидуальные предприниматели, участники договора простого товарищества, имеющие намерение осуществлять пассажирские перевозки населения до дачных массивов по ценам, не обеспечивающим возмещение издержек (далее - участник конкурса)</w:t>
      </w:r>
      <w:r w:rsidRPr="00667529">
        <w:rPr>
          <w:rStyle w:val="aff9"/>
          <w:sz w:val="20"/>
        </w:rPr>
        <w:t xml:space="preserve">. </w:t>
      </w:r>
    </w:p>
    <w:p w:rsidR="00B30CA4"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bCs w:val="0"/>
          <w:sz w:val="20"/>
        </w:rPr>
        <w:tab/>
        <w:t xml:space="preserve">Заинтересованные лица могут ознакомиться с конкурсной документацией на </w:t>
      </w:r>
      <w:r w:rsidRPr="0051029C">
        <w:rPr>
          <w:rStyle w:val="aff9"/>
          <w:sz w:val="20"/>
        </w:rPr>
        <w:t xml:space="preserve">официальном сайте администрации г.Кузнецка – </w:t>
      </w:r>
      <w:hyperlink r:id="rId9" w:history="1">
        <w:r w:rsidR="00084977" w:rsidRPr="0051029C">
          <w:rPr>
            <w:rStyle w:val="afe"/>
            <w:sz w:val="20"/>
            <w:lang w:val="en-US"/>
          </w:rPr>
          <w:t>http</w:t>
        </w:r>
        <w:r w:rsidR="00084977" w:rsidRPr="0051029C">
          <w:rPr>
            <w:rStyle w:val="afe"/>
            <w:sz w:val="20"/>
          </w:rPr>
          <w:t>://</w:t>
        </w:r>
        <w:r w:rsidR="00084977" w:rsidRPr="0051029C">
          <w:rPr>
            <w:rStyle w:val="afe"/>
            <w:sz w:val="20"/>
            <w:lang w:val="en-US"/>
          </w:rPr>
          <w:t>gorodkuzneck</w:t>
        </w:r>
        <w:r w:rsidR="00084977" w:rsidRPr="0051029C">
          <w:rPr>
            <w:rStyle w:val="afe"/>
            <w:sz w:val="20"/>
          </w:rPr>
          <w:t>.</w:t>
        </w:r>
        <w:r w:rsidR="00084977" w:rsidRPr="0051029C">
          <w:rPr>
            <w:rStyle w:val="afe"/>
            <w:sz w:val="20"/>
            <w:lang w:val="en-US"/>
          </w:rPr>
          <w:t>ru</w:t>
        </w:r>
      </w:hyperlink>
      <w:r w:rsidR="00084977" w:rsidRPr="0051029C">
        <w:rPr>
          <w:sz w:val="20"/>
        </w:rPr>
        <w:t xml:space="preserve"> </w:t>
      </w:r>
      <w:r w:rsidRPr="0051029C">
        <w:rPr>
          <w:rStyle w:val="aff9"/>
          <w:sz w:val="20"/>
        </w:rPr>
        <w:t>для принятия решения об участии в настоящем конкурсе.</w:t>
      </w:r>
    </w:p>
    <w:p w:rsidR="00B30CA4" w:rsidRPr="0051029C" w:rsidRDefault="00B30CA4" w:rsidP="00B30CA4">
      <w:pPr>
        <w:pStyle w:val="22"/>
        <w:numPr>
          <w:ilvl w:val="0"/>
          <w:numId w:val="0"/>
        </w:numPr>
        <w:tabs>
          <w:tab w:val="num" w:pos="756"/>
          <w:tab w:val="num" w:pos="1440"/>
        </w:tabs>
        <w:spacing w:after="0" w:line="240" w:lineRule="auto"/>
        <w:rPr>
          <w:rStyle w:val="aff9"/>
          <w:bCs w:val="0"/>
          <w:sz w:val="20"/>
        </w:rPr>
      </w:pPr>
      <w:r w:rsidRPr="0051029C">
        <w:rPr>
          <w:rStyle w:val="aff9"/>
          <w:sz w:val="20"/>
        </w:rPr>
        <w:tab/>
        <w:t xml:space="preserve">Для получения конкурсной документации </w:t>
      </w:r>
      <w:r w:rsidR="00CF1989" w:rsidRPr="0051029C">
        <w:rPr>
          <w:rStyle w:val="aff9"/>
          <w:bCs w:val="0"/>
          <w:sz w:val="20"/>
        </w:rPr>
        <w:t>юридические лица (за исключением государственных и муниципальных учреждений)</w:t>
      </w:r>
      <w:r w:rsidR="00CF1989">
        <w:rPr>
          <w:rStyle w:val="aff9"/>
          <w:bCs w:val="0"/>
          <w:sz w:val="20"/>
        </w:rPr>
        <w:t>,</w:t>
      </w:r>
      <w:r w:rsidR="00CF1989" w:rsidRPr="00667529">
        <w:rPr>
          <w:sz w:val="28"/>
        </w:rPr>
        <w:t xml:space="preserve"> </w:t>
      </w:r>
      <w:r w:rsidR="00CF1989" w:rsidRPr="00667529">
        <w:rPr>
          <w:rStyle w:val="aff9"/>
          <w:sz w:val="20"/>
        </w:rPr>
        <w:t>индивидуальные предприниматели, участники договора простого товарищества, имеющие намерение осуществлять пассажирские перевозки населения до дачных массивов по ценам, не обеспечивающим возмещение издержек</w:t>
      </w:r>
      <w:r w:rsidR="00CF1989">
        <w:rPr>
          <w:rStyle w:val="aff9"/>
          <w:sz w:val="20"/>
        </w:rPr>
        <w:t>,</w:t>
      </w:r>
      <w:r w:rsidRPr="0051029C">
        <w:rPr>
          <w:rStyle w:val="aff9"/>
          <w:bCs w:val="0"/>
          <w:sz w:val="20"/>
        </w:rPr>
        <w:t xml:space="preserve"> должны подать </w:t>
      </w:r>
      <w:r w:rsidR="001565DD" w:rsidRPr="0051029C">
        <w:rPr>
          <w:rStyle w:val="aff9"/>
          <w:bCs w:val="0"/>
          <w:sz w:val="20"/>
        </w:rPr>
        <w:t>Организатору конкурса</w:t>
      </w:r>
      <w:r w:rsidR="00956202" w:rsidRPr="0051029C">
        <w:rPr>
          <w:rStyle w:val="aff9"/>
          <w:bCs w:val="0"/>
          <w:sz w:val="20"/>
        </w:rPr>
        <w:t xml:space="preserve"> </w:t>
      </w:r>
      <w:r w:rsidRPr="0051029C">
        <w:rPr>
          <w:rStyle w:val="aff9"/>
          <w:bCs w:val="0"/>
          <w:sz w:val="20"/>
        </w:rPr>
        <w:t xml:space="preserve">заявление в письменной форме. Конкурсная документация предоставляется </w:t>
      </w:r>
      <w:r w:rsidR="001565DD" w:rsidRPr="0051029C">
        <w:rPr>
          <w:rStyle w:val="aff9"/>
          <w:bCs w:val="0"/>
          <w:sz w:val="20"/>
        </w:rPr>
        <w:t>Организатором конкурса</w:t>
      </w:r>
      <w:r w:rsidR="00956202" w:rsidRPr="0051029C">
        <w:rPr>
          <w:rStyle w:val="aff9"/>
          <w:bCs w:val="0"/>
          <w:sz w:val="20"/>
        </w:rPr>
        <w:t xml:space="preserve"> </w:t>
      </w:r>
      <w:r w:rsidRPr="0051029C">
        <w:rPr>
          <w:rStyle w:val="aff9"/>
          <w:bCs w:val="0"/>
          <w:sz w:val="20"/>
        </w:rPr>
        <w:t>по электронной почте или на электронном носителе бесплатно в течение двух рабочих дней со дня получения соответствующего заявления.</w:t>
      </w:r>
    </w:p>
    <w:p w:rsidR="00B30CA4" w:rsidRPr="0051029C" w:rsidRDefault="00B30CA4" w:rsidP="00B30CA4">
      <w:pPr>
        <w:pStyle w:val="22"/>
        <w:numPr>
          <w:ilvl w:val="0"/>
          <w:numId w:val="0"/>
        </w:numPr>
        <w:tabs>
          <w:tab w:val="num" w:pos="756"/>
          <w:tab w:val="num" w:pos="1440"/>
        </w:tabs>
        <w:spacing w:after="0" w:line="240" w:lineRule="auto"/>
        <w:rPr>
          <w:rStyle w:val="aff9"/>
          <w:bCs w:val="0"/>
          <w:sz w:val="20"/>
        </w:rPr>
      </w:pPr>
      <w:r w:rsidRPr="0051029C">
        <w:rPr>
          <w:rStyle w:val="aff9"/>
          <w:bCs w:val="0"/>
          <w:sz w:val="20"/>
        </w:rPr>
        <w:tab/>
        <w:t>Заявление оформляется для юридических лиц на фирменном бланке, подписывается руководителем и скрепляется печатью, для индивидуальных предпринимателей</w:t>
      </w:r>
      <w:r w:rsidR="00667529">
        <w:rPr>
          <w:rStyle w:val="aff9"/>
          <w:bCs w:val="0"/>
          <w:sz w:val="20"/>
        </w:rPr>
        <w:t xml:space="preserve"> и</w:t>
      </w:r>
      <w:r w:rsidRPr="0051029C">
        <w:rPr>
          <w:rStyle w:val="aff9"/>
          <w:bCs w:val="0"/>
          <w:sz w:val="20"/>
        </w:rPr>
        <w:t xml:space="preserve"> </w:t>
      </w:r>
      <w:r w:rsidR="00667529" w:rsidRPr="00667529">
        <w:rPr>
          <w:rStyle w:val="aff9"/>
          <w:sz w:val="20"/>
        </w:rPr>
        <w:t>участник</w:t>
      </w:r>
      <w:r w:rsidR="00667529">
        <w:rPr>
          <w:rStyle w:val="aff9"/>
          <w:sz w:val="20"/>
        </w:rPr>
        <w:t>ов</w:t>
      </w:r>
      <w:r w:rsidR="00667529" w:rsidRPr="00667529">
        <w:rPr>
          <w:rStyle w:val="aff9"/>
          <w:sz w:val="20"/>
        </w:rPr>
        <w:t xml:space="preserve"> договора простого товарищества</w:t>
      </w:r>
      <w:r w:rsidR="00667529" w:rsidRPr="0051029C">
        <w:rPr>
          <w:rStyle w:val="aff9"/>
          <w:bCs w:val="0"/>
          <w:sz w:val="20"/>
        </w:rPr>
        <w:t xml:space="preserve"> </w:t>
      </w:r>
      <w:r w:rsidRPr="0051029C">
        <w:rPr>
          <w:rStyle w:val="aff9"/>
          <w:bCs w:val="0"/>
          <w:sz w:val="20"/>
        </w:rPr>
        <w:t xml:space="preserve">– на листе формата А4, подписывается индивидуальным предпринимателем и </w:t>
      </w:r>
      <w:r w:rsidR="00667529" w:rsidRPr="00667529">
        <w:rPr>
          <w:rStyle w:val="aff9"/>
          <w:sz w:val="20"/>
        </w:rPr>
        <w:t>участник</w:t>
      </w:r>
      <w:r w:rsidR="00667529">
        <w:rPr>
          <w:rStyle w:val="aff9"/>
          <w:sz w:val="20"/>
        </w:rPr>
        <w:t>ами</w:t>
      </w:r>
      <w:r w:rsidR="00667529" w:rsidRPr="00667529">
        <w:rPr>
          <w:rStyle w:val="aff9"/>
          <w:sz w:val="20"/>
        </w:rPr>
        <w:t xml:space="preserve"> договора простого товарищества</w:t>
      </w:r>
      <w:r w:rsidR="00667529" w:rsidRPr="0051029C">
        <w:rPr>
          <w:rStyle w:val="aff9"/>
          <w:bCs w:val="0"/>
          <w:sz w:val="20"/>
        </w:rPr>
        <w:t xml:space="preserve"> </w:t>
      </w:r>
      <w:r w:rsidRPr="0051029C">
        <w:rPr>
          <w:rStyle w:val="aff9"/>
          <w:bCs w:val="0"/>
          <w:sz w:val="20"/>
        </w:rPr>
        <w:t xml:space="preserve">лично, адресуется </w:t>
      </w:r>
      <w:r w:rsidR="001565DD" w:rsidRPr="0051029C">
        <w:rPr>
          <w:rStyle w:val="aff9"/>
          <w:bCs w:val="0"/>
          <w:sz w:val="20"/>
        </w:rPr>
        <w:t>Организатору конкурса</w:t>
      </w:r>
      <w:r w:rsidR="00956202" w:rsidRPr="0051029C">
        <w:rPr>
          <w:rStyle w:val="aff9"/>
          <w:bCs w:val="0"/>
          <w:sz w:val="20"/>
        </w:rPr>
        <w:t xml:space="preserve"> </w:t>
      </w:r>
      <w:r w:rsidRPr="0051029C">
        <w:rPr>
          <w:rStyle w:val="aff9"/>
          <w:bCs w:val="0"/>
          <w:sz w:val="20"/>
        </w:rPr>
        <w:t>и направляется курьером/почтой по адресу: 442530, Пензенская область, г.Кузнецк, ул.Ленина, 191, к.</w:t>
      </w:r>
      <w:r w:rsidR="0056037E" w:rsidRPr="0051029C">
        <w:rPr>
          <w:rStyle w:val="aff9"/>
          <w:bCs w:val="0"/>
          <w:sz w:val="20"/>
        </w:rPr>
        <w:t xml:space="preserve"> </w:t>
      </w:r>
      <w:r w:rsidR="0068246D" w:rsidRPr="009837F6">
        <w:rPr>
          <w:rStyle w:val="aff9"/>
          <w:bCs w:val="0"/>
          <w:sz w:val="20"/>
        </w:rPr>
        <w:t>1-3</w:t>
      </w:r>
      <w:r w:rsidR="00D869FF" w:rsidRPr="009837F6">
        <w:rPr>
          <w:rStyle w:val="aff9"/>
          <w:bCs w:val="0"/>
          <w:sz w:val="20"/>
        </w:rPr>
        <w:t>.</w:t>
      </w:r>
    </w:p>
    <w:p w:rsidR="00B30CA4" w:rsidRPr="0051029C" w:rsidRDefault="00B30CA4" w:rsidP="00B30CA4">
      <w:pPr>
        <w:pStyle w:val="22"/>
        <w:numPr>
          <w:ilvl w:val="0"/>
          <w:numId w:val="0"/>
        </w:numPr>
        <w:tabs>
          <w:tab w:val="num" w:pos="756"/>
          <w:tab w:val="num" w:pos="1440"/>
        </w:tabs>
        <w:spacing w:after="0" w:line="240" w:lineRule="auto"/>
        <w:rPr>
          <w:rStyle w:val="aff9"/>
          <w:bCs w:val="0"/>
          <w:sz w:val="20"/>
        </w:rPr>
      </w:pPr>
      <w:r w:rsidRPr="0051029C">
        <w:rPr>
          <w:rStyle w:val="aff9"/>
          <w:bCs w:val="0"/>
          <w:sz w:val="20"/>
        </w:rPr>
        <w:t>Форма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B30CA4" w:rsidRPr="0051029C" w:rsidTr="003415B1">
        <w:tc>
          <w:tcPr>
            <w:tcW w:w="10242" w:type="dxa"/>
          </w:tcPr>
          <w:p w:rsidR="00B30CA4" w:rsidRPr="0051029C" w:rsidRDefault="00B30CA4" w:rsidP="003415B1">
            <w:pPr>
              <w:pStyle w:val="22"/>
              <w:numPr>
                <w:ilvl w:val="0"/>
                <w:numId w:val="0"/>
              </w:numPr>
              <w:tabs>
                <w:tab w:val="num" w:pos="756"/>
                <w:tab w:val="num" w:pos="1440"/>
              </w:tabs>
              <w:spacing w:after="0" w:line="240" w:lineRule="auto"/>
              <w:rPr>
                <w:rStyle w:val="aff9"/>
                <w:sz w:val="20"/>
              </w:rPr>
            </w:pPr>
          </w:p>
          <w:p w:rsidR="00B30CA4" w:rsidRPr="0051029C" w:rsidRDefault="00B30CA4" w:rsidP="003415B1">
            <w:pPr>
              <w:pStyle w:val="22"/>
              <w:numPr>
                <w:ilvl w:val="0"/>
                <w:numId w:val="0"/>
              </w:numPr>
              <w:tabs>
                <w:tab w:val="num" w:pos="756"/>
                <w:tab w:val="num" w:pos="1440"/>
              </w:tabs>
              <w:spacing w:after="0" w:line="240" w:lineRule="auto"/>
              <w:rPr>
                <w:rStyle w:val="aff9"/>
                <w:sz w:val="20"/>
              </w:rPr>
            </w:pPr>
            <w:r w:rsidRPr="0051029C">
              <w:rPr>
                <w:rStyle w:val="aff9"/>
                <w:sz w:val="20"/>
              </w:rPr>
              <w:t>Исх. № ____ от ________20__г</w:t>
            </w:r>
          </w:p>
          <w:p w:rsidR="00B30CA4" w:rsidRPr="0051029C" w:rsidRDefault="00B30CA4" w:rsidP="003415B1">
            <w:pPr>
              <w:pStyle w:val="22"/>
              <w:numPr>
                <w:ilvl w:val="0"/>
                <w:numId w:val="0"/>
              </w:numPr>
              <w:tabs>
                <w:tab w:val="num" w:pos="756"/>
                <w:tab w:val="num" w:pos="1440"/>
              </w:tabs>
              <w:spacing w:after="0" w:line="240" w:lineRule="auto"/>
              <w:rPr>
                <w:rStyle w:val="aff9"/>
                <w:sz w:val="20"/>
              </w:rPr>
            </w:pPr>
          </w:p>
          <w:p w:rsidR="00F22A40" w:rsidRPr="0051029C" w:rsidRDefault="009521F9" w:rsidP="003415B1">
            <w:pPr>
              <w:pStyle w:val="22"/>
              <w:numPr>
                <w:ilvl w:val="0"/>
                <w:numId w:val="0"/>
              </w:numPr>
              <w:tabs>
                <w:tab w:val="num" w:pos="756"/>
                <w:tab w:val="num" w:pos="1440"/>
              </w:tabs>
              <w:spacing w:after="0" w:line="240" w:lineRule="auto"/>
              <w:jc w:val="center"/>
              <w:rPr>
                <w:rStyle w:val="aff9"/>
                <w:sz w:val="20"/>
              </w:rPr>
            </w:pPr>
            <w:r w:rsidRPr="0051029C">
              <w:rPr>
                <w:rStyle w:val="aff9"/>
                <w:sz w:val="20"/>
              </w:rPr>
              <w:t>В</w:t>
            </w:r>
            <w:r w:rsidR="00B30CA4" w:rsidRPr="0051029C">
              <w:rPr>
                <w:rStyle w:val="aff9"/>
                <w:sz w:val="20"/>
              </w:rPr>
              <w:t xml:space="preserve"> </w:t>
            </w:r>
            <w:r w:rsidR="00FF19B2" w:rsidRPr="0051029C">
              <w:rPr>
                <w:rStyle w:val="aff9"/>
                <w:sz w:val="20"/>
              </w:rPr>
              <w:t xml:space="preserve">конкурсную комиссию по </w:t>
            </w:r>
            <w:r w:rsidR="00D906D9" w:rsidRPr="0051029C">
              <w:rPr>
                <w:rStyle w:val="aff9"/>
                <w:sz w:val="20"/>
              </w:rPr>
              <w:t xml:space="preserve">проведению </w:t>
            </w:r>
            <w:r w:rsidR="00A744F6" w:rsidRPr="0051029C">
              <w:rPr>
                <w:rStyle w:val="aff9"/>
                <w:sz w:val="20"/>
              </w:rPr>
              <w:t xml:space="preserve">открытого </w:t>
            </w:r>
            <w:r w:rsidR="00D906D9" w:rsidRPr="0051029C">
              <w:rPr>
                <w:rStyle w:val="aff9"/>
                <w:sz w:val="20"/>
              </w:rPr>
              <w:t>конкурса</w:t>
            </w:r>
            <w:r w:rsidR="00E578A8" w:rsidRPr="0051029C">
              <w:rPr>
                <w:rStyle w:val="aff9"/>
                <w:sz w:val="20"/>
              </w:rPr>
              <w:br/>
            </w:r>
            <w:r w:rsidR="00FF19B2" w:rsidRPr="0051029C">
              <w:rPr>
                <w:rStyle w:val="aff9"/>
                <w:sz w:val="20"/>
              </w:rPr>
              <w:t xml:space="preserve">на </w:t>
            </w:r>
            <w:r w:rsidR="00F22A40" w:rsidRPr="0051029C">
              <w:rPr>
                <w:rStyle w:val="aff9"/>
                <w:sz w:val="20"/>
              </w:rPr>
              <w:t>право заключения договора на осуществление пассажирских перевозок</w:t>
            </w:r>
            <w:r w:rsidR="00F22A40" w:rsidRPr="0051029C">
              <w:rPr>
                <w:rStyle w:val="aff9"/>
                <w:sz w:val="20"/>
              </w:rPr>
              <w:br/>
              <w:t>до дачных массивов в 20</w:t>
            </w:r>
            <w:r w:rsidR="00084977" w:rsidRPr="0051029C">
              <w:rPr>
                <w:rStyle w:val="aff9"/>
                <w:sz w:val="20"/>
              </w:rPr>
              <w:t>1</w:t>
            </w:r>
            <w:r w:rsidR="00122398">
              <w:rPr>
                <w:rStyle w:val="aff9"/>
                <w:sz w:val="20"/>
              </w:rPr>
              <w:t>8</w:t>
            </w:r>
            <w:r w:rsidR="00F22A40" w:rsidRPr="0051029C">
              <w:rPr>
                <w:rStyle w:val="aff9"/>
                <w:sz w:val="20"/>
              </w:rPr>
              <w:t xml:space="preserve"> году</w:t>
            </w:r>
          </w:p>
          <w:p w:rsidR="00B30CA4" w:rsidRPr="0051029C" w:rsidRDefault="00B30CA4" w:rsidP="003415B1">
            <w:pPr>
              <w:pStyle w:val="22"/>
              <w:numPr>
                <w:ilvl w:val="0"/>
                <w:numId w:val="0"/>
              </w:numPr>
              <w:tabs>
                <w:tab w:val="num" w:pos="756"/>
                <w:tab w:val="num" w:pos="1440"/>
              </w:tabs>
              <w:spacing w:after="0" w:line="240" w:lineRule="auto"/>
              <w:jc w:val="center"/>
              <w:rPr>
                <w:rStyle w:val="aff9"/>
                <w:sz w:val="20"/>
              </w:rPr>
            </w:pPr>
          </w:p>
          <w:p w:rsidR="00B30CA4" w:rsidRPr="0051029C" w:rsidRDefault="00B30CA4" w:rsidP="003415B1">
            <w:pPr>
              <w:pStyle w:val="22"/>
              <w:numPr>
                <w:ilvl w:val="0"/>
                <w:numId w:val="0"/>
              </w:numPr>
              <w:tabs>
                <w:tab w:val="num" w:pos="756"/>
                <w:tab w:val="num" w:pos="1440"/>
              </w:tabs>
              <w:spacing w:after="0" w:line="240" w:lineRule="auto"/>
              <w:jc w:val="center"/>
              <w:rPr>
                <w:rStyle w:val="aff9"/>
                <w:sz w:val="20"/>
              </w:rPr>
            </w:pPr>
          </w:p>
          <w:p w:rsidR="00B30CA4" w:rsidRPr="0051029C" w:rsidRDefault="00B30CA4" w:rsidP="003415B1">
            <w:pPr>
              <w:pStyle w:val="22"/>
              <w:numPr>
                <w:ilvl w:val="0"/>
                <w:numId w:val="0"/>
              </w:numPr>
              <w:tabs>
                <w:tab w:val="num" w:pos="756"/>
                <w:tab w:val="num" w:pos="1440"/>
              </w:tabs>
              <w:spacing w:after="0" w:line="240" w:lineRule="auto"/>
              <w:jc w:val="center"/>
              <w:rPr>
                <w:rStyle w:val="aff9"/>
                <w:sz w:val="20"/>
              </w:rPr>
            </w:pPr>
            <w:r w:rsidRPr="0051029C">
              <w:rPr>
                <w:rStyle w:val="aff9"/>
                <w:sz w:val="20"/>
              </w:rPr>
              <w:t>Заявление.</w:t>
            </w:r>
          </w:p>
          <w:p w:rsidR="00B30CA4" w:rsidRPr="0051029C" w:rsidRDefault="00B30CA4" w:rsidP="003415B1">
            <w:pPr>
              <w:pStyle w:val="22"/>
              <w:numPr>
                <w:ilvl w:val="0"/>
                <w:numId w:val="0"/>
              </w:numPr>
              <w:tabs>
                <w:tab w:val="num" w:pos="756"/>
                <w:tab w:val="num" w:pos="1440"/>
              </w:tabs>
              <w:spacing w:after="0" w:line="240" w:lineRule="auto"/>
              <w:rPr>
                <w:rStyle w:val="aff9"/>
                <w:sz w:val="20"/>
              </w:rPr>
            </w:pPr>
          </w:p>
          <w:p w:rsidR="00B30CA4" w:rsidRPr="0051029C" w:rsidRDefault="00B30CA4" w:rsidP="003415B1">
            <w:pPr>
              <w:pStyle w:val="22"/>
              <w:numPr>
                <w:ilvl w:val="0"/>
                <w:numId w:val="0"/>
              </w:numPr>
              <w:tabs>
                <w:tab w:val="num" w:pos="756"/>
                <w:tab w:val="num" w:pos="1440"/>
              </w:tabs>
              <w:spacing w:after="0" w:line="240" w:lineRule="auto"/>
              <w:rPr>
                <w:rStyle w:val="aff9"/>
                <w:sz w:val="20"/>
              </w:rPr>
            </w:pPr>
            <w:r w:rsidRPr="0051029C">
              <w:rPr>
                <w:rStyle w:val="aff9"/>
                <w:sz w:val="20"/>
              </w:rPr>
              <w:t>Прошу направить в наш адрес электронной почты ______________(адрес электронной почты) комплект конкурсной документации ______________(наименование  конкурса).</w:t>
            </w:r>
          </w:p>
          <w:p w:rsidR="00B30CA4" w:rsidRPr="0051029C" w:rsidRDefault="00B30CA4" w:rsidP="003415B1">
            <w:pPr>
              <w:pStyle w:val="22"/>
              <w:numPr>
                <w:ilvl w:val="0"/>
                <w:numId w:val="0"/>
              </w:numPr>
              <w:tabs>
                <w:tab w:val="num" w:pos="756"/>
                <w:tab w:val="num" w:pos="1440"/>
              </w:tabs>
              <w:spacing w:after="0" w:line="240" w:lineRule="auto"/>
              <w:rPr>
                <w:rStyle w:val="aff9"/>
                <w:sz w:val="20"/>
              </w:rPr>
            </w:pPr>
          </w:p>
          <w:p w:rsidR="00B30CA4" w:rsidRPr="0051029C" w:rsidRDefault="00B30CA4" w:rsidP="003415B1">
            <w:pPr>
              <w:pStyle w:val="22"/>
              <w:numPr>
                <w:ilvl w:val="0"/>
                <w:numId w:val="0"/>
              </w:numPr>
              <w:tabs>
                <w:tab w:val="num" w:pos="756"/>
                <w:tab w:val="num" w:pos="1440"/>
              </w:tabs>
              <w:spacing w:after="0" w:line="240" w:lineRule="auto"/>
              <w:rPr>
                <w:rStyle w:val="aff9"/>
                <w:sz w:val="20"/>
              </w:rPr>
            </w:pPr>
            <w:r w:rsidRPr="0051029C">
              <w:rPr>
                <w:rStyle w:val="aff9"/>
                <w:sz w:val="20"/>
              </w:rPr>
              <w:t>Руководитель организации ______________(ФИО)</w:t>
            </w:r>
          </w:p>
          <w:p w:rsidR="00B30CA4" w:rsidRPr="0051029C" w:rsidRDefault="00B30CA4" w:rsidP="003415B1">
            <w:pPr>
              <w:pStyle w:val="22"/>
              <w:numPr>
                <w:ilvl w:val="0"/>
                <w:numId w:val="0"/>
              </w:numPr>
              <w:tabs>
                <w:tab w:val="num" w:pos="756"/>
                <w:tab w:val="num" w:pos="1440"/>
              </w:tabs>
              <w:spacing w:after="0" w:line="240" w:lineRule="auto"/>
              <w:rPr>
                <w:rStyle w:val="aff9"/>
                <w:sz w:val="20"/>
              </w:rPr>
            </w:pPr>
            <w:r w:rsidRPr="0051029C">
              <w:rPr>
                <w:rStyle w:val="aff9"/>
                <w:sz w:val="20"/>
              </w:rPr>
              <w:t>Дата __________</w:t>
            </w:r>
          </w:p>
          <w:p w:rsidR="00B30CA4" w:rsidRPr="0051029C" w:rsidRDefault="00B30CA4" w:rsidP="003415B1">
            <w:pPr>
              <w:pStyle w:val="22"/>
              <w:numPr>
                <w:ilvl w:val="0"/>
                <w:numId w:val="0"/>
              </w:numPr>
              <w:tabs>
                <w:tab w:val="num" w:pos="756"/>
                <w:tab w:val="num" w:pos="1440"/>
              </w:tabs>
              <w:spacing w:after="0" w:line="240" w:lineRule="auto"/>
              <w:rPr>
                <w:rStyle w:val="aff9"/>
                <w:sz w:val="20"/>
              </w:rPr>
            </w:pPr>
          </w:p>
        </w:tc>
      </w:tr>
    </w:tbl>
    <w:p w:rsidR="00B30CA4"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bCs w:val="0"/>
          <w:sz w:val="20"/>
        </w:rPr>
        <w:tab/>
        <w:t xml:space="preserve">На </w:t>
      </w:r>
      <w:r w:rsidRPr="0051029C">
        <w:rPr>
          <w:rStyle w:val="aff9"/>
          <w:sz w:val="20"/>
        </w:rPr>
        <w:t xml:space="preserve">официальном сайте </w:t>
      </w:r>
      <w:r w:rsidR="001565DD" w:rsidRPr="0051029C">
        <w:rPr>
          <w:rStyle w:val="aff9"/>
          <w:sz w:val="20"/>
        </w:rPr>
        <w:t xml:space="preserve">Организатора конкурса - </w:t>
      </w:r>
      <w:r w:rsidRPr="0051029C">
        <w:rPr>
          <w:rStyle w:val="aff9"/>
          <w:sz w:val="20"/>
        </w:rPr>
        <w:t>администрации г</w:t>
      </w:r>
      <w:r w:rsidR="0056037E" w:rsidRPr="0051029C">
        <w:rPr>
          <w:rStyle w:val="aff9"/>
          <w:sz w:val="20"/>
        </w:rPr>
        <w:t xml:space="preserve">орода </w:t>
      </w:r>
      <w:r w:rsidRPr="0051029C">
        <w:rPr>
          <w:rStyle w:val="aff9"/>
          <w:sz w:val="20"/>
        </w:rPr>
        <w:t xml:space="preserve">Кузнецка </w:t>
      </w:r>
      <w:hyperlink r:id="rId10" w:history="1">
        <w:r w:rsidR="00084977" w:rsidRPr="0051029C">
          <w:rPr>
            <w:rStyle w:val="afe"/>
            <w:sz w:val="20"/>
            <w:lang w:val="en-US"/>
          </w:rPr>
          <w:t>http</w:t>
        </w:r>
        <w:r w:rsidR="00084977" w:rsidRPr="0051029C">
          <w:rPr>
            <w:rStyle w:val="afe"/>
            <w:sz w:val="20"/>
          </w:rPr>
          <w:t>://</w:t>
        </w:r>
        <w:r w:rsidR="00084977" w:rsidRPr="0051029C">
          <w:rPr>
            <w:rStyle w:val="afe"/>
            <w:sz w:val="20"/>
            <w:lang w:val="en-US"/>
          </w:rPr>
          <w:t>gorodkuzneck</w:t>
        </w:r>
        <w:r w:rsidR="00084977" w:rsidRPr="0051029C">
          <w:rPr>
            <w:rStyle w:val="afe"/>
            <w:sz w:val="20"/>
          </w:rPr>
          <w:t>.</w:t>
        </w:r>
        <w:r w:rsidR="00084977" w:rsidRPr="0051029C">
          <w:rPr>
            <w:rStyle w:val="afe"/>
            <w:sz w:val="20"/>
            <w:lang w:val="en-US"/>
          </w:rPr>
          <w:t>ru</w:t>
        </w:r>
      </w:hyperlink>
      <w:r w:rsidR="00084977" w:rsidRPr="0051029C">
        <w:rPr>
          <w:sz w:val="20"/>
        </w:rPr>
        <w:t xml:space="preserve"> </w:t>
      </w:r>
      <w:r w:rsidRPr="0051029C">
        <w:rPr>
          <w:rStyle w:val="aff9"/>
          <w:sz w:val="20"/>
        </w:rPr>
        <w:t>будут размещаться все разъяснения, касающиеся положений настоящей конкурсной документации, а также все изменения или дополнения настоящей документации, в случае возникновения таковых.</w:t>
      </w:r>
    </w:p>
    <w:p w:rsidR="00B30CA4"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sz w:val="20"/>
        </w:rPr>
        <w:tab/>
        <w:t xml:space="preserve">Все изменения и дополнения настоящей конкурсной документации будут направляться по электронной почте только тем Участникам </w:t>
      </w:r>
      <w:r w:rsidR="00D906D9" w:rsidRPr="0051029C">
        <w:rPr>
          <w:rStyle w:val="aff9"/>
          <w:sz w:val="20"/>
        </w:rPr>
        <w:t>конкурса</w:t>
      </w:r>
      <w:r w:rsidRPr="0051029C">
        <w:rPr>
          <w:rStyle w:val="aff9"/>
          <w:sz w:val="20"/>
        </w:rPr>
        <w:t xml:space="preserve">, которые направили заявления о получении  конкурсной документации. </w:t>
      </w:r>
    </w:p>
    <w:p w:rsidR="00B30CA4" w:rsidRPr="0051029C" w:rsidRDefault="00B30CA4" w:rsidP="00B30CA4">
      <w:pPr>
        <w:pStyle w:val="34"/>
        <w:numPr>
          <w:ilvl w:val="0"/>
          <w:numId w:val="0"/>
        </w:numPr>
        <w:ind w:firstLine="708"/>
        <w:rPr>
          <w:rStyle w:val="aff9"/>
          <w:b w:val="0"/>
          <w:bCs w:val="0"/>
          <w:sz w:val="20"/>
        </w:rPr>
      </w:pPr>
    </w:p>
    <w:p w:rsidR="00B30CA4" w:rsidRPr="0051029C" w:rsidRDefault="00956202" w:rsidP="00B30CA4">
      <w:pPr>
        <w:pStyle w:val="22"/>
        <w:numPr>
          <w:ilvl w:val="0"/>
          <w:numId w:val="0"/>
        </w:numPr>
        <w:tabs>
          <w:tab w:val="num" w:pos="756"/>
          <w:tab w:val="num" w:pos="1440"/>
        </w:tabs>
        <w:spacing w:after="0" w:line="240" w:lineRule="auto"/>
        <w:rPr>
          <w:rStyle w:val="aff9"/>
          <w:sz w:val="20"/>
        </w:rPr>
      </w:pPr>
      <w:r w:rsidRPr="0051029C">
        <w:rPr>
          <w:rStyle w:val="aff9"/>
          <w:sz w:val="20"/>
        </w:rPr>
        <w:br w:type="page"/>
      </w:r>
      <w:r w:rsidR="00B30CA4" w:rsidRPr="0051029C">
        <w:rPr>
          <w:rStyle w:val="aff9"/>
          <w:sz w:val="20"/>
        </w:rPr>
        <w:lastRenderedPageBreak/>
        <w:t>Часть 1. Конкурс.</w:t>
      </w:r>
    </w:p>
    <w:p w:rsidR="00B30CA4"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sz w:val="20"/>
        </w:rPr>
        <w:t>Раздел 1.1. Общие положения</w:t>
      </w:r>
    </w:p>
    <w:p w:rsidR="00B30CA4" w:rsidRPr="0051029C" w:rsidRDefault="00B30CA4" w:rsidP="00B30CA4">
      <w:pPr>
        <w:pStyle w:val="22"/>
        <w:numPr>
          <w:ilvl w:val="0"/>
          <w:numId w:val="0"/>
        </w:numPr>
        <w:tabs>
          <w:tab w:val="num" w:pos="756"/>
          <w:tab w:val="num" w:pos="1440"/>
        </w:tabs>
        <w:spacing w:after="0" w:line="240" w:lineRule="auto"/>
        <w:rPr>
          <w:rStyle w:val="aff9"/>
          <w:sz w:val="20"/>
        </w:rPr>
      </w:pPr>
      <w:r w:rsidRPr="0051029C">
        <w:rPr>
          <w:rStyle w:val="aff9"/>
          <w:sz w:val="20"/>
        </w:rPr>
        <w:t>1. Законодательное регулирование</w:t>
      </w:r>
      <w:bookmarkEnd w:id="1"/>
      <w:bookmarkEnd w:id="2"/>
      <w:r w:rsidRPr="0051029C">
        <w:rPr>
          <w:rStyle w:val="aff9"/>
          <w:sz w:val="20"/>
        </w:rPr>
        <w:t>.</w:t>
      </w:r>
    </w:p>
    <w:p w:rsidR="0056037E" w:rsidRPr="009837F6" w:rsidRDefault="00B30CA4" w:rsidP="00B30CA4">
      <w:pPr>
        <w:pStyle w:val="22"/>
        <w:numPr>
          <w:ilvl w:val="0"/>
          <w:numId w:val="0"/>
        </w:numPr>
        <w:tabs>
          <w:tab w:val="num" w:pos="756"/>
          <w:tab w:val="num" w:pos="1440"/>
        </w:tabs>
        <w:spacing w:after="0" w:line="240" w:lineRule="auto"/>
        <w:rPr>
          <w:rStyle w:val="aff9"/>
          <w:bCs w:val="0"/>
          <w:sz w:val="20"/>
        </w:rPr>
      </w:pPr>
      <w:r w:rsidRPr="0051029C">
        <w:rPr>
          <w:rStyle w:val="aff9"/>
          <w:sz w:val="20"/>
        </w:rPr>
        <w:tab/>
      </w:r>
      <w:r w:rsidRPr="0051029C">
        <w:rPr>
          <w:rStyle w:val="aff9"/>
          <w:bCs w:val="0"/>
          <w:sz w:val="20"/>
        </w:rPr>
        <w:t>Настоящая конкурсная документация подготовлена</w:t>
      </w:r>
      <w:r w:rsidR="0056037E" w:rsidRPr="0051029C">
        <w:rPr>
          <w:rStyle w:val="aff9"/>
          <w:bCs w:val="0"/>
          <w:sz w:val="20"/>
        </w:rPr>
        <w:t xml:space="preserve"> </w:t>
      </w:r>
      <w:r w:rsidR="0056037E" w:rsidRPr="0051029C">
        <w:rPr>
          <w:rStyle w:val="aff9"/>
          <w:sz w:val="20"/>
        </w:rPr>
        <w:t xml:space="preserve">в соответствии с </w:t>
      </w:r>
      <w:r w:rsidR="007F40DB" w:rsidRPr="0051029C">
        <w:rPr>
          <w:rStyle w:val="aff9"/>
          <w:sz w:val="20"/>
        </w:rPr>
        <w:t xml:space="preserve">Гражданским кодексом РФ, </w:t>
      </w:r>
      <w:r w:rsidR="00283EAC" w:rsidRPr="0051029C">
        <w:rPr>
          <w:rStyle w:val="aff9"/>
          <w:sz w:val="20"/>
        </w:rPr>
        <w:t xml:space="preserve">Федеральным </w:t>
      </w:r>
      <w:r w:rsidR="007F40DB" w:rsidRPr="0051029C">
        <w:rPr>
          <w:rStyle w:val="aff9"/>
          <w:sz w:val="20"/>
        </w:rPr>
        <w:t xml:space="preserve">законом от 06.10.2003 № 131-ФЗ «Об общих принципах организации местного самоуправления в Российской Федерации», </w:t>
      </w:r>
      <w:r w:rsidR="00283EAC" w:rsidRPr="00283EAC">
        <w:rPr>
          <w:rStyle w:val="aff9"/>
          <w:sz w:val="20"/>
        </w:rPr>
        <w:t>Федеральны</w:t>
      </w:r>
      <w:r w:rsidR="00283EAC">
        <w:rPr>
          <w:rStyle w:val="aff9"/>
          <w:sz w:val="20"/>
        </w:rPr>
        <w:t>м</w:t>
      </w:r>
      <w:r w:rsidR="00283EAC" w:rsidRPr="00283EAC">
        <w:rPr>
          <w:rStyle w:val="aff9"/>
          <w:sz w:val="20"/>
        </w:rPr>
        <w:t xml:space="preserve"> закон</w:t>
      </w:r>
      <w:r w:rsidR="00283EAC">
        <w:rPr>
          <w:rStyle w:val="aff9"/>
          <w:sz w:val="20"/>
        </w:rPr>
        <w:t>ом</w:t>
      </w:r>
      <w:r w:rsidR="00283EAC" w:rsidRPr="00283EAC">
        <w:rPr>
          <w:rStyle w:val="aff9"/>
          <w:sz w:val="20"/>
        </w:rPr>
        <w:t xml:space="preserve"> от 13.07.2015 N 220-ФЗ</w:t>
      </w:r>
      <w:r w:rsidR="00283EAC">
        <w:rPr>
          <w:rStyle w:val="aff9"/>
          <w:sz w:val="20"/>
        </w:rPr>
        <w:t xml:space="preserve"> «</w:t>
      </w:r>
      <w:r w:rsidR="00283EAC" w:rsidRPr="00283EAC">
        <w:rPr>
          <w:rStyle w:val="aff9"/>
          <w:sz w:val="20"/>
        </w:rPr>
        <w:t>Об организации регулярных перевозок</w:t>
      </w:r>
      <w:r w:rsidR="00283EAC">
        <w:rPr>
          <w:rStyle w:val="aff9"/>
          <w:sz w:val="20"/>
        </w:rPr>
        <w:t xml:space="preserve"> </w:t>
      </w:r>
      <w:r w:rsidR="00283EAC" w:rsidRPr="00283EAC">
        <w:rPr>
          <w:rStyle w:val="aff9"/>
          <w:sz w:val="20"/>
        </w:rPr>
        <w:t>пассажиров и багажа автомобильным</w:t>
      </w:r>
      <w:r w:rsidR="00283EAC">
        <w:rPr>
          <w:rStyle w:val="aff9"/>
          <w:sz w:val="20"/>
        </w:rPr>
        <w:t xml:space="preserve"> </w:t>
      </w:r>
      <w:r w:rsidR="00283EAC" w:rsidRPr="00283EAC">
        <w:rPr>
          <w:rStyle w:val="aff9"/>
          <w:sz w:val="20"/>
        </w:rPr>
        <w:t>транспортом и городским наземным</w:t>
      </w:r>
      <w:r w:rsidR="00283EAC">
        <w:rPr>
          <w:rStyle w:val="aff9"/>
          <w:sz w:val="20"/>
        </w:rPr>
        <w:t xml:space="preserve"> </w:t>
      </w:r>
      <w:r w:rsidR="00283EAC" w:rsidRPr="00283EAC">
        <w:rPr>
          <w:rStyle w:val="aff9"/>
          <w:sz w:val="20"/>
        </w:rPr>
        <w:t>электрическим транспортом в Российской</w:t>
      </w:r>
      <w:r w:rsidR="00283EAC">
        <w:rPr>
          <w:rStyle w:val="aff9"/>
          <w:sz w:val="20"/>
        </w:rPr>
        <w:t xml:space="preserve"> </w:t>
      </w:r>
      <w:r w:rsidR="00283EAC" w:rsidRPr="00283EAC">
        <w:rPr>
          <w:rStyle w:val="aff9"/>
          <w:sz w:val="20"/>
        </w:rPr>
        <w:t>Федерации и о внесении изменений в</w:t>
      </w:r>
      <w:r w:rsidR="00283EAC">
        <w:rPr>
          <w:rStyle w:val="aff9"/>
          <w:sz w:val="20"/>
        </w:rPr>
        <w:t xml:space="preserve"> </w:t>
      </w:r>
      <w:r w:rsidR="00283EAC" w:rsidRPr="00283EAC">
        <w:rPr>
          <w:rStyle w:val="aff9"/>
          <w:sz w:val="20"/>
        </w:rPr>
        <w:t>отдельные законодательные акты Российской</w:t>
      </w:r>
      <w:r w:rsidR="00283EAC">
        <w:rPr>
          <w:rStyle w:val="aff9"/>
          <w:sz w:val="20"/>
        </w:rPr>
        <w:t xml:space="preserve"> </w:t>
      </w:r>
      <w:r w:rsidR="00283EAC" w:rsidRPr="00283EAC">
        <w:rPr>
          <w:rStyle w:val="aff9"/>
          <w:sz w:val="20"/>
        </w:rPr>
        <w:t>Федерации</w:t>
      </w:r>
      <w:r w:rsidR="00283EAC">
        <w:rPr>
          <w:rStyle w:val="aff9"/>
          <w:sz w:val="20"/>
        </w:rPr>
        <w:t xml:space="preserve">», </w:t>
      </w:r>
      <w:r w:rsidR="007F40DB" w:rsidRPr="0051029C">
        <w:rPr>
          <w:rStyle w:val="aff9"/>
          <w:sz w:val="20"/>
        </w:rPr>
        <w:t xml:space="preserve">Бюджетным кодексом РФ, постановлением Главы администрации города Кузнецка от 26.12.2008 № 2336 «Об утверждении 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w:t>
      </w:r>
      <w:r w:rsidR="007F40DB" w:rsidRPr="009837F6">
        <w:rPr>
          <w:rStyle w:val="aff9"/>
          <w:sz w:val="20"/>
        </w:rPr>
        <w:t>физическим лицам - производителям товаров, работ, услуг»</w:t>
      </w:r>
      <w:r w:rsidR="0056037E" w:rsidRPr="009837F6">
        <w:rPr>
          <w:rStyle w:val="aff9"/>
          <w:sz w:val="20"/>
        </w:rPr>
        <w:t>, а также иным законодательством, включая нормативные правовые акты города Кузнецка.</w:t>
      </w:r>
    </w:p>
    <w:p w:rsidR="00B30CA4" w:rsidRPr="0051029C" w:rsidRDefault="00B30CA4" w:rsidP="00B30CA4">
      <w:pPr>
        <w:pStyle w:val="34"/>
        <w:numPr>
          <w:ilvl w:val="0"/>
          <w:numId w:val="0"/>
        </w:numPr>
        <w:rPr>
          <w:rStyle w:val="aff9"/>
          <w:b w:val="0"/>
          <w:bCs w:val="0"/>
          <w:sz w:val="20"/>
        </w:rPr>
      </w:pPr>
      <w:bookmarkStart w:id="4" w:name="_Toc123405453"/>
      <w:r w:rsidRPr="009837F6">
        <w:rPr>
          <w:rStyle w:val="aff9"/>
          <w:sz w:val="20"/>
        </w:rPr>
        <w:t xml:space="preserve">2. </w:t>
      </w:r>
      <w:bookmarkEnd w:id="4"/>
      <w:r w:rsidR="007F40DB" w:rsidRPr="009837F6">
        <w:rPr>
          <w:rStyle w:val="aff9"/>
          <w:sz w:val="20"/>
        </w:rPr>
        <w:t>Организатор конкурса</w:t>
      </w:r>
      <w:r w:rsidRPr="009837F6">
        <w:rPr>
          <w:rStyle w:val="aff9"/>
          <w:b w:val="0"/>
          <w:bCs w:val="0"/>
          <w:sz w:val="20"/>
        </w:rPr>
        <w:t xml:space="preserve">, </w:t>
      </w:r>
      <w:r w:rsidR="00A744F6" w:rsidRPr="009837F6">
        <w:rPr>
          <w:rStyle w:val="aff9"/>
          <w:b w:val="0"/>
          <w:bCs w:val="0"/>
          <w:sz w:val="20"/>
        </w:rPr>
        <w:t>администрация города Кузнецка Пензенской области</w:t>
      </w:r>
      <w:r w:rsidRPr="009837F6">
        <w:rPr>
          <w:rStyle w:val="aff9"/>
          <w:b w:val="0"/>
          <w:bCs w:val="0"/>
          <w:sz w:val="20"/>
        </w:rPr>
        <w:t>, проводит открытый конкурс</w:t>
      </w:r>
      <w:r w:rsidRPr="0051029C">
        <w:rPr>
          <w:rStyle w:val="aff9"/>
          <w:b w:val="0"/>
          <w:bCs w:val="0"/>
          <w:sz w:val="20"/>
        </w:rPr>
        <w:t>, наименование которого указан</w:t>
      </w:r>
      <w:r w:rsidR="00956202" w:rsidRPr="0051029C">
        <w:rPr>
          <w:rStyle w:val="aff9"/>
          <w:b w:val="0"/>
          <w:bCs w:val="0"/>
          <w:sz w:val="20"/>
        </w:rPr>
        <w:t>о</w:t>
      </w:r>
      <w:r w:rsidRPr="0051029C">
        <w:rPr>
          <w:rStyle w:val="aff9"/>
          <w:b w:val="0"/>
          <w:bCs w:val="0"/>
          <w:sz w:val="20"/>
        </w:rPr>
        <w:t xml:space="preserve"> в Информационной карте (Раздел 1.2) настоящей конкурсной документации. </w:t>
      </w:r>
    </w:p>
    <w:p w:rsidR="00B30CA4" w:rsidRPr="0051029C" w:rsidRDefault="00B30CA4"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3.</w:t>
      </w:r>
      <w:r w:rsidRPr="0051029C">
        <w:rPr>
          <w:rFonts w:ascii="Times New Roman" w:hAnsi="Times New Roman" w:cs="Times New Roman"/>
        </w:rPr>
        <w:t xml:space="preserve"> </w:t>
      </w:r>
      <w:r w:rsidRPr="0051029C">
        <w:rPr>
          <w:rFonts w:ascii="Times New Roman" w:hAnsi="Times New Roman" w:cs="Times New Roman"/>
          <w:b/>
        </w:rPr>
        <w:t xml:space="preserve">Требования к </w:t>
      </w:r>
      <w:r w:rsidR="00CF1989" w:rsidRPr="0051029C">
        <w:rPr>
          <w:rFonts w:ascii="Times New Roman" w:hAnsi="Times New Roman" w:cs="Times New Roman"/>
          <w:b/>
        </w:rPr>
        <w:t>содержанию</w:t>
      </w:r>
      <w:r w:rsidRPr="0051029C">
        <w:rPr>
          <w:rFonts w:ascii="Times New Roman" w:hAnsi="Times New Roman" w:cs="Times New Roman"/>
          <w:b/>
        </w:rPr>
        <w:t xml:space="preserve"> форме заявки на участие в конкурсе и инструкция по ее заполнению.</w:t>
      </w:r>
      <w:bookmarkEnd w:id="3"/>
    </w:p>
    <w:p w:rsidR="00B30CA4" w:rsidRPr="0051029C" w:rsidRDefault="00B30CA4" w:rsidP="00956202">
      <w:pPr>
        <w:pStyle w:val="ConsPlusNormal"/>
        <w:widowControl/>
        <w:ind w:firstLine="540"/>
        <w:jc w:val="both"/>
        <w:rPr>
          <w:rStyle w:val="aff9"/>
          <w:rFonts w:ascii="Times New Roman" w:hAnsi="Times New Roman" w:cs="Times New Roman"/>
          <w:b w:val="0"/>
          <w:bCs w:val="0"/>
        </w:rPr>
      </w:pPr>
      <w:r w:rsidRPr="0051029C">
        <w:rPr>
          <w:rFonts w:ascii="Times New Roman" w:hAnsi="Times New Roman" w:cs="Times New Roman"/>
        </w:rPr>
        <w:t xml:space="preserve">Заявка на участие в конкурсе должна быть подготовлена по формам Раздела 1.3 </w:t>
      </w:r>
      <w:r w:rsidRPr="0051029C">
        <w:rPr>
          <w:rStyle w:val="aff9"/>
          <w:rFonts w:ascii="Times New Roman" w:hAnsi="Times New Roman" w:cs="Times New Roman"/>
          <w:b w:val="0"/>
          <w:bCs w:val="0"/>
        </w:rPr>
        <w:t xml:space="preserve">«Образцы форм документов, входящих в состав заявки на участие в конкурсе» настоящей конкурсной документации. </w:t>
      </w:r>
    </w:p>
    <w:p w:rsidR="00B30CA4" w:rsidRPr="0051029C" w:rsidRDefault="00B30CA4" w:rsidP="00B30CA4">
      <w:pPr>
        <w:autoSpaceDE w:val="0"/>
        <w:autoSpaceDN w:val="0"/>
        <w:spacing w:after="0" w:line="240" w:lineRule="auto"/>
        <w:ind w:firstLine="540"/>
        <w:rPr>
          <w:bCs/>
          <w:sz w:val="20"/>
          <w:szCs w:val="20"/>
        </w:rPr>
      </w:pPr>
      <w:r w:rsidRPr="0051029C">
        <w:rPr>
          <w:bCs/>
          <w:sz w:val="20"/>
          <w:szCs w:val="20"/>
        </w:rPr>
        <w:t xml:space="preserve">Участник </w:t>
      </w:r>
      <w:r w:rsidR="00D906D9" w:rsidRPr="0051029C">
        <w:rPr>
          <w:bCs/>
          <w:sz w:val="20"/>
          <w:szCs w:val="20"/>
        </w:rPr>
        <w:t>конкурса</w:t>
      </w:r>
      <w:r w:rsidRPr="0051029C">
        <w:rPr>
          <w:bCs/>
          <w:sz w:val="20"/>
          <w:szCs w:val="20"/>
        </w:rPr>
        <w:t xml:space="preserve"> вправе подать только одну заявку на участие в конкурсе в отношении каждого предмета конкурса</w:t>
      </w:r>
      <w:r w:rsidR="00BD5144" w:rsidRPr="0051029C">
        <w:rPr>
          <w:bCs/>
          <w:sz w:val="20"/>
          <w:szCs w:val="20"/>
        </w:rPr>
        <w:t xml:space="preserve"> (лота)</w:t>
      </w:r>
      <w:r w:rsidRPr="0051029C">
        <w:rPr>
          <w:bCs/>
          <w:sz w:val="20"/>
          <w:szCs w:val="20"/>
        </w:rPr>
        <w:t>.</w:t>
      </w:r>
    </w:p>
    <w:p w:rsidR="00B30CA4" w:rsidRPr="0051029C" w:rsidRDefault="00B30CA4" w:rsidP="00B30CA4">
      <w:pPr>
        <w:spacing w:after="0" w:line="240" w:lineRule="auto"/>
        <w:rPr>
          <w:b/>
          <w:bCs/>
          <w:sz w:val="20"/>
          <w:szCs w:val="20"/>
        </w:rPr>
      </w:pPr>
      <w:r w:rsidRPr="0051029C">
        <w:rPr>
          <w:b/>
          <w:bCs/>
          <w:sz w:val="20"/>
          <w:szCs w:val="20"/>
        </w:rPr>
        <w:t>3.1. Заявка должна содержать.</w:t>
      </w:r>
    </w:p>
    <w:p w:rsidR="00BD5144" w:rsidRPr="0051029C" w:rsidRDefault="00BD5144" w:rsidP="00BD5144">
      <w:pPr>
        <w:pStyle w:val="ConsPlusNormal"/>
        <w:widowControl/>
        <w:ind w:firstLine="0"/>
        <w:jc w:val="both"/>
        <w:rPr>
          <w:rFonts w:ascii="Times New Roman" w:hAnsi="Times New Roman" w:cs="Times New Roman"/>
        </w:rPr>
      </w:pPr>
      <w:r w:rsidRPr="0051029C">
        <w:rPr>
          <w:rFonts w:ascii="Times New Roman" w:hAnsi="Times New Roman" w:cs="Times New Roman"/>
          <w:b/>
          <w:bCs/>
        </w:rPr>
        <w:t>1)</w:t>
      </w:r>
      <w:r w:rsidRPr="0051029C">
        <w:rPr>
          <w:rFonts w:ascii="Times New Roman" w:hAnsi="Times New Roman" w:cs="Times New Roman"/>
        </w:rPr>
        <w:t xml:space="preserve"> опись предоставляемых документов (Форма 1.3.1. Раздела 1.3. настоящей документации);</w:t>
      </w:r>
    </w:p>
    <w:p w:rsidR="00BD5144" w:rsidRPr="0051029C" w:rsidRDefault="00BD5144" w:rsidP="00BD5144">
      <w:pPr>
        <w:pStyle w:val="ConsPlusNormal"/>
        <w:widowControl/>
        <w:ind w:firstLine="0"/>
        <w:jc w:val="both"/>
        <w:rPr>
          <w:rFonts w:ascii="Times New Roman" w:hAnsi="Times New Roman" w:cs="Times New Roman"/>
        </w:rPr>
      </w:pPr>
      <w:r w:rsidRPr="0051029C">
        <w:rPr>
          <w:rFonts w:ascii="Times New Roman" w:hAnsi="Times New Roman" w:cs="Times New Roman"/>
          <w:b/>
          <w:bCs/>
        </w:rPr>
        <w:t>2)</w:t>
      </w:r>
      <w:r w:rsidRPr="0051029C">
        <w:rPr>
          <w:rFonts w:ascii="Times New Roman" w:hAnsi="Times New Roman" w:cs="Times New Roman"/>
        </w:rPr>
        <w:t xml:space="preserve"> заявка на участие в конкурсе (Форма 1.3.2. Раздела 1.3. настоящей документации);</w:t>
      </w:r>
    </w:p>
    <w:p w:rsidR="00BD5144" w:rsidRPr="0051029C" w:rsidRDefault="00BD5144" w:rsidP="00BD5144">
      <w:pPr>
        <w:pStyle w:val="ConsPlusNormal"/>
        <w:widowControl/>
        <w:ind w:firstLine="0"/>
        <w:jc w:val="both"/>
        <w:rPr>
          <w:rFonts w:ascii="Times New Roman" w:hAnsi="Times New Roman" w:cs="Times New Roman"/>
        </w:rPr>
      </w:pPr>
      <w:r w:rsidRPr="0051029C">
        <w:rPr>
          <w:rFonts w:ascii="Times New Roman" w:hAnsi="Times New Roman" w:cs="Times New Roman"/>
          <w:b/>
        </w:rPr>
        <w:t>3)</w:t>
      </w:r>
      <w:r w:rsidRPr="0051029C">
        <w:rPr>
          <w:rFonts w:ascii="Times New Roman" w:hAnsi="Times New Roman" w:cs="Times New Roman"/>
        </w:rPr>
        <w:t xml:space="preserve"> анкета участника (Форма 1.3.3.  Раздела 1.3. настоящей документации);</w:t>
      </w:r>
    </w:p>
    <w:p w:rsidR="00BD5144" w:rsidRPr="0051029C" w:rsidRDefault="00BD5144" w:rsidP="00BD5144">
      <w:pPr>
        <w:keepNext/>
        <w:keepLines/>
        <w:suppressLineNumbers/>
        <w:suppressAutoHyphens/>
        <w:spacing w:after="0" w:line="240" w:lineRule="auto"/>
        <w:rPr>
          <w:sz w:val="20"/>
          <w:szCs w:val="20"/>
        </w:rPr>
      </w:pPr>
      <w:r w:rsidRPr="0051029C">
        <w:rPr>
          <w:b/>
          <w:sz w:val="20"/>
          <w:szCs w:val="20"/>
        </w:rPr>
        <w:t xml:space="preserve">4) </w:t>
      </w:r>
      <w:r w:rsidRPr="0051029C">
        <w:rPr>
          <w:sz w:val="20"/>
          <w:szCs w:val="20"/>
        </w:rPr>
        <w:t>доверенность на уполномоченное лицо на осуществление действий от имени участника конкурса, в случае необходимости (Форма 1.3.4, Раздела 1.3. настоящей документации);</w:t>
      </w:r>
    </w:p>
    <w:p w:rsidR="00BD5144" w:rsidRPr="0051029C" w:rsidRDefault="00BD5144" w:rsidP="00BD5144">
      <w:pPr>
        <w:autoSpaceDE w:val="0"/>
        <w:autoSpaceDN w:val="0"/>
        <w:spacing w:after="0" w:line="240" w:lineRule="auto"/>
        <w:rPr>
          <w:sz w:val="20"/>
          <w:szCs w:val="20"/>
        </w:rPr>
      </w:pPr>
      <w:r w:rsidRPr="0051029C">
        <w:rPr>
          <w:b/>
          <w:sz w:val="20"/>
          <w:szCs w:val="20"/>
        </w:rPr>
        <w:t>5)</w:t>
      </w:r>
      <w:r w:rsidRPr="0051029C">
        <w:rPr>
          <w:sz w:val="20"/>
          <w:szCs w:val="20"/>
        </w:rPr>
        <w:t xml:space="preserve">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w:t>
      </w:r>
      <w:r w:rsidRPr="009837F6">
        <w:rPr>
          <w:sz w:val="20"/>
          <w:szCs w:val="20"/>
        </w:rPr>
        <w:t>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r w:rsidRPr="0051029C">
        <w:rPr>
          <w:sz w:val="20"/>
          <w:szCs w:val="20"/>
        </w:rPr>
        <w:t xml:space="preserve"> конкурса;</w:t>
      </w:r>
    </w:p>
    <w:p w:rsidR="00BD5144" w:rsidRPr="0051029C" w:rsidRDefault="00BD5144" w:rsidP="00BD5144">
      <w:pPr>
        <w:autoSpaceDE w:val="0"/>
        <w:autoSpaceDN w:val="0"/>
        <w:spacing w:after="0" w:line="240" w:lineRule="auto"/>
        <w:rPr>
          <w:sz w:val="20"/>
          <w:szCs w:val="20"/>
        </w:rPr>
      </w:pPr>
      <w:r w:rsidRPr="0051029C">
        <w:rPr>
          <w:b/>
          <w:sz w:val="20"/>
          <w:szCs w:val="20"/>
        </w:rPr>
        <w:t>6)</w:t>
      </w:r>
      <w:r w:rsidRPr="0051029C">
        <w:rPr>
          <w:sz w:val="20"/>
          <w:szCs w:val="20"/>
        </w:rPr>
        <w:t xml:space="preserve"> документы, подтверждающие статус участника как коммерческой организации - копии учредительных документов, заверенные уполномоченным лицом: устав, учредительный договор (если для организационно-правовой формы юридического лица законом предусмотрено наличие действующего учредительного договора); копию Свидетельства о государственной регистрации; копию Свидетельства о постановке на налоговый учёт; </w:t>
      </w:r>
    </w:p>
    <w:p w:rsidR="00BD5144" w:rsidRPr="0051029C" w:rsidRDefault="00BD5144" w:rsidP="00BD5144">
      <w:pPr>
        <w:autoSpaceDE w:val="0"/>
        <w:autoSpaceDN w:val="0"/>
        <w:spacing w:after="0" w:line="240" w:lineRule="auto"/>
        <w:rPr>
          <w:sz w:val="20"/>
          <w:szCs w:val="20"/>
        </w:rPr>
      </w:pPr>
      <w:r w:rsidRPr="0051029C">
        <w:rPr>
          <w:b/>
          <w:sz w:val="20"/>
          <w:szCs w:val="20"/>
        </w:rPr>
        <w:t>7)</w:t>
      </w:r>
      <w:r w:rsidRPr="0051029C">
        <w:rPr>
          <w:sz w:val="20"/>
          <w:szCs w:val="20"/>
        </w:rPr>
        <w:t xml:space="preserve"> справку из Инспекции Федеральной налоговой службы (далее - ИФНС) об отсутствии задолженности по уплате налогов (пеней, штрафных санкций) в бюджет и внебюджетные фонды, полученную не ранее чем за 10 рабочих дней  до подачи заявки на участие в конкурсе;</w:t>
      </w:r>
    </w:p>
    <w:p w:rsidR="00292EE6" w:rsidRPr="0051029C" w:rsidRDefault="00292EE6" w:rsidP="00292EE6">
      <w:pPr>
        <w:spacing w:after="0" w:line="240" w:lineRule="auto"/>
        <w:rPr>
          <w:sz w:val="20"/>
          <w:szCs w:val="20"/>
        </w:rPr>
      </w:pPr>
      <w:r w:rsidRPr="0051029C">
        <w:rPr>
          <w:b/>
          <w:bCs/>
          <w:sz w:val="20"/>
          <w:szCs w:val="20"/>
        </w:rPr>
        <w:t>8)</w:t>
      </w:r>
      <w:r w:rsidRPr="0051029C">
        <w:rPr>
          <w:bCs/>
          <w:sz w:val="20"/>
          <w:szCs w:val="20"/>
        </w:rPr>
        <w:t xml:space="preserve"> </w:t>
      </w:r>
      <w:r w:rsidRPr="0051029C">
        <w:rPr>
          <w:sz w:val="20"/>
          <w:szCs w:val="20"/>
        </w:rPr>
        <w:t xml:space="preserve">Сведения об имеющихся автотранспортных средствах по лоту </w:t>
      </w:r>
      <w:r w:rsidR="00016036" w:rsidRPr="0051029C">
        <w:rPr>
          <w:sz w:val="20"/>
          <w:szCs w:val="20"/>
        </w:rPr>
        <w:t>(Форма 1.3.5, Раздела 1.3. настоящей документации);</w:t>
      </w:r>
    </w:p>
    <w:p w:rsidR="00016036" w:rsidRPr="0051029C" w:rsidRDefault="00016036" w:rsidP="00292EE6">
      <w:pPr>
        <w:spacing w:after="0" w:line="240" w:lineRule="auto"/>
        <w:rPr>
          <w:sz w:val="20"/>
          <w:szCs w:val="20"/>
        </w:rPr>
      </w:pPr>
      <w:r w:rsidRPr="0051029C">
        <w:rPr>
          <w:b/>
          <w:sz w:val="20"/>
          <w:szCs w:val="20"/>
        </w:rPr>
        <w:t>9)</w:t>
      </w:r>
      <w:r w:rsidRPr="0051029C">
        <w:rPr>
          <w:sz w:val="20"/>
          <w:szCs w:val="20"/>
        </w:rPr>
        <w:t xml:space="preserve"> Сведения о наличии производства (производственной базы) и оборудования, предназначенного для выполнения техобслуживания (Форма 1.3.6, Раздела 1.3. настоящей документации);</w:t>
      </w:r>
    </w:p>
    <w:p w:rsidR="00016036" w:rsidRPr="0051029C" w:rsidRDefault="00016036" w:rsidP="00016036">
      <w:pPr>
        <w:spacing w:after="0" w:line="240" w:lineRule="auto"/>
        <w:rPr>
          <w:sz w:val="20"/>
          <w:szCs w:val="20"/>
        </w:rPr>
      </w:pPr>
      <w:r w:rsidRPr="0051029C">
        <w:rPr>
          <w:b/>
          <w:sz w:val="20"/>
          <w:szCs w:val="20"/>
        </w:rPr>
        <w:t>10)</w:t>
      </w:r>
      <w:r w:rsidRPr="0051029C">
        <w:rPr>
          <w:sz w:val="20"/>
          <w:szCs w:val="20"/>
        </w:rPr>
        <w:t xml:space="preserve"> Сведения о наличии диспетчерских и контрольных служб за работой подвижного состава; перечень и основные характеристики контрольно-диагностического оборудования (Форма 1.3.7, Раздела 1.3. настоящей документации);</w:t>
      </w:r>
    </w:p>
    <w:p w:rsidR="00772C34" w:rsidRPr="0051029C" w:rsidRDefault="00772C34" w:rsidP="00772C34">
      <w:pPr>
        <w:spacing w:after="0" w:line="240" w:lineRule="auto"/>
        <w:rPr>
          <w:sz w:val="20"/>
          <w:szCs w:val="20"/>
        </w:rPr>
      </w:pPr>
      <w:r w:rsidRPr="0051029C">
        <w:rPr>
          <w:b/>
          <w:sz w:val="20"/>
          <w:szCs w:val="20"/>
        </w:rPr>
        <w:t>11)</w:t>
      </w:r>
      <w:r w:rsidRPr="0051029C">
        <w:rPr>
          <w:sz w:val="20"/>
          <w:szCs w:val="20"/>
        </w:rPr>
        <w:t xml:space="preserve"> Сведения об опыте работы в области автомобильных перевозок (Форма 1.3.8, Раздела 1.3. настоящей документации);</w:t>
      </w:r>
    </w:p>
    <w:p w:rsidR="00016036" w:rsidRPr="0051029C" w:rsidRDefault="00772C34" w:rsidP="00292EE6">
      <w:pPr>
        <w:spacing w:after="0" w:line="240" w:lineRule="auto"/>
        <w:rPr>
          <w:sz w:val="20"/>
          <w:szCs w:val="20"/>
        </w:rPr>
      </w:pPr>
      <w:r w:rsidRPr="0051029C">
        <w:rPr>
          <w:b/>
          <w:sz w:val="20"/>
          <w:szCs w:val="20"/>
        </w:rPr>
        <w:t>12)</w:t>
      </w:r>
      <w:r w:rsidRPr="0051029C">
        <w:rPr>
          <w:sz w:val="20"/>
          <w:szCs w:val="20"/>
        </w:rPr>
        <w:t xml:space="preserve"> Описание качественных характеристик услуг (Форма 1.3.9, Раздела 1.3. настоящей документации)</w:t>
      </w:r>
      <w:r w:rsidR="00BA65A8" w:rsidRPr="0051029C">
        <w:rPr>
          <w:sz w:val="20"/>
          <w:szCs w:val="20"/>
        </w:rPr>
        <w:t>.</w:t>
      </w:r>
    </w:p>
    <w:p w:rsidR="0051029C" w:rsidRDefault="0051029C" w:rsidP="00292EE6">
      <w:pPr>
        <w:spacing w:after="0" w:line="240" w:lineRule="auto"/>
        <w:rPr>
          <w:sz w:val="20"/>
          <w:szCs w:val="20"/>
        </w:rPr>
      </w:pPr>
      <w:r w:rsidRPr="0051029C">
        <w:rPr>
          <w:b/>
          <w:sz w:val="20"/>
          <w:szCs w:val="20"/>
        </w:rPr>
        <w:t>13)</w:t>
      </w:r>
      <w:r w:rsidRPr="0051029C">
        <w:rPr>
          <w:sz w:val="20"/>
          <w:szCs w:val="20"/>
        </w:rPr>
        <w:t xml:space="preserve"> Копия </w:t>
      </w:r>
      <w:r>
        <w:rPr>
          <w:sz w:val="20"/>
          <w:szCs w:val="20"/>
        </w:rPr>
        <w:t xml:space="preserve">действующей лицензии </w:t>
      </w:r>
      <w:r w:rsidRPr="0051029C">
        <w:rPr>
          <w:sz w:val="20"/>
          <w:szCs w:val="20"/>
        </w:rPr>
        <w:t>на право перевозки пассажиров автомобильным транспортом, оборудованным для перевозки более 8 человек</w:t>
      </w:r>
      <w:r w:rsidR="0036693A">
        <w:rPr>
          <w:sz w:val="20"/>
          <w:szCs w:val="20"/>
        </w:rPr>
        <w:t>;</w:t>
      </w:r>
    </w:p>
    <w:p w:rsidR="0036693A" w:rsidRPr="0051029C" w:rsidRDefault="0036693A" w:rsidP="00292EE6">
      <w:pPr>
        <w:spacing w:after="0" w:line="240" w:lineRule="auto"/>
        <w:rPr>
          <w:sz w:val="20"/>
          <w:szCs w:val="20"/>
        </w:rPr>
      </w:pPr>
      <w:r w:rsidRPr="0036693A">
        <w:rPr>
          <w:b/>
          <w:sz w:val="20"/>
          <w:szCs w:val="20"/>
        </w:rPr>
        <w:t>14)</w:t>
      </w:r>
      <w:r>
        <w:rPr>
          <w:sz w:val="20"/>
          <w:szCs w:val="20"/>
        </w:rPr>
        <w:t xml:space="preserve"> </w:t>
      </w:r>
      <w:r w:rsidRPr="0036693A">
        <w:rPr>
          <w:sz w:val="20"/>
          <w:szCs w:val="20"/>
        </w:rPr>
        <w:t>Документы, подтверждающие статус участника договора простого товарищества (предоставляется в отношении участников договора простого товарищества, заключенного для осуществления пассажирских перевозок</w:t>
      </w:r>
      <w:r>
        <w:rPr>
          <w:sz w:val="20"/>
          <w:szCs w:val="20"/>
        </w:rPr>
        <w:t>.</w:t>
      </w:r>
    </w:p>
    <w:p w:rsidR="00B30CA4" w:rsidRPr="0051029C" w:rsidRDefault="00B30CA4"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3.2. Инструкция по заполнению заявки</w:t>
      </w:r>
    </w:p>
    <w:p w:rsidR="00107E00" w:rsidRPr="0051029C" w:rsidRDefault="00107E00" w:rsidP="00107E00">
      <w:pPr>
        <w:pStyle w:val="ConsPlusNormal"/>
        <w:widowControl/>
        <w:ind w:firstLine="708"/>
        <w:jc w:val="both"/>
        <w:rPr>
          <w:rFonts w:ascii="Times New Roman" w:hAnsi="Times New Roman" w:cs="Times New Roman"/>
        </w:rPr>
      </w:pPr>
      <w:r w:rsidRPr="0051029C">
        <w:rPr>
          <w:rFonts w:ascii="Times New Roman" w:hAnsi="Times New Roman" w:cs="Times New Roman"/>
        </w:rPr>
        <w:t xml:space="preserve">Участник конкурса подает заявку на участие в конкурсе (лоте) в письменной форме в запечатанном конверте. </w:t>
      </w:r>
    </w:p>
    <w:p w:rsidR="00107E00" w:rsidRPr="0051029C" w:rsidRDefault="00107E00" w:rsidP="00107E00">
      <w:pPr>
        <w:pStyle w:val="ConsPlusNormal"/>
        <w:widowControl/>
        <w:ind w:firstLine="708"/>
        <w:jc w:val="both"/>
        <w:rPr>
          <w:rFonts w:ascii="Times New Roman" w:hAnsi="Times New Roman" w:cs="Times New Roman"/>
        </w:rPr>
      </w:pPr>
      <w:r w:rsidRPr="0051029C">
        <w:rPr>
          <w:rFonts w:ascii="Times New Roman" w:hAnsi="Times New Roman" w:cs="Times New Roman"/>
        </w:rPr>
        <w:t xml:space="preserve">На таком конверте указывается наименование конкурса (лота), на участие в котором подается данная заявка. Участник конкурса вправе не указывать на таком конверте свое фирменное наименование, почтовый адрес (для юридического лица) или </w:t>
      </w:r>
      <w:r w:rsidR="0036693A">
        <w:rPr>
          <w:rFonts w:ascii="Times New Roman" w:hAnsi="Times New Roman" w:cs="Times New Roman"/>
        </w:rPr>
        <w:t xml:space="preserve">сведения об индивидуальном предпринимателе, </w:t>
      </w:r>
      <w:r w:rsidR="0036693A" w:rsidRPr="0036693A">
        <w:rPr>
          <w:rFonts w:ascii="Times New Roman" w:hAnsi="Times New Roman" w:cs="Times New Roman"/>
        </w:rPr>
        <w:t>участниках договора простого товарищества, заключенного для осуществления пассажирских перевозок</w:t>
      </w:r>
      <w:r w:rsidRPr="0051029C">
        <w:rPr>
          <w:rFonts w:ascii="Times New Roman" w:hAnsi="Times New Roman" w:cs="Times New Roman"/>
        </w:rPr>
        <w:t xml:space="preserve">. </w:t>
      </w:r>
    </w:p>
    <w:p w:rsidR="00107E00" w:rsidRPr="0051029C" w:rsidRDefault="00107E00" w:rsidP="00107E00">
      <w:pPr>
        <w:pStyle w:val="ConsPlusNormal"/>
        <w:widowControl/>
        <w:ind w:firstLine="708"/>
        <w:jc w:val="both"/>
        <w:rPr>
          <w:rFonts w:ascii="Times New Roman" w:hAnsi="Times New Roman" w:cs="Times New Roman"/>
        </w:rPr>
      </w:pPr>
      <w:r w:rsidRPr="0051029C">
        <w:rPr>
          <w:rFonts w:ascii="Times New Roman" w:hAnsi="Times New Roman" w:cs="Times New Roman"/>
        </w:rPr>
        <w:t xml:space="preserve">Для каждого лота формируется </w:t>
      </w:r>
      <w:r w:rsidRPr="0051029C">
        <w:rPr>
          <w:rFonts w:ascii="Times New Roman" w:hAnsi="Times New Roman" w:cs="Times New Roman"/>
          <w:b/>
          <w:u w:val="single"/>
        </w:rPr>
        <w:t>отдельный комплект документов</w:t>
      </w:r>
      <w:r w:rsidRPr="0051029C">
        <w:rPr>
          <w:rFonts w:ascii="Times New Roman" w:hAnsi="Times New Roman" w:cs="Times New Roman"/>
        </w:rPr>
        <w:t xml:space="preserve">, в который должны входить </w:t>
      </w:r>
      <w:r w:rsidRPr="0051029C">
        <w:rPr>
          <w:rFonts w:ascii="Times New Roman" w:hAnsi="Times New Roman" w:cs="Times New Roman"/>
          <w:b/>
          <w:u w:val="single"/>
        </w:rPr>
        <w:t>все</w:t>
      </w:r>
      <w:r w:rsidRPr="0051029C">
        <w:rPr>
          <w:rFonts w:ascii="Times New Roman" w:hAnsi="Times New Roman" w:cs="Times New Roman"/>
        </w:rPr>
        <w:t xml:space="preserve"> вышеперечисленные документы. Комплект документов для каждого лота должен быть прошит, пронумерован и опечатан печатью участника. Все документы, входящие в состав заявки на участие в конкурсе,  должны быть составлены на русском языке. </w:t>
      </w:r>
    </w:p>
    <w:p w:rsidR="00107E00" w:rsidRPr="0051029C" w:rsidRDefault="00107E00" w:rsidP="00107E00">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При описании условий и предложений участниками размещения заказа должны приниматься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заявке участника размещения заказа, не должны допускать двусмысленных толкований. </w:t>
      </w:r>
    </w:p>
    <w:p w:rsidR="00107E00" w:rsidRPr="009837F6" w:rsidRDefault="00107E00" w:rsidP="00107E00">
      <w:pPr>
        <w:pStyle w:val="ConsPlusNormal"/>
        <w:widowControl/>
        <w:ind w:firstLine="708"/>
        <w:jc w:val="both"/>
        <w:rPr>
          <w:rStyle w:val="aff9"/>
          <w:rFonts w:ascii="Times New Roman" w:hAnsi="Times New Roman" w:cs="Times New Roman"/>
          <w:b w:val="0"/>
          <w:bCs w:val="0"/>
        </w:rPr>
      </w:pPr>
      <w:r w:rsidRPr="009837F6">
        <w:rPr>
          <w:rStyle w:val="aff9"/>
          <w:rFonts w:ascii="Times New Roman" w:hAnsi="Times New Roman" w:cs="Times New Roman"/>
          <w:b w:val="0"/>
          <w:bCs w:val="0"/>
        </w:rPr>
        <w:lastRenderedPageBreak/>
        <w:t>Все документы, представленные участником размещения заказа, должны быть скреплены печатью</w:t>
      </w:r>
      <w:r w:rsidR="008365D8">
        <w:rPr>
          <w:rStyle w:val="aff9"/>
          <w:rFonts w:ascii="Times New Roman" w:hAnsi="Times New Roman" w:cs="Times New Roman"/>
          <w:b w:val="0"/>
          <w:bCs w:val="0"/>
        </w:rPr>
        <w:t xml:space="preserve"> (при наличии)</w:t>
      </w:r>
      <w:r w:rsidRPr="009837F6">
        <w:rPr>
          <w:rStyle w:val="aff9"/>
          <w:rFonts w:ascii="Times New Roman" w:hAnsi="Times New Roman" w:cs="Times New Roman"/>
          <w:b w:val="0"/>
          <w:bCs w:val="0"/>
        </w:rPr>
        <w:t xml:space="preserve"> и заверены подписью уполномоченного лица (для юридических лиц), подписаны физическими лицами</w:t>
      </w:r>
      <w:r w:rsidR="002653BD">
        <w:rPr>
          <w:rStyle w:val="aff9"/>
          <w:rFonts w:ascii="Times New Roman" w:hAnsi="Times New Roman" w:cs="Times New Roman"/>
          <w:b w:val="0"/>
          <w:bCs w:val="0"/>
        </w:rPr>
        <w:t xml:space="preserve"> - индивидуальными предпринимателями </w:t>
      </w:r>
      <w:r w:rsidRPr="009837F6">
        <w:rPr>
          <w:rStyle w:val="aff9"/>
          <w:rFonts w:ascii="Times New Roman" w:hAnsi="Times New Roman" w:cs="Times New Roman"/>
          <w:b w:val="0"/>
          <w:bCs w:val="0"/>
        </w:rPr>
        <w:t xml:space="preserve"> собственноручно. 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w:t>
      </w:r>
    </w:p>
    <w:p w:rsidR="00107E00" w:rsidRPr="0051029C" w:rsidRDefault="00107E00" w:rsidP="00107E00">
      <w:pPr>
        <w:pStyle w:val="ConsPlusNormal"/>
        <w:widowControl/>
        <w:ind w:firstLine="708"/>
        <w:jc w:val="both"/>
        <w:rPr>
          <w:rStyle w:val="aff9"/>
          <w:rFonts w:ascii="Times New Roman" w:hAnsi="Times New Roman" w:cs="Times New Roman"/>
          <w:b w:val="0"/>
          <w:bCs w:val="0"/>
        </w:rPr>
      </w:pPr>
      <w:r w:rsidRPr="009837F6">
        <w:rPr>
          <w:rStyle w:val="aff9"/>
          <w:rFonts w:ascii="Times New Roman" w:hAnsi="Times New Roman" w:cs="Times New Roman"/>
          <w:b w:val="0"/>
          <w:bCs w:val="0"/>
        </w:rPr>
        <w:t>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r w:rsidR="00BB6654">
        <w:rPr>
          <w:rStyle w:val="aff9"/>
          <w:rFonts w:ascii="Times New Roman" w:hAnsi="Times New Roman" w:cs="Times New Roman"/>
          <w:b w:val="0"/>
          <w:bCs w:val="0"/>
        </w:rPr>
        <w:t xml:space="preserve"> – индивидуальных предпринимателей</w:t>
      </w:r>
      <w:r w:rsidRPr="009837F6">
        <w:rPr>
          <w:rStyle w:val="aff9"/>
          <w:rFonts w:ascii="Times New Roman" w:hAnsi="Times New Roman" w:cs="Times New Roman"/>
          <w:b w:val="0"/>
          <w:bCs w:val="0"/>
        </w:rPr>
        <w:t>).</w:t>
      </w:r>
      <w:r w:rsidRPr="0051029C">
        <w:rPr>
          <w:rStyle w:val="aff9"/>
          <w:rFonts w:ascii="Times New Roman" w:hAnsi="Times New Roman" w:cs="Times New Roman"/>
          <w:b w:val="0"/>
          <w:bCs w:val="0"/>
        </w:rPr>
        <w:t xml:space="preserve"> </w:t>
      </w:r>
    </w:p>
    <w:p w:rsidR="00107E00" w:rsidRPr="0051029C" w:rsidRDefault="00107E00" w:rsidP="00107E00">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Все документы, представляемые участником размещения заказа в составе заявки на участие в конкурсе, должны быть заполнены по всем пунктам. </w:t>
      </w:r>
    </w:p>
    <w:p w:rsidR="00107E00" w:rsidRPr="0051029C" w:rsidRDefault="00107E00" w:rsidP="00107E00">
      <w:pPr>
        <w:pStyle w:val="ConsPlusNormal"/>
        <w:widowControl/>
        <w:ind w:firstLine="708"/>
        <w:jc w:val="both"/>
        <w:rPr>
          <w:rStyle w:val="aff9"/>
          <w:rFonts w:ascii="Times New Roman" w:hAnsi="Times New Roman" w:cs="Times New Roman"/>
          <w:bCs w:val="0"/>
        </w:rPr>
      </w:pPr>
      <w:r w:rsidRPr="0051029C">
        <w:rPr>
          <w:rStyle w:val="aff9"/>
          <w:rFonts w:ascii="Times New Roman" w:hAnsi="Times New Roman" w:cs="Times New Roman"/>
          <w:b w:val="0"/>
          <w:bCs w:val="0"/>
        </w:rPr>
        <w:t>Представленные в составе заявки на участие в конкурсе документы не возвращаются участнику размещения заказа.</w:t>
      </w:r>
    </w:p>
    <w:p w:rsidR="00FC2853" w:rsidRPr="0051029C" w:rsidRDefault="00FC2853" w:rsidP="00FC2853">
      <w:pPr>
        <w:pStyle w:val="ConsPlusNormal"/>
        <w:widowControl/>
        <w:ind w:firstLine="0"/>
        <w:jc w:val="both"/>
        <w:rPr>
          <w:rStyle w:val="aff9"/>
          <w:rFonts w:ascii="Times New Roman" w:hAnsi="Times New Roman" w:cs="Times New Roman"/>
          <w:bCs w:val="0"/>
        </w:rPr>
      </w:pPr>
      <w:r w:rsidRPr="0051029C">
        <w:rPr>
          <w:rStyle w:val="aff9"/>
          <w:rFonts w:ascii="Times New Roman" w:hAnsi="Times New Roman" w:cs="Times New Roman"/>
          <w:bCs w:val="0"/>
        </w:rPr>
        <w:t>3.3. Затраты на участие в конкурсе.</w:t>
      </w:r>
    </w:p>
    <w:p w:rsidR="00FC2853" w:rsidRPr="0051029C" w:rsidRDefault="00FC2853" w:rsidP="0051029C">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Участник несет все расходы, связанные с подготовкой и подачей своей заявки на участие в конкурсе, а </w:t>
      </w:r>
      <w:r w:rsidR="00D906D9" w:rsidRPr="0051029C">
        <w:rPr>
          <w:rStyle w:val="aff9"/>
          <w:rFonts w:ascii="Times New Roman" w:hAnsi="Times New Roman" w:cs="Times New Roman"/>
          <w:b w:val="0"/>
          <w:bCs w:val="0"/>
        </w:rPr>
        <w:t>Организатор конкурса</w:t>
      </w:r>
      <w:r w:rsidRPr="0051029C">
        <w:rPr>
          <w:rStyle w:val="aff9"/>
          <w:rFonts w:ascii="Times New Roman" w:hAnsi="Times New Roman" w:cs="Times New Roman"/>
          <w:b w:val="0"/>
          <w:bCs w:val="0"/>
        </w:rPr>
        <w:t xml:space="preserve"> не отвечает и не имеет обязательств в связи с этими расходами независимо от результатов конкурса. </w:t>
      </w:r>
    </w:p>
    <w:p w:rsidR="00B30CA4" w:rsidRPr="0051029C" w:rsidRDefault="00B30CA4"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 xml:space="preserve">4. Требования к описанию участниками </w:t>
      </w:r>
      <w:r w:rsidR="00050F06" w:rsidRPr="0051029C">
        <w:rPr>
          <w:rFonts w:ascii="Times New Roman" w:hAnsi="Times New Roman" w:cs="Times New Roman"/>
          <w:b/>
        </w:rPr>
        <w:t>конкурса</w:t>
      </w:r>
      <w:r w:rsidRPr="0051029C">
        <w:rPr>
          <w:rFonts w:ascii="Times New Roman" w:hAnsi="Times New Roman" w:cs="Times New Roman"/>
          <w:b/>
        </w:rPr>
        <w:t xml:space="preserve"> </w:t>
      </w:r>
      <w:r w:rsidR="00380993" w:rsidRPr="0051029C">
        <w:rPr>
          <w:rFonts w:ascii="Times New Roman" w:hAnsi="Times New Roman" w:cs="Times New Roman"/>
          <w:b/>
        </w:rPr>
        <w:t>услуг</w:t>
      </w:r>
      <w:r w:rsidRPr="0051029C">
        <w:rPr>
          <w:rFonts w:ascii="Times New Roman" w:hAnsi="Times New Roman" w:cs="Times New Roman"/>
          <w:b/>
        </w:rPr>
        <w:t xml:space="preserve">, которые являются предметом конкурса. </w:t>
      </w:r>
    </w:p>
    <w:p w:rsidR="00E84795" w:rsidRPr="0051029C" w:rsidRDefault="00E84795" w:rsidP="0051029C">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Описание участником </w:t>
      </w:r>
      <w:r w:rsidR="00050F06" w:rsidRPr="0051029C">
        <w:rPr>
          <w:rStyle w:val="aff9"/>
          <w:rFonts w:ascii="Times New Roman" w:hAnsi="Times New Roman" w:cs="Times New Roman"/>
          <w:b w:val="0"/>
          <w:bCs w:val="0"/>
        </w:rPr>
        <w:t>конкурса</w:t>
      </w:r>
      <w:r w:rsidRPr="0051029C">
        <w:rPr>
          <w:rStyle w:val="aff9"/>
          <w:rFonts w:ascii="Times New Roman" w:hAnsi="Times New Roman" w:cs="Times New Roman"/>
          <w:b w:val="0"/>
          <w:bCs w:val="0"/>
        </w:rPr>
        <w:t xml:space="preserve"> качества услуг, которые являются предметом конкурса, их количественных и качественных характеристик осуществляется в соответствии с требованиями, указанными в </w:t>
      </w:r>
      <w:hyperlink w:anchor="_РАЗДЕЛ_I.3_ИНФОРМАЦИОННАЯ_КАРТА КОН" w:history="1">
        <w:r w:rsidRPr="0051029C">
          <w:rPr>
            <w:rStyle w:val="aff9"/>
            <w:rFonts w:ascii="Times New Roman" w:hAnsi="Times New Roman" w:cs="Times New Roman"/>
            <w:b w:val="0"/>
            <w:bCs w:val="0"/>
          </w:rPr>
          <w:t>Информационной карте конкурса</w:t>
        </w:r>
      </w:hyperlink>
      <w:r w:rsidRPr="0051029C">
        <w:rPr>
          <w:rStyle w:val="aff9"/>
          <w:rFonts w:ascii="Times New Roman" w:hAnsi="Times New Roman" w:cs="Times New Roman"/>
          <w:b w:val="0"/>
          <w:bCs w:val="0"/>
        </w:rPr>
        <w:t xml:space="preserve"> и по форме, приведенной в </w:t>
      </w:r>
      <w:hyperlink w:anchor="_РАЗДЕЛ_I.4_ОБРАЗЦЫ_ФОРМ И ДОКУМЕНТО" w:history="1">
        <w:r w:rsidRPr="0051029C">
          <w:rPr>
            <w:rStyle w:val="aff9"/>
            <w:rFonts w:ascii="Times New Roman" w:hAnsi="Times New Roman" w:cs="Times New Roman"/>
            <w:b w:val="0"/>
            <w:bCs w:val="0"/>
          </w:rPr>
          <w:t>Разделе 1.3.</w:t>
        </w:r>
      </w:hyperlink>
    </w:p>
    <w:p w:rsidR="00B30CA4" w:rsidRPr="0051029C" w:rsidRDefault="0085538D"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5</w:t>
      </w:r>
      <w:r w:rsidR="00B30CA4" w:rsidRPr="0051029C">
        <w:rPr>
          <w:rFonts w:ascii="Times New Roman" w:hAnsi="Times New Roman" w:cs="Times New Roman"/>
          <w:b/>
        </w:rPr>
        <w:t xml:space="preserve">. Место, условия и сроки </w:t>
      </w:r>
      <w:r w:rsidR="00380993" w:rsidRPr="0051029C">
        <w:rPr>
          <w:rFonts w:ascii="Times New Roman" w:hAnsi="Times New Roman" w:cs="Times New Roman"/>
          <w:b/>
        </w:rPr>
        <w:t>оказания услуг</w:t>
      </w:r>
      <w:r w:rsidR="00B30CA4" w:rsidRPr="0051029C">
        <w:rPr>
          <w:rFonts w:ascii="Times New Roman" w:hAnsi="Times New Roman" w:cs="Times New Roman"/>
          <w:b/>
        </w:rPr>
        <w:t xml:space="preserve">. </w:t>
      </w:r>
    </w:p>
    <w:p w:rsidR="00B30CA4" w:rsidRPr="0051029C" w:rsidRDefault="00B30CA4" w:rsidP="00B30CA4">
      <w:pPr>
        <w:pStyle w:val="ConsPlusNormal"/>
        <w:widowControl/>
        <w:ind w:firstLine="708"/>
        <w:jc w:val="both"/>
        <w:rPr>
          <w:rStyle w:val="aff9"/>
          <w:rFonts w:ascii="Times New Roman" w:hAnsi="Times New Roman" w:cs="Times New Roman"/>
          <w:bCs w:val="0"/>
        </w:rPr>
      </w:pPr>
      <w:r w:rsidRPr="0051029C">
        <w:rPr>
          <w:rFonts w:ascii="Times New Roman" w:hAnsi="Times New Roman" w:cs="Times New Roman"/>
        </w:rPr>
        <w:t>У</w:t>
      </w:r>
      <w:r w:rsidRPr="0051029C">
        <w:rPr>
          <w:rStyle w:val="aff9"/>
          <w:rFonts w:ascii="Times New Roman" w:hAnsi="Times New Roman" w:cs="Times New Roman"/>
          <w:b w:val="0"/>
          <w:bCs w:val="0"/>
        </w:rPr>
        <w:t xml:space="preserve">казаны в Информационной карте (Раздел 1.2.) и проекте </w:t>
      </w:r>
      <w:r w:rsidR="008D62AF" w:rsidRPr="0051029C">
        <w:rPr>
          <w:rStyle w:val="aff9"/>
          <w:rFonts w:ascii="Times New Roman" w:hAnsi="Times New Roman" w:cs="Times New Roman"/>
          <w:b w:val="0"/>
          <w:bCs w:val="0"/>
        </w:rPr>
        <w:t>договора</w:t>
      </w:r>
      <w:r w:rsidRPr="0051029C">
        <w:rPr>
          <w:rStyle w:val="aff9"/>
          <w:rFonts w:ascii="Times New Roman" w:hAnsi="Times New Roman" w:cs="Times New Roman"/>
          <w:b w:val="0"/>
          <w:bCs w:val="0"/>
        </w:rPr>
        <w:t xml:space="preserve"> (Часть 2) настоящей конкурсной документации.</w:t>
      </w:r>
    </w:p>
    <w:p w:rsidR="00B30CA4" w:rsidRPr="0051029C" w:rsidRDefault="0085538D" w:rsidP="00B30CA4">
      <w:pPr>
        <w:pStyle w:val="22"/>
        <w:numPr>
          <w:ilvl w:val="0"/>
          <w:numId w:val="0"/>
        </w:numPr>
        <w:tabs>
          <w:tab w:val="num" w:pos="756"/>
          <w:tab w:val="num" w:pos="1440"/>
        </w:tabs>
        <w:spacing w:after="0" w:line="240" w:lineRule="auto"/>
        <w:rPr>
          <w:sz w:val="20"/>
        </w:rPr>
      </w:pPr>
      <w:r w:rsidRPr="0051029C">
        <w:rPr>
          <w:sz w:val="20"/>
        </w:rPr>
        <w:t>6</w:t>
      </w:r>
      <w:r w:rsidR="00B30CA4" w:rsidRPr="0051029C">
        <w:rPr>
          <w:sz w:val="20"/>
        </w:rPr>
        <w:t>. Порядок, место, дата начала и дата окончания срока подачи заявок на участие в конкурсе.</w:t>
      </w:r>
    </w:p>
    <w:p w:rsidR="00B30CA4" w:rsidRPr="0051029C" w:rsidRDefault="00B30CA4" w:rsidP="00B30CA4">
      <w:pPr>
        <w:pStyle w:val="ConsPlusNormal"/>
        <w:widowControl/>
        <w:ind w:firstLine="708"/>
        <w:jc w:val="both"/>
        <w:rPr>
          <w:rStyle w:val="aff9"/>
          <w:rFonts w:ascii="Times New Roman" w:hAnsi="Times New Roman" w:cs="Times New Roman"/>
          <w:bCs w:val="0"/>
        </w:rPr>
      </w:pPr>
      <w:r w:rsidRPr="0051029C">
        <w:rPr>
          <w:rFonts w:ascii="Times New Roman" w:hAnsi="Times New Roman" w:cs="Times New Roman"/>
        </w:rPr>
        <w:t>У</w:t>
      </w:r>
      <w:r w:rsidRPr="0051029C">
        <w:rPr>
          <w:rStyle w:val="aff9"/>
          <w:rFonts w:ascii="Times New Roman" w:hAnsi="Times New Roman" w:cs="Times New Roman"/>
          <w:b w:val="0"/>
          <w:bCs w:val="0"/>
        </w:rPr>
        <w:t>казаны в Информационной карте (Раздел 1.2.) настоящей конкурсной документации.</w:t>
      </w:r>
    </w:p>
    <w:p w:rsidR="00B30CA4" w:rsidRPr="0051029C" w:rsidRDefault="0085538D" w:rsidP="00B30CA4">
      <w:pPr>
        <w:pStyle w:val="22"/>
        <w:numPr>
          <w:ilvl w:val="0"/>
          <w:numId w:val="0"/>
        </w:numPr>
        <w:tabs>
          <w:tab w:val="num" w:pos="756"/>
          <w:tab w:val="num" w:pos="1440"/>
        </w:tabs>
        <w:spacing w:after="0" w:line="240" w:lineRule="auto"/>
        <w:rPr>
          <w:sz w:val="20"/>
        </w:rPr>
      </w:pPr>
      <w:r w:rsidRPr="0051029C">
        <w:rPr>
          <w:sz w:val="20"/>
        </w:rPr>
        <w:t>7</w:t>
      </w:r>
      <w:r w:rsidR="00B30CA4" w:rsidRPr="0051029C">
        <w:rPr>
          <w:sz w:val="20"/>
        </w:rPr>
        <w:t xml:space="preserve">. Требования к участникам </w:t>
      </w:r>
      <w:r w:rsidR="0019541D" w:rsidRPr="0051029C">
        <w:rPr>
          <w:sz w:val="20"/>
        </w:rPr>
        <w:t>конкурса</w:t>
      </w:r>
      <w:r w:rsidR="00B30CA4" w:rsidRPr="0051029C">
        <w:rPr>
          <w:sz w:val="20"/>
        </w:rPr>
        <w:t xml:space="preserve">. </w:t>
      </w:r>
    </w:p>
    <w:p w:rsidR="00B30CA4" w:rsidRPr="0051029C" w:rsidRDefault="00B30CA4" w:rsidP="00E84795">
      <w:pPr>
        <w:autoSpaceDE w:val="0"/>
        <w:autoSpaceDN w:val="0"/>
        <w:spacing w:after="0" w:line="240" w:lineRule="auto"/>
        <w:ind w:firstLine="720"/>
        <w:rPr>
          <w:sz w:val="20"/>
          <w:szCs w:val="20"/>
        </w:rPr>
      </w:pPr>
      <w:r w:rsidRPr="0051029C">
        <w:rPr>
          <w:sz w:val="20"/>
          <w:szCs w:val="20"/>
        </w:rPr>
        <w:t xml:space="preserve">Участник </w:t>
      </w:r>
      <w:r w:rsidR="0019541D" w:rsidRPr="0051029C">
        <w:rPr>
          <w:sz w:val="20"/>
          <w:szCs w:val="20"/>
        </w:rPr>
        <w:t>конкурса</w:t>
      </w:r>
      <w:r w:rsidRPr="0051029C">
        <w:rPr>
          <w:sz w:val="20"/>
          <w:szCs w:val="20"/>
        </w:rPr>
        <w:t xml:space="preserve"> должен соответствовать следующим требованиям:</w:t>
      </w:r>
    </w:p>
    <w:p w:rsidR="002751D9" w:rsidRPr="0051029C" w:rsidRDefault="002751D9" w:rsidP="002751D9">
      <w:pPr>
        <w:autoSpaceDE w:val="0"/>
        <w:autoSpaceDN w:val="0"/>
        <w:spacing w:after="0" w:line="240" w:lineRule="auto"/>
        <w:rPr>
          <w:sz w:val="20"/>
          <w:szCs w:val="20"/>
        </w:rPr>
      </w:pPr>
      <w:r w:rsidRPr="0051029C">
        <w:rPr>
          <w:sz w:val="20"/>
          <w:szCs w:val="20"/>
        </w:rPr>
        <w:t>1) требованиям, предъявляемым законодательством Российской Федерации к лицам, осуществляющим оказание услуг, являющихся предметом конкурса, в том числе требованиям, установленным в настоящем Положении и конкурсной документации;</w:t>
      </w:r>
    </w:p>
    <w:p w:rsidR="002751D9" w:rsidRPr="0051029C" w:rsidRDefault="002751D9" w:rsidP="002751D9">
      <w:pPr>
        <w:autoSpaceDE w:val="0"/>
        <w:autoSpaceDN w:val="0"/>
        <w:spacing w:after="0" w:line="240" w:lineRule="auto"/>
        <w:rPr>
          <w:sz w:val="20"/>
          <w:szCs w:val="20"/>
        </w:rPr>
      </w:pPr>
      <w:r w:rsidRPr="0051029C">
        <w:rPr>
          <w:sz w:val="20"/>
          <w:szCs w:val="20"/>
        </w:rPr>
        <w:t>2) иметь во владении на праве собственности или ином законном основании подвижной состав, соответствующий требованиям экологической безопасности, достаточный для исполнения договора, либо иметь заключенный договор на его приобретение, аренду, лизинг, получение во владение на ином законном ос</w:t>
      </w:r>
      <w:r w:rsidR="0051029C">
        <w:rPr>
          <w:sz w:val="20"/>
          <w:szCs w:val="20"/>
        </w:rPr>
        <w:t xml:space="preserve">новании в будущем, с условием </w:t>
      </w:r>
      <w:r w:rsidRPr="0051029C">
        <w:rPr>
          <w:sz w:val="20"/>
          <w:szCs w:val="20"/>
        </w:rPr>
        <w:t>получения во владение на срок, достаточный для надлежащего осуществления перевозок по марш</w:t>
      </w:r>
      <w:r w:rsidR="0051029C">
        <w:rPr>
          <w:sz w:val="20"/>
          <w:szCs w:val="20"/>
        </w:rPr>
        <w:t>руту, входящему в лот;</w:t>
      </w:r>
    </w:p>
    <w:p w:rsidR="002751D9" w:rsidRPr="0051029C" w:rsidRDefault="002751D9" w:rsidP="002751D9">
      <w:pPr>
        <w:autoSpaceDE w:val="0"/>
        <w:autoSpaceDN w:val="0"/>
        <w:spacing w:after="0" w:line="240" w:lineRule="auto"/>
        <w:rPr>
          <w:sz w:val="20"/>
          <w:szCs w:val="20"/>
        </w:rPr>
      </w:pPr>
      <w:r w:rsidRPr="0051029C">
        <w:rPr>
          <w:sz w:val="20"/>
          <w:szCs w:val="20"/>
        </w:rPr>
        <w:t>3) иметь во владении на праве собственности или ином законном основании материально-техническую базу для осуществления обслуживания и ремонта подвижного состава, либо иметь действующие договоры на выполнение ремонта и обслуживание подвижного состава со сторонними организациями; участник должен иметь во владении на праве собственности или ином законном основании материально-техническую базу для обеспечения хранения автомобилей;</w:t>
      </w:r>
    </w:p>
    <w:p w:rsidR="002751D9" w:rsidRPr="0051029C" w:rsidRDefault="002751D9" w:rsidP="002751D9">
      <w:pPr>
        <w:autoSpaceDE w:val="0"/>
        <w:autoSpaceDN w:val="0"/>
        <w:spacing w:after="0" w:line="240" w:lineRule="auto"/>
        <w:rPr>
          <w:sz w:val="20"/>
          <w:szCs w:val="20"/>
        </w:rPr>
      </w:pPr>
      <w:r w:rsidRPr="0051029C">
        <w:rPr>
          <w:sz w:val="20"/>
          <w:szCs w:val="20"/>
        </w:rPr>
        <w:t>4)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751D9" w:rsidRPr="0051029C" w:rsidRDefault="002751D9" w:rsidP="002751D9">
      <w:pPr>
        <w:autoSpaceDE w:val="0"/>
        <w:autoSpaceDN w:val="0"/>
        <w:spacing w:after="0" w:line="240" w:lineRule="auto"/>
        <w:rPr>
          <w:sz w:val="20"/>
          <w:szCs w:val="20"/>
        </w:rPr>
      </w:pPr>
      <w:r w:rsidRPr="0051029C">
        <w:rPr>
          <w:sz w:val="20"/>
          <w:szCs w:val="20"/>
        </w:rPr>
        <w:t>5)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751D9" w:rsidRPr="0051029C" w:rsidRDefault="002751D9" w:rsidP="002751D9">
      <w:pPr>
        <w:autoSpaceDE w:val="0"/>
        <w:autoSpaceDN w:val="0"/>
        <w:spacing w:after="0" w:line="240" w:lineRule="auto"/>
        <w:rPr>
          <w:sz w:val="20"/>
          <w:szCs w:val="20"/>
        </w:rPr>
      </w:pPr>
      <w:r w:rsidRPr="0051029C">
        <w:rPr>
          <w:sz w:val="20"/>
          <w:szCs w:val="20"/>
        </w:rPr>
        <w:t>6)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2751D9" w:rsidRPr="0051029C" w:rsidRDefault="002751D9" w:rsidP="002751D9">
      <w:pPr>
        <w:autoSpaceDE w:val="0"/>
        <w:autoSpaceDN w:val="0"/>
        <w:spacing w:after="0" w:line="240" w:lineRule="auto"/>
        <w:rPr>
          <w:sz w:val="20"/>
          <w:szCs w:val="20"/>
        </w:rPr>
      </w:pPr>
      <w:r w:rsidRPr="0051029C">
        <w:rPr>
          <w:sz w:val="20"/>
          <w:szCs w:val="20"/>
        </w:rPr>
        <w:t>7) наличие действующей лицензии на право перевозки пассажиров автомобильным транспортом, оборудованным для перевозки более 8 человек;</w:t>
      </w:r>
    </w:p>
    <w:p w:rsidR="00B30CA4" w:rsidRPr="0051029C" w:rsidRDefault="004762D4" w:rsidP="0051029C">
      <w:pPr>
        <w:pStyle w:val="ConsPlusNormal"/>
        <w:widowControl/>
        <w:ind w:firstLine="708"/>
        <w:jc w:val="both"/>
        <w:rPr>
          <w:rFonts w:ascii="Times New Roman" w:hAnsi="Times New Roman" w:cs="Times New Roman"/>
        </w:rPr>
      </w:pPr>
      <w:r w:rsidRPr="0051029C">
        <w:rPr>
          <w:rFonts w:ascii="Times New Roman" w:hAnsi="Times New Roman" w:cs="Times New Roman"/>
        </w:rPr>
        <w:t xml:space="preserve">Организатор </w:t>
      </w:r>
      <w:r w:rsidRPr="0051029C">
        <w:rPr>
          <w:rStyle w:val="aff9"/>
          <w:rFonts w:ascii="Times New Roman" w:hAnsi="Times New Roman" w:cs="Times New Roman"/>
          <w:b w:val="0"/>
        </w:rPr>
        <w:t>конкурса</w:t>
      </w:r>
      <w:r w:rsidR="00B30CA4" w:rsidRPr="0051029C">
        <w:rPr>
          <w:rFonts w:ascii="Times New Roman" w:hAnsi="Times New Roman" w:cs="Times New Roman"/>
        </w:rPr>
        <w:t xml:space="preserve"> вправе проверять соответствие участника </w:t>
      </w:r>
      <w:r w:rsidRPr="0051029C">
        <w:rPr>
          <w:rFonts w:ascii="Times New Roman" w:hAnsi="Times New Roman" w:cs="Times New Roman"/>
        </w:rPr>
        <w:t>конкурса</w:t>
      </w:r>
      <w:r w:rsidR="00B30CA4" w:rsidRPr="0051029C">
        <w:rPr>
          <w:rFonts w:ascii="Times New Roman" w:hAnsi="Times New Roman" w:cs="Times New Roman"/>
        </w:rPr>
        <w:t xml:space="preserve"> требованиям, предъявляемым к участникам </w:t>
      </w:r>
      <w:r w:rsidRPr="0051029C">
        <w:rPr>
          <w:rFonts w:ascii="Times New Roman" w:hAnsi="Times New Roman" w:cs="Times New Roman"/>
        </w:rPr>
        <w:t>конкурса</w:t>
      </w:r>
      <w:r w:rsidR="00B30CA4" w:rsidRPr="0051029C">
        <w:rPr>
          <w:rFonts w:ascii="Times New Roman" w:hAnsi="Times New Roman" w:cs="Times New Roman"/>
        </w:rPr>
        <w:t>.</w:t>
      </w:r>
    </w:p>
    <w:p w:rsidR="00B30CA4" w:rsidRPr="0051029C" w:rsidRDefault="0085538D"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8</w:t>
      </w:r>
      <w:r w:rsidR="00B30CA4" w:rsidRPr="0051029C">
        <w:rPr>
          <w:rFonts w:ascii="Times New Roman" w:hAnsi="Times New Roman" w:cs="Times New Roman"/>
          <w:b/>
        </w:rPr>
        <w:t>. Порядок и срок отзыва заявок на участие в конкурсе.</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Участник </w:t>
      </w:r>
      <w:r w:rsidR="004762D4" w:rsidRPr="0051029C">
        <w:rPr>
          <w:rStyle w:val="aff9"/>
          <w:b w:val="0"/>
          <w:bCs w:val="0"/>
          <w:sz w:val="20"/>
        </w:rPr>
        <w:t>конкурса</w:t>
      </w:r>
      <w:r w:rsidRPr="0051029C">
        <w:rPr>
          <w:rStyle w:val="aff9"/>
          <w:b w:val="0"/>
          <w:bCs w:val="0"/>
          <w:sz w:val="20"/>
        </w:rPr>
        <w:t xml:space="preserve">, подавший заявку на участие в конкурсе, вправе отозвать заявку в любое время до момента вскрытия </w:t>
      </w:r>
      <w:r w:rsidR="00736A7F" w:rsidRPr="0051029C">
        <w:rPr>
          <w:rStyle w:val="aff9"/>
          <w:b w:val="0"/>
          <w:bCs w:val="0"/>
          <w:sz w:val="20"/>
        </w:rPr>
        <w:t xml:space="preserve">конкурсной </w:t>
      </w:r>
      <w:r w:rsidRPr="0051029C">
        <w:rPr>
          <w:rStyle w:val="aff9"/>
          <w:b w:val="0"/>
          <w:bCs w:val="0"/>
          <w:sz w:val="20"/>
        </w:rPr>
        <w:t xml:space="preserve">комиссией конвертов с заявками на участие в конкурсе. Заявки на участие в конкурсе отзываются в следующем порядке.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Участник </w:t>
      </w:r>
      <w:r w:rsidR="004762D4" w:rsidRPr="0051029C">
        <w:rPr>
          <w:rStyle w:val="aff9"/>
          <w:b w:val="0"/>
          <w:bCs w:val="0"/>
          <w:sz w:val="20"/>
        </w:rPr>
        <w:t>конкурса</w:t>
      </w:r>
      <w:r w:rsidRPr="0051029C">
        <w:rPr>
          <w:rStyle w:val="aff9"/>
          <w:b w:val="0"/>
          <w:bCs w:val="0"/>
          <w:sz w:val="20"/>
        </w:rPr>
        <w:t xml:space="preserve"> подает </w:t>
      </w:r>
      <w:r w:rsidR="00D906D9" w:rsidRPr="0051029C">
        <w:rPr>
          <w:rStyle w:val="aff9"/>
          <w:b w:val="0"/>
          <w:bCs w:val="0"/>
          <w:sz w:val="20"/>
        </w:rPr>
        <w:t>Организатору конкурса</w:t>
      </w:r>
      <w:r w:rsidRPr="0051029C">
        <w:rPr>
          <w:rStyle w:val="aff9"/>
          <w:b w:val="0"/>
          <w:bCs w:val="0"/>
          <w:sz w:val="20"/>
        </w:rPr>
        <w:t xml:space="preserve"> в письменном виде уведомление об отзыве заявки, содержащее информацию о том, что он отзывает свою заявку. При этом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 </w:t>
      </w:r>
    </w:p>
    <w:p w:rsidR="00B30CA4" w:rsidRPr="009837F6" w:rsidRDefault="00B30CA4" w:rsidP="00B30CA4">
      <w:pPr>
        <w:pStyle w:val="34"/>
        <w:numPr>
          <w:ilvl w:val="0"/>
          <w:numId w:val="0"/>
        </w:numPr>
        <w:ind w:firstLine="708"/>
        <w:rPr>
          <w:rStyle w:val="aff9"/>
          <w:b w:val="0"/>
          <w:bCs w:val="0"/>
          <w:sz w:val="20"/>
        </w:rPr>
      </w:pPr>
      <w:r w:rsidRPr="009837F6">
        <w:rPr>
          <w:rStyle w:val="aff9"/>
          <w:b w:val="0"/>
          <w:bCs w:val="0"/>
          <w:sz w:val="20"/>
        </w:rPr>
        <w:t>Заявление об отзыве заявки на участие в конкурсе должно быть скреплено печатью</w:t>
      </w:r>
      <w:r w:rsidR="00E71372">
        <w:rPr>
          <w:rStyle w:val="aff9"/>
          <w:b w:val="0"/>
          <w:bCs w:val="0"/>
          <w:sz w:val="20"/>
        </w:rPr>
        <w:t xml:space="preserve"> (при наличии)</w:t>
      </w:r>
      <w:r w:rsidRPr="009837F6">
        <w:rPr>
          <w:rStyle w:val="aff9"/>
          <w:b w:val="0"/>
          <w:bCs w:val="0"/>
          <w:sz w:val="20"/>
        </w:rPr>
        <w:t xml:space="preserve"> и заверено подписью уполномоченного лица (для юридических лиц) и собственно</w:t>
      </w:r>
      <w:r w:rsidR="00E71372">
        <w:rPr>
          <w:rStyle w:val="aff9"/>
          <w:b w:val="0"/>
          <w:bCs w:val="0"/>
          <w:sz w:val="20"/>
        </w:rPr>
        <w:t>ручно подписано индивидуальным предпринимателем</w:t>
      </w:r>
      <w:r w:rsidRPr="009837F6">
        <w:rPr>
          <w:rStyle w:val="aff9"/>
          <w:b w:val="0"/>
          <w:bCs w:val="0"/>
          <w:sz w:val="20"/>
        </w:rPr>
        <w:t xml:space="preserve"> участником </w:t>
      </w:r>
      <w:r w:rsidR="00D906D9" w:rsidRPr="009837F6">
        <w:rPr>
          <w:rStyle w:val="aff9"/>
          <w:b w:val="0"/>
          <w:bCs w:val="0"/>
          <w:sz w:val="20"/>
        </w:rPr>
        <w:t>конкурса</w:t>
      </w:r>
      <w:r w:rsidRPr="009837F6">
        <w:rPr>
          <w:rStyle w:val="aff9"/>
          <w:b w:val="0"/>
          <w:bCs w:val="0"/>
          <w:sz w:val="20"/>
        </w:rPr>
        <w:t xml:space="preserve">. </w:t>
      </w:r>
    </w:p>
    <w:p w:rsidR="00B30CA4" w:rsidRPr="0051029C" w:rsidRDefault="00B30CA4" w:rsidP="00B30CA4">
      <w:pPr>
        <w:pStyle w:val="34"/>
        <w:numPr>
          <w:ilvl w:val="0"/>
          <w:numId w:val="0"/>
        </w:numPr>
        <w:ind w:firstLine="708"/>
        <w:rPr>
          <w:rStyle w:val="aff9"/>
          <w:b w:val="0"/>
          <w:bCs w:val="0"/>
          <w:sz w:val="20"/>
        </w:rPr>
      </w:pPr>
      <w:r w:rsidRPr="009837F6">
        <w:rPr>
          <w:rStyle w:val="aff9"/>
          <w:b w:val="0"/>
          <w:bCs w:val="0"/>
          <w:sz w:val="20"/>
        </w:rPr>
        <w:lastRenderedPageBreak/>
        <w:t>До последнего</w:t>
      </w:r>
      <w:r w:rsidRPr="0051029C">
        <w:rPr>
          <w:rStyle w:val="aff9"/>
          <w:b w:val="0"/>
          <w:bCs w:val="0"/>
          <w:sz w:val="20"/>
        </w:rPr>
        <w:t xml:space="preserve">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(Раздел 1.2.) настоящей конкурсной документации.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В день окончания срока подачи заявок на участие в конкурсе, заявки на участие в конкурсе отзываются на заседании </w:t>
      </w:r>
      <w:r w:rsidR="00736A7F" w:rsidRPr="0051029C">
        <w:rPr>
          <w:rStyle w:val="aff9"/>
          <w:b w:val="0"/>
          <w:bCs w:val="0"/>
          <w:sz w:val="20"/>
        </w:rPr>
        <w:t>конкурсной</w:t>
      </w:r>
      <w:r w:rsidRPr="0051029C">
        <w:rPr>
          <w:rStyle w:val="aff9"/>
          <w:b w:val="0"/>
          <w:bCs w:val="0"/>
          <w:sz w:val="20"/>
        </w:rPr>
        <w:t xml:space="preserve"> комиссии непосредственно перед вскрытием конвертов с заявками на участие в конкурсе.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Отзывы заявок на участие в конкурсе регистрируются </w:t>
      </w:r>
      <w:r w:rsidR="00FC7290" w:rsidRPr="0051029C">
        <w:rPr>
          <w:rStyle w:val="aff9"/>
          <w:b w:val="0"/>
          <w:bCs w:val="0"/>
          <w:sz w:val="20"/>
        </w:rPr>
        <w:t xml:space="preserve">секретарем конкурсной комиссии </w:t>
      </w:r>
      <w:r w:rsidRPr="0051029C">
        <w:rPr>
          <w:rStyle w:val="aff9"/>
          <w:b w:val="0"/>
          <w:bCs w:val="0"/>
          <w:sz w:val="20"/>
        </w:rPr>
        <w:t>в «Журнале регистрации заявок на участие в конкурсе».</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После вскрытия конвертов с заявками на участие в конкурсе, отзыв заявок на участие в конкурсе не допускается. </w:t>
      </w:r>
    </w:p>
    <w:p w:rsidR="00B30CA4" w:rsidRPr="0051029C" w:rsidRDefault="0085538D"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9</w:t>
      </w:r>
      <w:r w:rsidR="00B30CA4" w:rsidRPr="0051029C">
        <w:rPr>
          <w:rFonts w:ascii="Times New Roman" w:hAnsi="Times New Roman" w:cs="Times New Roman"/>
          <w:b/>
        </w:rPr>
        <w:t xml:space="preserve">. Порядок внесения изменений в заявки на участие в конкурсе.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Участник </w:t>
      </w:r>
      <w:r w:rsidR="004762D4" w:rsidRPr="0051029C">
        <w:rPr>
          <w:rStyle w:val="aff9"/>
          <w:b w:val="0"/>
          <w:bCs w:val="0"/>
          <w:sz w:val="20"/>
        </w:rPr>
        <w:t>конкурса</w:t>
      </w:r>
      <w:r w:rsidRPr="0051029C">
        <w:rPr>
          <w:rStyle w:val="aff9"/>
          <w:b w:val="0"/>
          <w:bCs w:val="0"/>
          <w:sz w:val="20"/>
        </w:rPr>
        <w:t xml:space="preserve">, подавший заявку, вправе изменить заявку в любое время до момента вскрытия </w:t>
      </w:r>
      <w:r w:rsidR="00736A7F" w:rsidRPr="0051029C">
        <w:rPr>
          <w:rStyle w:val="aff9"/>
          <w:b w:val="0"/>
          <w:bCs w:val="0"/>
          <w:sz w:val="20"/>
        </w:rPr>
        <w:t>конкурсной</w:t>
      </w:r>
      <w:r w:rsidRPr="0051029C">
        <w:rPr>
          <w:rStyle w:val="aff9"/>
          <w:b w:val="0"/>
          <w:bCs w:val="0"/>
          <w:sz w:val="20"/>
        </w:rPr>
        <w:t xml:space="preserve"> комиссией конвертов с заявками.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Изменения, внесенные в заявку, считаются неотъемлемой частью заявки на участие в конкурсе. Заявки на участие в конкурсе изменяются в следующем порядке.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Изменения заявки должны быть оформлены в порядке, установленном для оформления заявок на участие в конкурсе в соответствии с пунктом 3.2. настоящего Раздела.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До последнего дня подачи заявок,  изменения заявок на участие в конкурсе подаются </w:t>
      </w:r>
      <w:r w:rsidR="004762D4" w:rsidRPr="0051029C">
        <w:rPr>
          <w:rStyle w:val="aff9"/>
          <w:b w:val="0"/>
          <w:bCs w:val="0"/>
          <w:sz w:val="20"/>
        </w:rPr>
        <w:t>Организатору конкурса</w:t>
      </w:r>
      <w:r w:rsidRPr="0051029C">
        <w:rPr>
          <w:rStyle w:val="aff9"/>
          <w:b w:val="0"/>
          <w:bCs w:val="0"/>
          <w:sz w:val="20"/>
        </w:rPr>
        <w:t xml:space="preserve">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В день окончания срока подачи заявок на участие в конкурсе, изменения заявок на участие в конкурсе подаются на заседание </w:t>
      </w:r>
      <w:r w:rsidR="000C6AF5" w:rsidRPr="0051029C">
        <w:rPr>
          <w:rStyle w:val="aff9"/>
          <w:b w:val="0"/>
          <w:bCs w:val="0"/>
          <w:sz w:val="20"/>
        </w:rPr>
        <w:t xml:space="preserve">конкурсной </w:t>
      </w:r>
      <w:r w:rsidRPr="0051029C">
        <w:rPr>
          <w:rStyle w:val="aff9"/>
          <w:b w:val="0"/>
          <w:bCs w:val="0"/>
          <w:sz w:val="20"/>
        </w:rPr>
        <w:t xml:space="preserve">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Изменения заявок на участие в конкурсе регистрируются в «Журнале регистрации заявок на участие в конкурсе». Конверты с изменениями заявок вскрываются </w:t>
      </w:r>
      <w:r w:rsidR="00736A7F" w:rsidRPr="0051029C">
        <w:rPr>
          <w:rStyle w:val="aff9"/>
          <w:b w:val="0"/>
          <w:bCs w:val="0"/>
          <w:sz w:val="20"/>
        </w:rPr>
        <w:t>конкурсной</w:t>
      </w:r>
      <w:r w:rsidRPr="0051029C">
        <w:rPr>
          <w:rStyle w:val="aff9"/>
          <w:b w:val="0"/>
          <w:bCs w:val="0"/>
          <w:sz w:val="20"/>
        </w:rPr>
        <w:t xml:space="preserve"> комиссией одновременно с конвертами с заявками на участие в конкурсе.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После вскрытие конвертов с  заявками на участие в конкурсе внесение изменений в заявки не допускается. </w:t>
      </w:r>
    </w:p>
    <w:p w:rsidR="00B30CA4" w:rsidRPr="0051029C" w:rsidRDefault="00B30CA4"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1</w:t>
      </w:r>
      <w:r w:rsidR="0085538D" w:rsidRPr="0051029C">
        <w:rPr>
          <w:rFonts w:ascii="Times New Roman" w:hAnsi="Times New Roman" w:cs="Times New Roman"/>
          <w:b/>
        </w:rPr>
        <w:t>0</w:t>
      </w:r>
      <w:r w:rsidRPr="0051029C">
        <w:rPr>
          <w:rFonts w:ascii="Times New Roman" w:hAnsi="Times New Roman" w:cs="Times New Roman"/>
          <w:b/>
        </w:rPr>
        <w:t xml:space="preserve">. Формы, порядок, даты начала и окончания срока предоставления участникам </w:t>
      </w:r>
      <w:r w:rsidR="004762D4" w:rsidRPr="0051029C">
        <w:rPr>
          <w:rFonts w:ascii="Times New Roman" w:hAnsi="Times New Roman" w:cs="Times New Roman"/>
          <w:b/>
        </w:rPr>
        <w:t>конкурса</w:t>
      </w:r>
      <w:r w:rsidRPr="0051029C">
        <w:rPr>
          <w:rFonts w:ascii="Times New Roman" w:hAnsi="Times New Roman" w:cs="Times New Roman"/>
          <w:b/>
        </w:rPr>
        <w:t xml:space="preserve"> разъяснений положений конкурсной документации. Внесение изменений в конкурсную документацию.</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 xml:space="preserve">Любой участник </w:t>
      </w:r>
      <w:r w:rsidR="004762D4" w:rsidRPr="0051029C">
        <w:rPr>
          <w:rFonts w:ascii="Times New Roman" w:hAnsi="Times New Roman" w:cs="Times New Roman"/>
        </w:rPr>
        <w:t>конкурса</w:t>
      </w:r>
      <w:r w:rsidRPr="0051029C">
        <w:rPr>
          <w:rFonts w:ascii="Times New Roman" w:hAnsi="Times New Roman" w:cs="Times New Roman"/>
        </w:rPr>
        <w:t xml:space="preserve"> вправе направить в письменной форме, в том числе в форме электронного документа, </w:t>
      </w:r>
      <w:r w:rsidR="00D906D9" w:rsidRPr="0051029C">
        <w:rPr>
          <w:rFonts w:ascii="Times New Roman" w:hAnsi="Times New Roman" w:cs="Times New Roman"/>
        </w:rPr>
        <w:t>Организатору конкурса</w:t>
      </w:r>
      <w:r w:rsidRPr="0051029C">
        <w:rPr>
          <w:rFonts w:ascii="Times New Roman" w:hAnsi="Times New Roman" w:cs="Times New Roman"/>
        </w:rPr>
        <w:t xml:space="preserve"> запрос о разъяснении положений конкурсной документации. Дата начала срока предоставления участникам </w:t>
      </w:r>
      <w:r w:rsidR="00D906D9" w:rsidRPr="0051029C">
        <w:rPr>
          <w:rFonts w:ascii="Times New Roman" w:hAnsi="Times New Roman" w:cs="Times New Roman"/>
        </w:rPr>
        <w:t>конкурса</w:t>
      </w:r>
      <w:r w:rsidRPr="0051029C">
        <w:rPr>
          <w:rFonts w:ascii="Times New Roman" w:hAnsi="Times New Roman" w:cs="Times New Roman"/>
        </w:rPr>
        <w:t xml:space="preserve"> разъяснений положений конкурсной документации </w:t>
      </w:r>
      <w:r w:rsidR="009D7A9E">
        <w:rPr>
          <w:rFonts w:ascii="Times New Roman" w:hAnsi="Times New Roman" w:cs="Times New Roman"/>
        </w:rPr>
        <w:t>28</w:t>
      </w:r>
      <w:r w:rsidR="00E1366B" w:rsidRPr="00E1366B">
        <w:rPr>
          <w:rFonts w:ascii="Times New Roman" w:hAnsi="Times New Roman" w:cs="Times New Roman"/>
        </w:rPr>
        <w:t>.</w:t>
      </w:r>
      <w:r w:rsidR="002254A8" w:rsidRPr="00E1366B">
        <w:rPr>
          <w:rFonts w:ascii="Times New Roman" w:hAnsi="Times New Roman" w:cs="Times New Roman"/>
        </w:rPr>
        <w:t>0</w:t>
      </w:r>
      <w:r w:rsidR="009D7A9E">
        <w:rPr>
          <w:rFonts w:ascii="Times New Roman" w:hAnsi="Times New Roman" w:cs="Times New Roman"/>
        </w:rPr>
        <w:t>6</w:t>
      </w:r>
      <w:r w:rsidR="002254A8" w:rsidRPr="00E1366B">
        <w:rPr>
          <w:rFonts w:ascii="Times New Roman" w:hAnsi="Times New Roman" w:cs="Times New Roman"/>
        </w:rPr>
        <w:t>.</w:t>
      </w:r>
      <w:r w:rsidR="00EF4B17" w:rsidRPr="00E1366B">
        <w:rPr>
          <w:rFonts w:ascii="Times New Roman" w:hAnsi="Times New Roman" w:cs="Times New Roman"/>
        </w:rPr>
        <w:t>20</w:t>
      </w:r>
      <w:r w:rsidR="0082401B" w:rsidRPr="00E1366B">
        <w:rPr>
          <w:rFonts w:ascii="Times New Roman" w:hAnsi="Times New Roman" w:cs="Times New Roman"/>
        </w:rPr>
        <w:t>1</w:t>
      </w:r>
      <w:r w:rsidR="00122398">
        <w:rPr>
          <w:rFonts w:ascii="Times New Roman" w:hAnsi="Times New Roman" w:cs="Times New Roman"/>
        </w:rPr>
        <w:t>8</w:t>
      </w:r>
      <w:r w:rsidRPr="0051029C">
        <w:rPr>
          <w:rFonts w:ascii="Times New Roman" w:hAnsi="Times New Roman" w:cs="Times New Roman"/>
        </w:rPr>
        <w:t xml:space="preserve">. Дата окончания срока предоставления участникам </w:t>
      </w:r>
      <w:r w:rsidR="00D906D9" w:rsidRPr="0051029C">
        <w:rPr>
          <w:rFonts w:ascii="Times New Roman" w:hAnsi="Times New Roman" w:cs="Times New Roman"/>
        </w:rPr>
        <w:t>конкурса</w:t>
      </w:r>
      <w:r w:rsidRPr="0051029C">
        <w:rPr>
          <w:rFonts w:ascii="Times New Roman" w:hAnsi="Times New Roman" w:cs="Times New Roman"/>
        </w:rPr>
        <w:t xml:space="preserve"> разъяснений положений конкурсной документации </w:t>
      </w:r>
      <w:r w:rsidR="00122398" w:rsidRPr="000D6DEE">
        <w:rPr>
          <w:rFonts w:ascii="Times New Roman" w:hAnsi="Times New Roman" w:cs="Times New Roman"/>
        </w:rPr>
        <w:t>2</w:t>
      </w:r>
      <w:r w:rsidR="001D4CE8">
        <w:rPr>
          <w:rFonts w:ascii="Times New Roman" w:hAnsi="Times New Roman" w:cs="Times New Roman"/>
        </w:rPr>
        <w:t>4</w:t>
      </w:r>
      <w:r w:rsidR="002254A8" w:rsidRPr="000D6DEE">
        <w:rPr>
          <w:rFonts w:ascii="Times New Roman" w:hAnsi="Times New Roman" w:cs="Times New Roman"/>
        </w:rPr>
        <w:t>.0</w:t>
      </w:r>
      <w:r w:rsidR="00025EF6" w:rsidRPr="000D6DEE">
        <w:rPr>
          <w:rFonts w:ascii="Times New Roman" w:hAnsi="Times New Roman" w:cs="Times New Roman"/>
        </w:rPr>
        <w:t>6</w:t>
      </w:r>
      <w:r w:rsidR="002254A8" w:rsidRPr="000D6DEE">
        <w:rPr>
          <w:rFonts w:ascii="Times New Roman" w:hAnsi="Times New Roman" w:cs="Times New Roman"/>
        </w:rPr>
        <w:t>.</w:t>
      </w:r>
      <w:r w:rsidR="00EF4B17" w:rsidRPr="000D6DEE">
        <w:rPr>
          <w:rFonts w:ascii="Times New Roman" w:hAnsi="Times New Roman" w:cs="Times New Roman"/>
        </w:rPr>
        <w:t>20</w:t>
      </w:r>
      <w:r w:rsidR="0068246D" w:rsidRPr="000D6DEE">
        <w:rPr>
          <w:rFonts w:ascii="Times New Roman" w:hAnsi="Times New Roman" w:cs="Times New Roman"/>
        </w:rPr>
        <w:t>1</w:t>
      </w:r>
      <w:r w:rsidR="00122398" w:rsidRPr="000D6DEE">
        <w:rPr>
          <w:rFonts w:ascii="Times New Roman" w:hAnsi="Times New Roman" w:cs="Times New Roman"/>
        </w:rPr>
        <w:t>8</w:t>
      </w:r>
      <w:r w:rsidR="00EF4B17" w:rsidRPr="000D6DEE">
        <w:rPr>
          <w:rFonts w:ascii="Times New Roman" w:hAnsi="Times New Roman" w:cs="Times New Roman"/>
        </w:rPr>
        <w:t>.</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 xml:space="preserve">В течение </w:t>
      </w:r>
      <w:r w:rsidR="002E152C" w:rsidRPr="0051029C">
        <w:rPr>
          <w:rFonts w:ascii="Times New Roman" w:hAnsi="Times New Roman" w:cs="Times New Roman"/>
        </w:rPr>
        <w:t>трех</w:t>
      </w:r>
      <w:r w:rsidRPr="0051029C">
        <w:rPr>
          <w:rFonts w:ascii="Times New Roman" w:hAnsi="Times New Roman" w:cs="Times New Roman"/>
        </w:rPr>
        <w:t xml:space="preserve"> рабочих дней со дня поступления указанного запроса </w:t>
      </w:r>
      <w:r w:rsidR="006D1E1E" w:rsidRPr="0051029C">
        <w:rPr>
          <w:rFonts w:ascii="Times New Roman" w:hAnsi="Times New Roman" w:cs="Times New Roman"/>
        </w:rPr>
        <w:t>Организатор конкурса</w:t>
      </w:r>
      <w:r w:rsidRPr="0051029C">
        <w:rPr>
          <w:rFonts w:ascii="Times New Roman" w:hAnsi="Times New Roman" w:cs="Times New Roman"/>
        </w:rPr>
        <w:t xml:space="preserve"> направляет в письменной форме или по электронной почте разъяснения положений конкурсной документации, если указанный запрос поступил </w:t>
      </w:r>
      <w:r w:rsidR="00D906D9" w:rsidRPr="0051029C">
        <w:rPr>
          <w:rFonts w:ascii="Times New Roman" w:hAnsi="Times New Roman" w:cs="Times New Roman"/>
        </w:rPr>
        <w:t>Организатору конкурса</w:t>
      </w:r>
      <w:r w:rsidRPr="0051029C">
        <w:rPr>
          <w:rFonts w:ascii="Times New Roman" w:hAnsi="Times New Roman" w:cs="Times New Roman"/>
        </w:rPr>
        <w:t xml:space="preserve"> не позднее чем за пять дней до дня окончания подачи заявок на участие в конкурсе.</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 xml:space="preserve">В течение одного дня со дня направления разъяснения положений конкурсной документации по запросу участника </w:t>
      </w:r>
      <w:r w:rsidR="006D1E1E" w:rsidRPr="0051029C">
        <w:rPr>
          <w:rFonts w:ascii="Times New Roman" w:hAnsi="Times New Roman" w:cs="Times New Roman"/>
        </w:rPr>
        <w:t>конкурса</w:t>
      </w:r>
      <w:r w:rsidRPr="0051029C">
        <w:rPr>
          <w:rFonts w:ascii="Times New Roman" w:hAnsi="Times New Roman" w:cs="Times New Roman"/>
        </w:rPr>
        <w:t xml:space="preserve"> такое разъяснение размещается </w:t>
      </w:r>
      <w:r w:rsidR="00D906D9" w:rsidRPr="0051029C">
        <w:rPr>
          <w:rFonts w:ascii="Times New Roman" w:hAnsi="Times New Roman" w:cs="Times New Roman"/>
        </w:rPr>
        <w:t>Организатором конкурса</w:t>
      </w:r>
      <w:r w:rsidRPr="0051029C">
        <w:rPr>
          <w:rFonts w:ascii="Times New Roman" w:hAnsi="Times New Roman" w:cs="Times New Roman"/>
        </w:rPr>
        <w:t xml:space="preserve"> </w:t>
      </w:r>
      <w:r w:rsidRPr="0051029C">
        <w:rPr>
          <w:rStyle w:val="aff9"/>
          <w:rFonts w:ascii="Times New Roman" w:hAnsi="Times New Roman" w:cs="Times New Roman"/>
          <w:b w:val="0"/>
          <w:bCs w:val="0"/>
        </w:rPr>
        <w:t xml:space="preserve">на сайте </w:t>
      </w:r>
      <w:hyperlink r:id="rId11" w:history="1">
        <w:r w:rsidR="0082401B" w:rsidRPr="0051029C">
          <w:rPr>
            <w:rStyle w:val="afe"/>
            <w:rFonts w:ascii="Times New Roman" w:hAnsi="Times New Roman" w:cs="Times New Roman"/>
            <w:lang w:val="en-US"/>
          </w:rPr>
          <w:t>http</w:t>
        </w:r>
        <w:r w:rsidR="0082401B" w:rsidRPr="0051029C">
          <w:rPr>
            <w:rStyle w:val="afe"/>
            <w:rFonts w:ascii="Times New Roman" w:hAnsi="Times New Roman" w:cs="Times New Roman"/>
          </w:rPr>
          <w:t>://</w:t>
        </w:r>
        <w:r w:rsidR="0082401B" w:rsidRPr="0051029C">
          <w:rPr>
            <w:rStyle w:val="afe"/>
            <w:rFonts w:ascii="Times New Roman" w:hAnsi="Times New Roman" w:cs="Times New Roman"/>
            <w:lang w:val="en-US"/>
          </w:rPr>
          <w:t>gorodkuzneck</w:t>
        </w:r>
        <w:r w:rsidR="0082401B" w:rsidRPr="0051029C">
          <w:rPr>
            <w:rStyle w:val="afe"/>
            <w:rFonts w:ascii="Times New Roman" w:hAnsi="Times New Roman" w:cs="Times New Roman"/>
          </w:rPr>
          <w:t>.</w:t>
        </w:r>
        <w:r w:rsidR="0082401B" w:rsidRPr="0051029C">
          <w:rPr>
            <w:rStyle w:val="afe"/>
            <w:rFonts w:ascii="Times New Roman" w:hAnsi="Times New Roman" w:cs="Times New Roman"/>
            <w:lang w:val="en-US"/>
          </w:rPr>
          <w:t>ru</w:t>
        </w:r>
      </w:hyperlink>
      <w:r w:rsidR="0082401B" w:rsidRPr="0051029C">
        <w:rPr>
          <w:rFonts w:ascii="Times New Roman" w:hAnsi="Times New Roman" w:cs="Times New Roman"/>
        </w:rPr>
        <w:t xml:space="preserve"> </w:t>
      </w:r>
      <w:r w:rsidRPr="0051029C">
        <w:rPr>
          <w:rFonts w:ascii="Times New Roman" w:hAnsi="Times New Roman" w:cs="Times New Roman"/>
        </w:rPr>
        <w:t xml:space="preserve">с указанием предмета запроса, но без указания участника </w:t>
      </w:r>
      <w:r w:rsidR="006D1E1E" w:rsidRPr="0051029C">
        <w:rPr>
          <w:rFonts w:ascii="Times New Roman" w:hAnsi="Times New Roman" w:cs="Times New Roman"/>
        </w:rPr>
        <w:t>конкурса</w:t>
      </w:r>
      <w:r w:rsidRPr="0051029C">
        <w:rPr>
          <w:rFonts w:ascii="Times New Roman" w:hAnsi="Times New Roman" w:cs="Times New Roman"/>
        </w:rPr>
        <w:t>, от которого поступил за</w:t>
      </w:r>
      <w:r w:rsidR="000C6AF5" w:rsidRPr="0051029C">
        <w:rPr>
          <w:rFonts w:ascii="Times New Roman" w:hAnsi="Times New Roman" w:cs="Times New Roman"/>
        </w:rPr>
        <w:t>прос.</w:t>
      </w:r>
    </w:p>
    <w:p w:rsidR="00B30CA4" w:rsidRPr="0051029C" w:rsidRDefault="006D1E1E"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Организатор конкурса</w:t>
      </w:r>
      <w:r w:rsidR="00B30CA4" w:rsidRPr="0051029C">
        <w:rPr>
          <w:rFonts w:ascii="Times New Roman" w:hAnsi="Times New Roman" w:cs="Times New Roman"/>
        </w:rPr>
        <w:t xml:space="preserve"> по собственной инициативе или в соответствии с запросом участника </w:t>
      </w:r>
      <w:r w:rsidRPr="0051029C">
        <w:rPr>
          <w:rFonts w:ascii="Times New Roman" w:hAnsi="Times New Roman" w:cs="Times New Roman"/>
        </w:rPr>
        <w:t>конкурса</w:t>
      </w:r>
      <w:r w:rsidR="00B30CA4" w:rsidRPr="0051029C">
        <w:rPr>
          <w:rFonts w:ascii="Times New Roman" w:hAnsi="Times New Roman" w:cs="Times New Roman"/>
        </w:rPr>
        <w:t xml:space="preserve">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w:t>
      </w:r>
      <w:r w:rsidR="0049223E">
        <w:rPr>
          <w:rFonts w:ascii="Times New Roman" w:hAnsi="Times New Roman" w:cs="Times New Roman"/>
        </w:rPr>
        <w:t>одного рабочег</w:t>
      </w:r>
      <w:r w:rsidR="006D4048">
        <w:rPr>
          <w:rFonts w:ascii="Times New Roman" w:hAnsi="Times New Roman" w:cs="Times New Roman"/>
        </w:rPr>
        <w:t>о дня</w:t>
      </w:r>
      <w:r w:rsidR="00B30CA4" w:rsidRPr="0051029C">
        <w:rPr>
          <w:rFonts w:ascii="Times New Roman" w:hAnsi="Times New Roman" w:cs="Times New Roman"/>
        </w:rPr>
        <w:t xml:space="preserve"> со дня принятия решения о внесении изменений в конкурсную документацию такие изменения размещаются </w:t>
      </w:r>
      <w:r w:rsidR="00D906D9" w:rsidRPr="0051029C">
        <w:rPr>
          <w:rFonts w:ascii="Times New Roman" w:hAnsi="Times New Roman" w:cs="Times New Roman"/>
        </w:rPr>
        <w:t>Организатором конкурса</w:t>
      </w:r>
      <w:r w:rsidR="00B30CA4" w:rsidRPr="0051029C">
        <w:rPr>
          <w:rFonts w:ascii="Times New Roman" w:hAnsi="Times New Roman" w:cs="Times New Roman"/>
        </w:rPr>
        <w:t xml:space="preserve"> </w:t>
      </w:r>
      <w:r w:rsidR="00B30CA4" w:rsidRPr="0051029C">
        <w:rPr>
          <w:rStyle w:val="aff9"/>
          <w:rFonts w:ascii="Times New Roman" w:hAnsi="Times New Roman" w:cs="Times New Roman"/>
          <w:b w:val="0"/>
          <w:bCs w:val="0"/>
        </w:rPr>
        <w:t xml:space="preserve">на сайте </w:t>
      </w:r>
      <w:hyperlink r:id="rId12" w:history="1">
        <w:r w:rsidR="00276FAC" w:rsidRPr="0051029C">
          <w:rPr>
            <w:rStyle w:val="afe"/>
            <w:rFonts w:ascii="Times New Roman" w:hAnsi="Times New Roman" w:cs="Times New Roman"/>
            <w:lang w:val="en-US"/>
          </w:rPr>
          <w:t>http</w:t>
        </w:r>
        <w:r w:rsidR="00276FAC" w:rsidRPr="0051029C">
          <w:rPr>
            <w:rStyle w:val="afe"/>
            <w:rFonts w:ascii="Times New Roman" w:hAnsi="Times New Roman" w:cs="Times New Roman"/>
          </w:rPr>
          <w:t>://</w:t>
        </w:r>
        <w:r w:rsidR="00276FAC" w:rsidRPr="0051029C">
          <w:rPr>
            <w:rStyle w:val="afe"/>
            <w:rFonts w:ascii="Times New Roman" w:hAnsi="Times New Roman" w:cs="Times New Roman"/>
            <w:lang w:val="en-US"/>
          </w:rPr>
          <w:t>gorodkuzneck</w:t>
        </w:r>
        <w:r w:rsidR="00276FAC" w:rsidRPr="0051029C">
          <w:rPr>
            <w:rStyle w:val="afe"/>
            <w:rFonts w:ascii="Times New Roman" w:hAnsi="Times New Roman" w:cs="Times New Roman"/>
          </w:rPr>
          <w:t>.</w:t>
        </w:r>
        <w:r w:rsidR="00276FAC" w:rsidRPr="0051029C">
          <w:rPr>
            <w:rStyle w:val="afe"/>
            <w:rFonts w:ascii="Times New Roman" w:hAnsi="Times New Roman" w:cs="Times New Roman"/>
            <w:lang w:val="en-US"/>
          </w:rPr>
          <w:t>ru</w:t>
        </w:r>
      </w:hyperlink>
      <w:r w:rsidR="00B30CA4" w:rsidRPr="0051029C">
        <w:rPr>
          <w:rFonts w:ascii="Times New Roman" w:hAnsi="Times New Roman" w:cs="Times New Roman"/>
        </w:rPr>
        <w:t xml:space="preserve"> и в течение двух рабочих дней направляются заказными письмами или в форме электронных документов всем участникам </w:t>
      </w:r>
      <w:r w:rsidR="00D906D9" w:rsidRPr="0051029C">
        <w:rPr>
          <w:rFonts w:ascii="Times New Roman" w:hAnsi="Times New Roman" w:cs="Times New Roman"/>
        </w:rPr>
        <w:t>конкурса</w:t>
      </w:r>
      <w:r w:rsidR="00B30CA4" w:rsidRPr="0051029C">
        <w:rPr>
          <w:rFonts w:ascii="Times New Roman" w:hAnsi="Times New Roman" w:cs="Times New Roman"/>
        </w:rPr>
        <w:t>, которым была предоставлена конкурсная документация.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B30CA4" w:rsidRPr="0051029C" w:rsidRDefault="00B30CA4" w:rsidP="00B30CA4">
      <w:pPr>
        <w:pStyle w:val="34"/>
        <w:numPr>
          <w:ilvl w:val="0"/>
          <w:numId w:val="0"/>
        </w:numPr>
        <w:rPr>
          <w:b/>
          <w:sz w:val="20"/>
        </w:rPr>
      </w:pPr>
      <w:r w:rsidRPr="0051029C">
        <w:rPr>
          <w:b/>
          <w:sz w:val="20"/>
        </w:rPr>
        <w:t>1</w:t>
      </w:r>
      <w:r w:rsidR="0085538D" w:rsidRPr="0051029C">
        <w:rPr>
          <w:b/>
          <w:sz w:val="20"/>
        </w:rPr>
        <w:t>1</w:t>
      </w:r>
      <w:r w:rsidRPr="0051029C">
        <w:rPr>
          <w:b/>
          <w:sz w:val="20"/>
        </w:rPr>
        <w:t>. Место, дат</w:t>
      </w:r>
      <w:r w:rsidR="000C6AF5" w:rsidRPr="0051029C">
        <w:rPr>
          <w:b/>
          <w:sz w:val="20"/>
        </w:rPr>
        <w:t>а</w:t>
      </w:r>
      <w:r w:rsidRPr="0051029C">
        <w:rPr>
          <w:b/>
          <w:sz w:val="20"/>
        </w:rPr>
        <w:t xml:space="preserve"> и время вскрытия конвертов с заявками на участие в конкурсе. </w:t>
      </w:r>
    </w:p>
    <w:p w:rsidR="00B30CA4" w:rsidRPr="0051029C" w:rsidRDefault="00B30CA4" w:rsidP="00B30CA4">
      <w:pPr>
        <w:pStyle w:val="ConsPlusNormal"/>
        <w:widowControl/>
        <w:ind w:firstLine="708"/>
        <w:jc w:val="both"/>
        <w:rPr>
          <w:rStyle w:val="aff9"/>
          <w:rFonts w:ascii="Times New Roman" w:hAnsi="Times New Roman" w:cs="Times New Roman"/>
          <w:b w:val="0"/>
          <w:bCs w:val="0"/>
        </w:rPr>
      </w:pPr>
      <w:r w:rsidRPr="0051029C">
        <w:rPr>
          <w:rFonts w:ascii="Times New Roman" w:hAnsi="Times New Roman" w:cs="Times New Roman"/>
        </w:rPr>
        <w:t>У</w:t>
      </w:r>
      <w:r w:rsidRPr="0051029C">
        <w:rPr>
          <w:rStyle w:val="aff9"/>
          <w:rFonts w:ascii="Times New Roman" w:hAnsi="Times New Roman" w:cs="Times New Roman"/>
          <w:b w:val="0"/>
          <w:bCs w:val="0"/>
        </w:rPr>
        <w:t>казаны  в Информационной карте (Раздел 1.2.) настоящей конкурсной документации.</w:t>
      </w:r>
    </w:p>
    <w:p w:rsidR="00B30CA4" w:rsidRPr="0051029C" w:rsidRDefault="007E0E5A" w:rsidP="00B30CA4">
      <w:pPr>
        <w:pStyle w:val="34"/>
        <w:numPr>
          <w:ilvl w:val="0"/>
          <w:numId w:val="0"/>
        </w:numPr>
        <w:rPr>
          <w:b/>
          <w:sz w:val="20"/>
        </w:rPr>
      </w:pPr>
      <w:bookmarkStart w:id="5" w:name="_Ref119429700"/>
      <w:r w:rsidRPr="0051029C">
        <w:rPr>
          <w:b/>
          <w:sz w:val="20"/>
        </w:rPr>
        <w:t>1</w:t>
      </w:r>
      <w:r w:rsidR="0085538D" w:rsidRPr="0051029C">
        <w:rPr>
          <w:b/>
          <w:sz w:val="20"/>
        </w:rPr>
        <w:t>2</w:t>
      </w:r>
      <w:r w:rsidR="00B30CA4" w:rsidRPr="0051029C">
        <w:rPr>
          <w:b/>
          <w:sz w:val="20"/>
        </w:rPr>
        <w:t xml:space="preserve">. Порядок вскрытия конвертов с заявками на участие в конкурсе. </w:t>
      </w:r>
    </w:p>
    <w:p w:rsidR="00B30CA4" w:rsidRPr="0051029C" w:rsidRDefault="00B30CA4" w:rsidP="00B30CA4">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(Раздел 1.2.) настоящей конкурсной документации, </w:t>
      </w:r>
      <w:r w:rsidR="000C6AF5" w:rsidRPr="0051029C">
        <w:rPr>
          <w:rStyle w:val="aff9"/>
          <w:rFonts w:ascii="Times New Roman" w:hAnsi="Times New Roman" w:cs="Times New Roman"/>
          <w:b w:val="0"/>
          <w:bCs w:val="0"/>
        </w:rPr>
        <w:t>конкурсной</w:t>
      </w:r>
      <w:r w:rsidRPr="0051029C">
        <w:rPr>
          <w:rStyle w:val="aff9"/>
          <w:rFonts w:ascii="Times New Roman" w:hAnsi="Times New Roman" w:cs="Times New Roman"/>
          <w:b w:val="0"/>
          <w:bCs w:val="0"/>
        </w:rPr>
        <w:t xml:space="preserve"> комиссией  вскрываются конверты с заявками на участие в конкурсе. </w:t>
      </w:r>
      <w:bookmarkEnd w:id="5"/>
    </w:p>
    <w:p w:rsidR="00B30CA4" w:rsidRPr="0051029C" w:rsidRDefault="00B30CA4" w:rsidP="00B30CA4">
      <w:pPr>
        <w:pStyle w:val="34"/>
        <w:numPr>
          <w:ilvl w:val="0"/>
          <w:numId w:val="0"/>
        </w:numPr>
        <w:ind w:firstLine="709"/>
        <w:rPr>
          <w:rStyle w:val="aff9"/>
          <w:b w:val="0"/>
          <w:bCs w:val="0"/>
          <w:sz w:val="20"/>
        </w:rPr>
      </w:pPr>
      <w:r w:rsidRPr="0051029C">
        <w:rPr>
          <w:rStyle w:val="aff9"/>
          <w:b w:val="0"/>
          <w:bCs w:val="0"/>
          <w:sz w:val="20"/>
        </w:rPr>
        <w:t xml:space="preserve">Участники </w:t>
      </w:r>
      <w:r w:rsidR="006D1E1E" w:rsidRPr="0051029C">
        <w:rPr>
          <w:rStyle w:val="aff9"/>
          <w:b w:val="0"/>
          <w:bCs w:val="0"/>
          <w:sz w:val="20"/>
        </w:rPr>
        <w:t>конкурса</w:t>
      </w:r>
      <w:r w:rsidRPr="0051029C">
        <w:rPr>
          <w:rStyle w:val="aff9"/>
          <w:b w:val="0"/>
          <w:bCs w:val="0"/>
          <w:sz w:val="20"/>
        </w:rPr>
        <w:t xml:space="preserve"> (их уполномоченные представители) вправе присутствовать при вскрытии конвертов с заявками на участие в конкурсе. Все присутствующие при вскрытии конвертов лица регистрируются в «Журнале регистрации представителей участников </w:t>
      </w:r>
      <w:r w:rsidR="00D906D9" w:rsidRPr="0051029C">
        <w:rPr>
          <w:rStyle w:val="aff9"/>
          <w:b w:val="0"/>
          <w:bCs w:val="0"/>
          <w:sz w:val="20"/>
        </w:rPr>
        <w:t>конкурса</w:t>
      </w:r>
      <w:r w:rsidRPr="0051029C">
        <w:rPr>
          <w:rStyle w:val="aff9"/>
          <w:b w:val="0"/>
          <w:bCs w:val="0"/>
          <w:sz w:val="20"/>
        </w:rPr>
        <w:t xml:space="preserve"> и иных лиц», составляемом и подписываемом секретарем </w:t>
      </w:r>
      <w:r w:rsidR="00CE0C3B" w:rsidRPr="0051029C">
        <w:rPr>
          <w:rStyle w:val="aff9"/>
          <w:b w:val="0"/>
          <w:bCs w:val="0"/>
          <w:sz w:val="20"/>
        </w:rPr>
        <w:t>конкурсной</w:t>
      </w:r>
      <w:r w:rsidRPr="0051029C">
        <w:rPr>
          <w:rStyle w:val="aff9"/>
          <w:b w:val="0"/>
          <w:bCs w:val="0"/>
          <w:sz w:val="20"/>
        </w:rPr>
        <w:t xml:space="preserve"> комиссии. </w:t>
      </w:r>
    </w:p>
    <w:p w:rsidR="00B30CA4" w:rsidRPr="0051029C" w:rsidRDefault="00B30CA4" w:rsidP="00B30CA4">
      <w:pPr>
        <w:pStyle w:val="34"/>
        <w:numPr>
          <w:ilvl w:val="0"/>
          <w:numId w:val="0"/>
        </w:numPr>
        <w:ind w:firstLine="709"/>
        <w:rPr>
          <w:rStyle w:val="aff9"/>
          <w:b w:val="0"/>
          <w:bCs w:val="0"/>
          <w:sz w:val="20"/>
        </w:rPr>
      </w:pPr>
      <w:r w:rsidRPr="0051029C">
        <w:rPr>
          <w:rStyle w:val="aff9"/>
          <w:b w:val="0"/>
          <w:bCs w:val="0"/>
          <w:sz w:val="20"/>
        </w:rPr>
        <w:t xml:space="preserve">Уполномоченные представители участников </w:t>
      </w:r>
      <w:r w:rsidR="00A15461" w:rsidRPr="0051029C">
        <w:rPr>
          <w:rStyle w:val="aff9"/>
          <w:b w:val="0"/>
          <w:bCs w:val="0"/>
          <w:sz w:val="20"/>
        </w:rPr>
        <w:t>конкурса</w:t>
      </w:r>
      <w:r w:rsidRPr="0051029C">
        <w:rPr>
          <w:rStyle w:val="aff9"/>
          <w:b w:val="0"/>
          <w:bCs w:val="0"/>
          <w:sz w:val="20"/>
        </w:rPr>
        <w:t xml:space="preserve">, присутствующие при вскрытии конвертов с заявками на участие в конкурсе, должны представить секретарю </w:t>
      </w:r>
      <w:r w:rsidR="00914671" w:rsidRPr="0051029C">
        <w:rPr>
          <w:rStyle w:val="aff9"/>
          <w:b w:val="0"/>
          <w:bCs w:val="0"/>
          <w:sz w:val="20"/>
        </w:rPr>
        <w:t>конкурсной</w:t>
      </w:r>
      <w:r w:rsidRPr="0051029C">
        <w:rPr>
          <w:rStyle w:val="aff9"/>
          <w:b w:val="0"/>
          <w:bCs w:val="0"/>
          <w:sz w:val="20"/>
        </w:rPr>
        <w:t xml:space="preserve"> комиссии доверенность, выданную от имени участника </w:t>
      </w:r>
      <w:r w:rsidR="00A15461" w:rsidRPr="0051029C">
        <w:rPr>
          <w:rStyle w:val="aff9"/>
          <w:b w:val="0"/>
          <w:bCs w:val="0"/>
          <w:sz w:val="20"/>
        </w:rPr>
        <w:t>конкурса</w:t>
      </w:r>
      <w:r w:rsidRPr="0051029C">
        <w:rPr>
          <w:rStyle w:val="aff9"/>
          <w:b w:val="0"/>
          <w:bCs w:val="0"/>
          <w:sz w:val="20"/>
        </w:rPr>
        <w:t xml:space="preserve"> и составленную по форме, содержащейся в Разделе 1.3. настоящей Конкурсной документации.</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В день вскрытия конвертов с заявками на участие в конкурсе непосредственно перед вскрытием конвертов с </w:t>
      </w:r>
      <w:r w:rsidRPr="0051029C">
        <w:rPr>
          <w:rStyle w:val="aff9"/>
          <w:b w:val="0"/>
          <w:bCs w:val="0"/>
          <w:sz w:val="20"/>
        </w:rPr>
        <w:lastRenderedPageBreak/>
        <w:t xml:space="preserve">заявками на участие в конкурсе, но не раньше времени, указанного в извещении о проведении конкурса, </w:t>
      </w:r>
      <w:r w:rsidR="00914671" w:rsidRPr="0051029C">
        <w:rPr>
          <w:rStyle w:val="aff9"/>
          <w:b w:val="0"/>
          <w:bCs w:val="0"/>
          <w:sz w:val="20"/>
        </w:rPr>
        <w:t>конкурсная</w:t>
      </w:r>
      <w:r w:rsidRPr="0051029C">
        <w:rPr>
          <w:rStyle w:val="aff9"/>
          <w:b w:val="0"/>
          <w:bCs w:val="0"/>
          <w:sz w:val="20"/>
        </w:rPr>
        <w:t xml:space="preserve"> комиссия объявляет присутствующим при вскрытии таких конвертов участникам </w:t>
      </w:r>
      <w:r w:rsidR="00D906D9" w:rsidRPr="0051029C">
        <w:rPr>
          <w:rStyle w:val="aff9"/>
          <w:b w:val="0"/>
          <w:bCs w:val="0"/>
          <w:sz w:val="20"/>
        </w:rPr>
        <w:t>конкурса</w:t>
      </w:r>
      <w:r w:rsidRPr="0051029C">
        <w:rPr>
          <w:rStyle w:val="aff9"/>
          <w:b w:val="0"/>
          <w:bCs w:val="0"/>
          <w:sz w:val="20"/>
        </w:rPr>
        <w:t>,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делается до вскрытия первого конверта в заявкой на участие в конкурсе.</w:t>
      </w:r>
    </w:p>
    <w:p w:rsidR="00B30CA4" w:rsidRPr="0051029C" w:rsidRDefault="00914671" w:rsidP="00B30CA4">
      <w:pPr>
        <w:pStyle w:val="34"/>
        <w:numPr>
          <w:ilvl w:val="0"/>
          <w:numId w:val="0"/>
        </w:numPr>
        <w:ind w:firstLine="708"/>
        <w:rPr>
          <w:rStyle w:val="aff9"/>
          <w:b w:val="0"/>
          <w:bCs w:val="0"/>
          <w:sz w:val="20"/>
        </w:rPr>
      </w:pPr>
      <w:r w:rsidRPr="0051029C">
        <w:rPr>
          <w:rStyle w:val="aff9"/>
          <w:b w:val="0"/>
          <w:bCs w:val="0"/>
          <w:sz w:val="20"/>
        </w:rPr>
        <w:t>Конкурсной</w:t>
      </w:r>
      <w:r w:rsidR="00B30CA4" w:rsidRPr="0051029C">
        <w:rPr>
          <w:rStyle w:val="aff9"/>
          <w:b w:val="0"/>
          <w:bCs w:val="0"/>
          <w:sz w:val="20"/>
        </w:rPr>
        <w:t xml:space="preserve"> комиссией вскрываются конверты с заявками на участие в конкурсе, которые поступили </w:t>
      </w:r>
      <w:r w:rsidR="00D906D9" w:rsidRPr="0051029C">
        <w:rPr>
          <w:rStyle w:val="aff9"/>
          <w:b w:val="0"/>
          <w:bCs w:val="0"/>
          <w:sz w:val="20"/>
        </w:rPr>
        <w:t>Организатору конкурса</w:t>
      </w:r>
      <w:r w:rsidR="00B30CA4" w:rsidRPr="0051029C">
        <w:rPr>
          <w:rStyle w:val="aff9"/>
          <w:b w:val="0"/>
          <w:bCs w:val="0"/>
          <w:sz w:val="20"/>
        </w:rPr>
        <w:t xml:space="preserve"> до времени вскрытия заявок на участие в конкурсе.</w:t>
      </w:r>
    </w:p>
    <w:p w:rsidR="00B30CA4" w:rsidRPr="0051029C" w:rsidRDefault="00B30CA4" w:rsidP="00B30CA4">
      <w:pPr>
        <w:pStyle w:val="34"/>
        <w:numPr>
          <w:ilvl w:val="0"/>
          <w:numId w:val="0"/>
        </w:numPr>
        <w:ind w:firstLine="708"/>
        <w:rPr>
          <w:rStyle w:val="aff9"/>
          <w:b w:val="0"/>
          <w:bCs w:val="0"/>
          <w:sz w:val="20"/>
        </w:rPr>
      </w:pPr>
      <w:r w:rsidRPr="009837F6">
        <w:rPr>
          <w:rStyle w:val="aff9"/>
          <w:b w:val="0"/>
          <w:bCs w:val="0"/>
          <w:sz w:val="20"/>
        </w:rPr>
        <w:t>Наименование (для юридического лица), фамилия, имя</w:t>
      </w:r>
      <w:r w:rsidR="00102AF0">
        <w:rPr>
          <w:rStyle w:val="aff9"/>
          <w:b w:val="0"/>
          <w:bCs w:val="0"/>
          <w:sz w:val="20"/>
        </w:rPr>
        <w:t>, отчество (для индивидуального предпринимателя</w:t>
      </w:r>
      <w:r w:rsidRPr="009837F6">
        <w:rPr>
          <w:rStyle w:val="aff9"/>
          <w:b w:val="0"/>
          <w:bCs w:val="0"/>
          <w:sz w:val="20"/>
        </w:rPr>
        <w:t xml:space="preserve">) и почтовый адрес каждого участника </w:t>
      </w:r>
      <w:r w:rsidR="00A15461" w:rsidRPr="009837F6">
        <w:rPr>
          <w:rStyle w:val="aff9"/>
          <w:b w:val="0"/>
          <w:bCs w:val="0"/>
          <w:sz w:val="20"/>
        </w:rPr>
        <w:t>конкурса</w:t>
      </w:r>
      <w:r w:rsidRPr="009837F6">
        <w:rPr>
          <w:rStyle w:val="aff9"/>
          <w:b w:val="0"/>
          <w:bCs w:val="0"/>
          <w:sz w:val="20"/>
        </w:rPr>
        <w:t xml:space="preserve">,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w:t>
      </w:r>
      <w:r w:rsidR="00914671" w:rsidRPr="009837F6">
        <w:rPr>
          <w:rStyle w:val="aff9"/>
          <w:b w:val="0"/>
          <w:bCs w:val="0"/>
          <w:sz w:val="20"/>
        </w:rPr>
        <w:t>договора</w:t>
      </w:r>
      <w:r w:rsidRPr="009837F6">
        <w:rPr>
          <w:rStyle w:val="aff9"/>
          <w:b w:val="0"/>
          <w:bCs w:val="0"/>
          <w:sz w:val="20"/>
        </w:rPr>
        <w:t>,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B30CA4" w:rsidRPr="0051029C" w:rsidRDefault="00B30CA4" w:rsidP="00B30CA4">
      <w:pPr>
        <w:autoSpaceDE w:val="0"/>
        <w:autoSpaceDN w:val="0"/>
        <w:spacing w:after="0" w:line="240" w:lineRule="auto"/>
        <w:ind w:firstLine="540"/>
        <w:rPr>
          <w:sz w:val="20"/>
          <w:szCs w:val="20"/>
        </w:rPr>
      </w:pPr>
      <w:r w:rsidRPr="0051029C">
        <w:rPr>
          <w:rStyle w:val="aff9"/>
          <w:b w:val="0"/>
          <w:bCs w:val="0"/>
          <w:sz w:val="20"/>
          <w:szCs w:val="20"/>
        </w:rPr>
        <w:t xml:space="preserve">Протокол вскрытия конвертов с заявками на участие в конкурсе ведется </w:t>
      </w:r>
      <w:r w:rsidR="00635486" w:rsidRPr="0051029C">
        <w:rPr>
          <w:rStyle w:val="aff9"/>
          <w:b w:val="0"/>
          <w:bCs w:val="0"/>
          <w:sz w:val="20"/>
          <w:szCs w:val="20"/>
        </w:rPr>
        <w:t xml:space="preserve">секретарем </w:t>
      </w:r>
      <w:r w:rsidR="00914671" w:rsidRPr="0051029C">
        <w:rPr>
          <w:rStyle w:val="aff9"/>
          <w:b w:val="0"/>
          <w:bCs w:val="0"/>
          <w:sz w:val="20"/>
          <w:szCs w:val="20"/>
        </w:rPr>
        <w:t>конкурсной</w:t>
      </w:r>
      <w:r w:rsidRPr="0051029C">
        <w:rPr>
          <w:rStyle w:val="aff9"/>
          <w:b w:val="0"/>
          <w:bCs w:val="0"/>
          <w:sz w:val="20"/>
          <w:szCs w:val="20"/>
        </w:rPr>
        <w:t xml:space="preserve"> комисси</w:t>
      </w:r>
      <w:r w:rsidR="00635486" w:rsidRPr="0051029C">
        <w:rPr>
          <w:rStyle w:val="aff9"/>
          <w:b w:val="0"/>
          <w:bCs w:val="0"/>
          <w:sz w:val="20"/>
          <w:szCs w:val="20"/>
        </w:rPr>
        <w:t>и</w:t>
      </w:r>
      <w:r w:rsidRPr="0051029C">
        <w:rPr>
          <w:rStyle w:val="aff9"/>
          <w:b w:val="0"/>
          <w:bCs w:val="0"/>
          <w:sz w:val="20"/>
          <w:szCs w:val="20"/>
        </w:rPr>
        <w:t xml:space="preserve"> </w:t>
      </w:r>
      <w:r w:rsidRPr="0051029C">
        <w:rPr>
          <w:sz w:val="20"/>
          <w:szCs w:val="20"/>
        </w:rPr>
        <w:t xml:space="preserve">и подписывается всеми присутствующими членами </w:t>
      </w:r>
      <w:r w:rsidR="00736A7F" w:rsidRPr="0051029C">
        <w:rPr>
          <w:sz w:val="20"/>
          <w:szCs w:val="20"/>
        </w:rPr>
        <w:t xml:space="preserve">конкурсной </w:t>
      </w:r>
      <w:r w:rsidRPr="0051029C">
        <w:rPr>
          <w:sz w:val="20"/>
          <w:szCs w:val="20"/>
        </w:rPr>
        <w:t xml:space="preserve">комиссии, </w:t>
      </w:r>
      <w:r w:rsidR="00A15461" w:rsidRPr="0051029C">
        <w:rPr>
          <w:sz w:val="20"/>
          <w:szCs w:val="20"/>
        </w:rPr>
        <w:t>Организатором конкурса</w:t>
      </w:r>
      <w:r w:rsidRPr="0051029C">
        <w:rPr>
          <w:sz w:val="20"/>
          <w:szCs w:val="20"/>
        </w:rPr>
        <w:t xml:space="preserve"> непосредственно после вскрытия конвертов с заявками на участие в конкурсе.</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Указанный протокол размещается </w:t>
      </w:r>
      <w:r w:rsidR="00A15461" w:rsidRPr="0051029C">
        <w:rPr>
          <w:rStyle w:val="aff9"/>
          <w:b w:val="0"/>
          <w:bCs w:val="0"/>
          <w:sz w:val="20"/>
        </w:rPr>
        <w:t>Организатором конкурса</w:t>
      </w:r>
      <w:r w:rsidRPr="0051029C">
        <w:rPr>
          <w:rStyle w:val="aff9"/>
          <w:b w:val="0"/>
          <w:bCs w:val="0"/>
          <w:sz w:val="20"/>
        </w:rPr>
        <w:t xml:space="preserve"> на сайте </w:t>
      </w:r>
      <w:hyperlink r:id="rId13" w:history="1">
        <w:r w:rsidR="0082401B" w:rsidRPr="0051029C">
          <w:rPr>
            <w:rStyle w:val="afe"/>
            <w:sz w:val="20"/>
            <w:lang w:val="en-US"/>
          </w:rPr>
          <w:t>http</w:t>
        </w:r>
        <w:r w:rsidR="0082401B" w:rsidRPr="0051029C">
          <w:rPr>
            <w:rStyle w:val="afe"/>
            <w:sz w:val="20"/>
          </w:rPr>
          <w:t>://</w:t>
        </w:r>
        <w:r w:rsidR="0082401B" w:rsidRPr="0051029C">
          <w:rPr>
            <w:rStyle w:val="afe"/>
            <w:sz w:val="20"/>
            <w:lang w:val="en-US"/>
          </w:rPr>
          <w:t>gorodkuzneck</w:t>
        </w:r>
        <w:r w:rsidR="0082401B" w:rsidRPr="0051029C">
          <w:rPr>
            <w:rStyle w:val="afe"/>
            <w:sz w:val="20"/>
          </w:rPr>
          <w:t>.</w:t>
        </w:r>
        <w:r w:rsidR="0082401B" w:rsidRPr="0051029C">
          <w:rPr>
            <w:rStyle w:val="afe"/>
            <w:sz w:val="20"/>
            <w:lang w:val="en-US"/>
          </w:rPr>
          <w:t>ru</w:t>
        </w:r>
      </w:hyperlink>
      <w:r w:rsidR="0082401B" w:rsidRPr="0051029C">
        <w:rPr>
          <w:sz w:val="20"/>
        </w:rPr>
        <w:t xml:space="preserve"> </w:t>
      </w:r>
      <w:r w:rsidRPr="0051029C">
        <w:rPr>
          <w:sz w:val="20"/>
        </w:rPr>
        <w:t>в течение дня, следующего после дня подписания такого протокола</w:t>
      </w:r>
      <w:r w:rsidRPr="0051029C">
        <w:rPr>
          <w:rStyle w:val="aff9"/>
          <w:b w:val="0"/>
          <w:bCs w:val="0"/>
          <w:sz w:val="20"/>
        </w:rPr>
        <w:t>.</w:t>
      </w:r>
    </w:p>
    <w:p w:rsidR="00B30CA4" w:rsidRPr="0051029C" w:rsidRDefault="00451FB5" w:rsidP="00B30CA4">
      <w:pPr>
        <w:pStyle w:val="34"/>
        <w:numPr>
          <w:ilvl w:val="0"/>
          <w:numId w:val="0"/>
        </w:numPr>
        <w:ind w:firstLine="708"/>
        <w:rPr>
          <w:rStyle w:val="aff9"/>
          <w:b w:val="0"/>
          <w:bCs w:val="0"/>
          <w:sz w:val="20"/>
        </w:rPr>
      </w:pPr>
      <w:r w:rsidRPr="0051029C">
        <w:rPr>
          <w:rStyle w:val="aff9"/>
          <w:b w:val="0"/>
          <w:bCs w:val="0"/>
          <w:sz w:val="20"/>
        </w:rPr>
        <w:t>Конкурсная комиссия</w:t>
      </w:r>
      <w:r w:rsidR="00B30CA4" w:rsidRPr="0051029C">
        <w:rPr>
          <w:rStyle w:val="aff9"/>
          <w:b w:val="0"/>
          <w:bCs w:val="0"/>
          <w:sz w:val="20"/>
        </w:rPr>
        <w:t xml:space="preserve"> осуществляет аудиозапись вскрытия конвертов с заявками на участие в конкурсе. </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Любой участник </w:t>
      </w:r>
      <w:r w:rsidR="00451FB5" w:rsidRPr="0051029C">
        <w:rPr>
          <w:rStyle w:val="aff9"/>
          <w:b w:val="0"/>
          <w:bCs w:val="0"/>
          <w:sz w:val="20"/>
        </w:rPr>
        <w:t>конкурса</w:t>
      </w:r>
      <w:r w:rsidRPr="0051029C">
        <w:rPr>
          <w:rStyle w:val="aff9"/>
          <w:b w:val="0"/>
          <w:bCs w:val="0"/>
          <w:sz w:val="20"/>
        </w:rPr>
        <w:t>, присутствующий при вскрытии конвертов с заявками на участие в конкурсе, вправе осуществлять аудио- и видеозапись вскрытия таких конвертов.</w:t>
      </w:r>
    </w:p>
    <w:p w:rsidR="00B30CA4" w:rsidRPr="0051029C" w:rsidRDefault="007E0E5A" w:rsidP="00B30CA4">
      <w:pPr>
        <w:pStyle w:val="1"/>
        <w:numPr>
          <w:ilvl w:val="0"/>
          <w:numId w:val="0"/>
        </w:numPr>
        <w:spacing w:after="0" w:line="240" w:lineRule="auto"/>
        <w:rPr>
          <w:rStyle w:val="aff9"/>
          <w:sz w:val="20"/>
          <w:szCs w:val="20"/>
        </w:rPr>
      </w:pPr>
      <w:bookmarkStart w:id="6" w:name="_Toc123405483"/>
      <w:bookmarkStart w:id="7" w:name="_Ref119430360"/>
      <w:r w:rsidRPr="0051029C">
        <w:rPr>
          <w:rStyle w:val="aff9"/>
          <w:sz w:val="20"/>
          <w:szCs w:val="20"/>
        </w:rPr>
        <w:t>1</w:t>
      </w:r>
      <w:r w:rsidR="0085538D" w:rsidRPr="0051029C">
        <w:rPr>
          <w:rStyle w:val="aff9"/>
          <w:sz w:val="20"/>
          <w:szCs w:val="20"/>
        </w:rPr>
        <w:t>3</w:t>
      </w:r>
      <w:r w:rsidR="00B30CA4" w:rsidRPr="0051029C">
        <w:rPr>
          <w:rStyle w:val="aff9"/>
          <w:sz w:val="20"/>
          <w:szCs w:val="20"/>
        </w:rPr>
        <w:t>. Рассмотрение заявок на участие в конкурсе</w:t>
      </w:r>
      <w:bookmarkEnd w:id="6"/>
      <w:r w:rsidR="00B30CA4" w:rsidRPr="0051029C">
        <w:rPr>
          <w:rStyle w:val="aff9"/>
          <w:sz w:val="20"/>
          <w:szCs w:val="20"/>
        </w:rPr>
        <w:t xml:space="preserve"> </w:t>
      </w:r>
      <w:bookmarkEnd w:id="7"/>
    </w:p>
    <w:p w:rsidR="00B30CA4" w:rsidRPr="0051029C" w:rsidRDefault="007E0E5A" w:rsidP="00B30CA4">
      <w:pPr>
        <w:pStyle w:val="34"/>
        <w:numPr>
          <w:ilvl w:val="0"/>
          <w:numId w:val="0"/>
        </w:numPr>
        <w:ind w:firstLine="708"/>
        <w:rPr>
          <w:rStyle w:val="aff9"/>
          <w:b w:val="0"/>
          <w:bCs w:val="0"/>
          <w:sz w:val="20"/>
        </w:rPr>
      </w:pPr>
      <w:r w:rsidRPr="0051029C">
        <w:rPr>
          <w:rStyle w:val="aff9"/>
          <w:b w:val="0"/>
          <w:bCs w:val="0"/>
          <w:sz w:val="20"/>
        </w:rPr>
        <w:t>Конкурсная</w:t>
      </w:r>
      <w:r w:rsidR="00B30CA4" w:rsidRPr="0051029C">
        <w:rPr>
          <w:rStyle w:val="aff9"/>
          <w:b w:val="0"/>
          <w:bCs w:val="0"/>
          <w:sz w:val="20"/>
        </w:rPr>
        <w:t xml:space="preserve"> комиссия рассматривает заявки на участие в конкурсе на соответствие требованиям, установленным конкурсной документацией.</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 xml:space="preserve">Срок рассмотрения заявок на участие в конкурсе не может превышать </w:t>
      </w:r>
      <w:r w:rsidR="00635486" w:rsidRPr="0051029C">
        <w:rPr>
          <w:rStyle w:val="aff9"/>
          <w:b w:val="0"/>
          <w:bCs w:val="0"/>
          <w:sz w:val="20"/>
        </w:rPr>
        <w:t xml:space="preserve">десяти рабочих </w:t>
      </w:r>
      <w:r w:rsidRPr="0051029C">
        <w:rPr>
          <w:rStyle w:val="aff9"/>
          <w:b w:val="0"/>
          <w:bCs w:val="0"/>
          <w:sz w:val="20"/>
        </w:rPr>
        <w:t>дней со дня вскрытия конвертов с заявками на участие в конкурсе.</w:t>
      </w:r>
    </w:p>
    <w:p w:rsidR="00B30CA4" w:rsidRPr="0051029C" w:rsidRDefault="00B30CA4" w:rsidP="00B30CA4">
      <w:pPr>
        <w:pStyle w:val="ConsPlusNormal"/>
        <w:widowControl/>
        <w:ind w:firstLine="708"/>
        <w:jc w:val="both"/>
        <w:rPr>
          <w:rStyle w:val="aff9"/>
          <w:rFonts w:ascii="Times New Roman" w:hAnsi="Times New Roman" w:cs="Times New Roman"/>
          <w:b w:val="0"/>
          <w:bCs w:val="0"/>
        </w:rPr>
      </w:pPr>
      <w:bookmarkStart w:id="8" w:name="_Ref11238121"/>
      <w:r w:rsidRPr="0051029C">
        <w:rPr>
          <w:rStyle w:val="aff9"/>
          <w:rFonts w:ascii="Times New Roman" w:hAnsi="Times New Roman" w:cs="Times New Roman"/>
          <w:b w:val="0"/>
          <w:bCs w:val="0"/>
        </w:rPr>
        <w:t xml:space="preserve">На основании результатов рассмотрения заявок на участие в конкурсе, </w:t>
      </w:r>
      <w:r w:rsidR="007E0E5A" w:rsidRPr="0051029C">
        <w:rPr>
          <w:rStyle w:val="aff9"/>
          <w:rFonts w:ascii="Times New Roman" w:hAnsi="Times New Roman" w:cs="Times New Roman"/>
          <w:b w:val="0"/>
          <w:bCs w:val="0"/>
        </w:rPr>
        <w:t>конкурсной</w:t>
      </w:r>
      <w:r w:rsidRPr="0051029C">
        <w:rPr>
          <w:rStyle w:val="aff9"/>
          <w:rFonts w:ascii="Times New Roman" w:hAnsi="Times New Roman" w:cs="Times New Roman"/>
          <w:b w:val="0"/>
          <w:bCs w:val="0"/>
        </w:rPr>
        <w:t xml:space="preserve"> комиссией принимается решение: 1) о допуске</w:t>
      </w:r>
      <w:r w:rsidR="00451FB5" w:rsidRPr="0051029C">
        <w:rPr>
          <w:rStyle w:val="aff9"/>
          <w:rFonts w:ascii="Times New Roman" w:hAnsi="Times New Roman" w:cs="Times New Roman"/>
          <w:b w:val="0"/>
          <w:bCs w:val="0"/>
        </w:rPr>
        <w:t xml:space="preserve"> подавшего заявку</w:t>
      </w:r>
      <w:r w:rsidRPr="0051029C">
        <w:rPr>
          <w:rStyle w:val="aff9"/>
          <w:rFonts w:ascii="Times New Roman" w:hAnsi="Times New Roman" w:cs="Times New Roman"/>
          <w:b w:val="0"/>
          <w:bCs w:val="0"/>
        </w:rPr>
        <w:t xml:space="preserve"> к участию в конкурсе и о признании участником конкурса; 2) об отказе в допуске </w:t>
      </w:r>
      <w:r w:rsidR="00451FB5" w:rsidRPr="0051029C">
        <w:rPr>
          <w:rStyle w:val="aff9"/>
          <w:rFonts w:ascii="Times New Roman" w:hAnsi="Times New Roman" w:cs="Times New Roman"/>
          <w:b w:val="0"/>
          <w:bCs w:val="0"/>
        </w:rPr>
        <w:t>подавшего заявку на участие в конкурсе</w:t>
      </w:r>
      <w:r w:rsidRPr="0051029C">
        <w:rPr>
          <w:rStyle w:val="aff9"/>
          <w:rFonts w:ascii="Times New Roman" w:hAnsi="Times New Roman" w:cs="Times New Roman"/>
          <w:b w:val="0"/>
          <w:bCs w:val="0"/>
        </w:rPr>
        <w:t xml:space="preserve"> к участию в конкурсе.</w:t>
      </w:r>
      <w:bookmarkStart w:id="9" w:name="_Ref119430410"/>
      <w:bookmarkEnd w:id="8"/>
      <w:r w:rsidRPr="0051029C">
        <w:rPr>
          <w:rStyle w:val="aff9"/>
          <w:rFonts w:ascii="Times New Roman" w:hAnsi="Times New Roman" w:cs="Times New Roman"/>
          <w:b w:val="0"/>
          <w:bCs w:val="0"/>
        </w:rPr>
        <w:t xml:space="preserve"> </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При рассмотрении заявок на участие в конкурсе участник</w:t>
      </w:r>
      <w:r w:rsidR="008B67F8" w:rsidRPr="0051029C">
        <w:rPr>
          <w:rFonts w:ascii="Times New Roman" w:hAnsi="Times New Roman" w:cs="Times New Roman"/>
        </w:rPr>
        <w:t>,</w:t>
      </w:r>
      <w:r w:rsidRPr="0051029C">
        <w:rPr>
          <w:rFonts w:ascii="Times New Roman" w:hAnsi="Times New Roman" w:cs="Times New Roman"/>
        </w:rPr>
        <w:t xml:space="preserve"> </w:t>
      </w:r>
      <w:r w:rsidR="008B67F8" w:rsidRPr="0051029C">
        <w:rPr>
          <w:rFonts w:ascii="Times New Roman" w:hAnsi="Times New Roman" w:cs="Times New Roman"/>
        </w:rPr>
        <w:t>подавший заявку на участие в конкурсе,</w:t>
      </w:r>
      <w:r w:rsidRPr="0051029C">
        <w:rPr>
          <w:rFonts w:ascii="Times New Roman" w:hAnsi="Times New Roman" w:cs="Times New Roman"/>
        </w:rPr>
        <w:t xml:space="preserve"> не допускается </w:t>
      </w:r>
      <w:r w:rsidR="007E0E5A" w:rsidRPr="0051029C">
        <w:rPr>
          <w:rFonts w:ascii="Times New Roman" w:hAnsi="Times New Roman" w:cs="Times New Roman"/>
        </w:rPr>
        <w:t>конкурсной</w:t>
      </w:r>
      <w:r w:rsidRPr="0051029C">
        <w:rPr>
          <w:rFonts w:ascii="Times New Roman" w:hAnsi="Times New Roman" w:cs="Times New Roman"/>
        </w:rPr>
        <w:t xml:space="preserve"> комиссией к участию в конкурсе в случае:</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1) непредоставления документов, определенных конкурсной документацией, либо наличия в таких документах  недостоверных сведений об участнике или о</w:t>
      </w:r>
      <w:r w:rsidR="008B67F8" w:rsidRPr="0051029C">
        <w:rPr>
          <w:rFonts w:ascii="Times New Roman" w:hAnsi="Times New Roman" w:cs="Times New Roman"/>
        </w:rPr>
        <w:t>б</w:t>
      </w:r>
      <w:r w:rsidRPr="0051029C">
        <w:rPr>
          <w:rFonts w:ascii="Times New Roman" w:hAnsi="Times New Roman" w:cs="Times New Roman"/>
        </w:rPr>
        <w:t xml:space="preserve"> </w:t>
      </w:r>
      <w:r w:rsidR="008B67F8" w:rsidRPr="0051029C">
        <w:rPr>
          <w:rFonts w:ascii="Times New Roman" w:hAnsi="Times New Roman" w:cs="Times New Roman"/>
        </w:rPr>
        <w:t>услугах</w:t>
      </w:r>
      <w:r w:rsidRPr="0051029C">
        <w:rPr>
          <w:rFonts w:ascii="Times New Roman" w:hAnsi="Times New Roman" w:cs="Times New Roman"/>
        </w:rPr>
        <w:t xml:space="preserve">, являющихся предметом </w:t>
      </w:r>
      <w:r w:rsidR="008B67F8" w:rsidRPr="0051029C">
        <w:rPr>
          <w:rFonts w:ascii="Times New Roman" w:hAnsi="Times New Roman" w:cs="Times New Roman"/>
        </w:rPr>
        <w:t>конкурса</w:t>
      </w:r>
      <w:r w:rsidRPr="0051029C">
        <w:rPr>
          <w:rFonts w:ascii="Times New Roman" w:hAnsi="Times New Roman" w:cs="Times New Roman"/>
        </w:rPr>
        <w:t>;</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2) несоответствия требованиям, установленным в  п.</w:t>
      </w:r>
      <w:r w:rsidR="0085538D" w:rsidRPr="0051029C">
        <w:rPr>
          <w:rFonts w:ascii="Times New Roman" w:hAnsi="Times New Roman" w:cs="Times New Roman"/>
        </w:rPr>
        <w:t>7</w:t>
      </w:r>
      <w:r w:rsidRPr="0051029C">
        <w:rPr>
          <w:rFonts w:ascii="Times New Roman" w:hAnsi="Times New Roman" w:cs="Times New Roman"/>
        </w:rPr>
        <w:t xml:space="preserve"> настоящего раздела</w:t>
      </w:r>
    </w:p>
    <w:p w:rsidR="00B30CA4" w:rsidRPr="0051029C" w:rsidRDefault="00B30CA4" w:rsidP="00B30CA4">
      <w:pPr>
        <w:pStyle w:val="ConsPlusNormal"/>
        <w:widowControl/>
        <w:ind w:firstLine="540"/>
        <w:jc w:val="both"/>
        <w:rPr>
          <w:rFonts w:ascii="Times New Roman" w:hAnsi="Times New Roman" w:cs="Times New Roman"/>
        </w:rPr>
      </w:pPr>
      <w:r w:rsidRPr="0051029C">
        <w:rPr>
          <w:rFonts w:ascii="Times New Roman" w:hAnsi="Times New Roman" w:cs="Times New Roman"/>
        </w:rPr>
        <w:t>3) несоответствия заявки на участие в конкурсе требованиям конкурсной документации.</w:t>
      </w:r>
    </w:p>
    <w:p w:rsidR="00B30CA4" w:rsidRPr="0051029C" w:rsidRDefault="00B30CA4" w:rsidP="00B30CA4">
      <w:pPr>
        <w:pStyle w:val="34"/>
        <w:numPr>
          <w:ilvl w:val="0"/>
          <w:numId w:val="0"/>
        </w:numPr>
        <w:ind w:firstLine="540"/>
        <w:rPr>
          <w:sz w:val="20"/>
        </w:rPr>
      </w:pPr>
      <w:r w:rsidRPr="0051029C">
        <w:rPr>
          <w:sz w:val="20"/>
        </w:rPr>
        <w:t>Участникам, подавш</w:t>
      </w:r>
      <w:r w:rsidR="00901E2E" w:rsidRPr="0051029C">
        <w:rPr>
          <w:sz w:val="20"/>
        </w:rPr>
        <w:t>им заявки на участие в конкурсе</w:t>
      </w:r>
      <w:r w:rsidRPr="0051029C">
        <w:rPr>
          <w:sz w:val="20"/>
        </w:rPr>
        <w:t xml:space="preserve"> и признанным участниками конкурса, и участникам, подавш</w:t>
      </w:r>
      <w:r w:rsidR="00901E2E" w:rsidRPr="0051029C">
        <w:rPr>
          <w:sz w:val="20"/>
        </w:rPr>
        <w:t>им заявки на участие в конкурсе</w:t>
      </w:r>
      <w:r w:rsidRPr="0051029C">
        <w:rPr>
          <w:sz w:val="20"/>
        </w:rPr>
        <w:t xml:space="preserve"> и не допущенным к участию в конкурсе, направляются уведомления о принятых </w:t>
      </w:r>
      <w:r w:rsidR="007E0E5A" w:rsidRPr="0051029C">
        <w:rPr>
          <w:sz w:val="20"/>
        </w:rPr>
        <w:t>конкурсной</w:t>
      </w:r>
      <w:r w:rsidRPr="0051029C">
        <w:rPr>
          <w:sz w:val="20"/>
        </w:rPr>
        <w:t xml:space="preserve"> комиссией решениях не позднее дня, следующего за днем подписания указанного протокола.</w:t>
      </w:r>
    </w:p>
    <w:p w:rsidR="0082401B" w:rsidRPr="0051029C" w:rsidRDefault="00B30CA4" w:rsidP="00B30CA4">
      <w:pPr>
        <w:pStyle w:val="34"/>
        <w:numPr>
          <w:ilvl w:val="0"/>
          <w:numId w:val="0"/>
        </w:numPr>
        <w:ind w:firstLine="708"/>
        <w:rPr>
          <w:rStyle w:val="aff9"/>
          <w:b w:val="0"/>
          <w:bCs w:val="0"/>
          <w:sz w:val="20"/>
        </w:rPr>
      </w:pPr>
      <w:bookmarkStart w:id="10" w:name="_Ref119429840"/>
      <w:r w:rsidRPr="0051029C">
        <w:rPr>
          <w:rStyle w:val="aff9"/>
          <w:b w:val="0"/>
          <w:bCs w:val="0"/>
          <w:sz w:val="20"/>
        </w:rPr>
        <w:t xml:space="preserve">На основании результатов рассмотрения заявок на участие в конкурсе </w:t>
      </w:r>
      <w:r w:rsidR="007E0E5A" w:rsidRPr="0051029C">
        <w:rPr>
          <w:rStyle w:val="aff9"/>
          <w:b w:val="0"/>
          <w:bCs w:val="0"/>
          <w:sz w:val="20"/>
        </w:rPr>
        <w:t>конкурсной</w:t>
      </w:r>
      <w:r w:rsidRPr="0051029C">
        <w:rPr>
          <w:rStyle w:val="aff9"/>
          <w:b w:val="0"/>
          <w:bCs w:val="0"/>
          <w:sz w:val="20"/>
        </w:rPr>
        <w:t xml:space="preserve"> комиссией ведется протокол рассмотрения заявок на участие в конкурсе, который в день окончания рассмотрения заявок на участие в конкурсе размещается </w:t>
      </w:r>
      <w:r w:rsidR="008B67F8" w:rsidRPr="0051029C">
        <w:rPr>
          <w:rStyle w:val="aff9"/>
          <w:b w:val="0"/>
          <w:bCs w:val="0"/>
          <w:sz w:val="20"/>
        </w:rPr>
        <w:t>Организатором конкурса</w:t>
      </w:r>
      <w:r w:rsidRPr="0051029C">
        <w:rPr>
          <w:rStyle w:val="aff9"/>
          <w:b w:val="0"/>
          <w:bCs w:val="0"/>
          <w:sz w:val="20"/>
        </w:rPr>
        <w:t xml:space="preserve"> на сайте </w:t>
      </w:r>
      <w:bookmarkEnd w:id="10"/>
      <w:r w:rsidR="0082401B" w:rsidRPr="0051029C">
        <w:rPr>
          <w:sz w:val="20"/>
          <w:lang w:val="en-US"/>
        </w:rPr>
        <w:fldChar w:fldCharType="begin"/>
      </w:r>
      <w:r w:rsidR="0082401B" w:rsidRPr="0051029C">
        <w:rPr>
          <w:sz w:val="20"/>
        </w:rPr>
        <w:instrText xml:space="preserve"> </w:instrText>
      </w:r>
      <w:r w:rsidR="0082401B" w:rsidRPr="0051029C">
        <w:rPr>
          <w:sz w:val="20"/>
          <w:lang w:val="en-US"/>
        </w:rPr>
        <w:instrText>HYPERLINK</w:instrText>
      </w:r>
      <w:r w:rsidR="0082401B" w:rsidRPr="0051029C">
        <w:rPr>
          <w:sz w:val="20"/>
        </w:rPr>
        <w:instrText xml:space="preserve"> "</w:instrText>
      </w:r>
      <w:r w:rsidR="0082401B" w:rsidRPr="0051029C">
        <w:rPr>
          <w:sz w:val="20"/>
          <w:lang w:val="en-US"/>
        </w:rPr>
        <w:instrText>http</w:instrText>
      </w:r>
      <w:r w:rsidR="0082401B" w:rsidRPr="0051029C">
        <w:rPr>
          <w:sz w:val="20"/>
        </w:rPr>
        <w:instrText>://</w:instrText>
      </w:r>
      <w:r w:rsidR="0082401B" w:rsidRPr="0051029C">
        <w:rPr>
          <w:sz w:val="20"/>
          <w:lang w:val="en-US"/>
        </w:rPr>
        <w:instrText>gorodkuzneck</w:instrText>
      </w:r>
      <w:r w:rsidR="0082401B" w:rsidRPr="0051029C">
        <w:rPr>
          <w:sz w:val="20"/>
        </w:rPr>
        <w:instrText>.</w:instrText>
      </w:r>
      <w:r w:rsidR="0082401B" w:rsidRPr="0051029C">
        <w:rPr>
          <w:sz w:val="20"/>
          <w:lang w:val="en-US"/>
        </w:rPr>
        <w:instrText>ru</w:instrText>
      </w:r>
      <w:r w:rsidR="0082401B" w:rsidRPr="0051029C">
        <w:rPr>
          <w:sz w:val="20"/>
        </w:rPr>
        <w:instrText xml:space="preserve">" </w:instrText>
      </w:r>
      <w:r w:rsidR="0082401B" w:rsidRPr="0051029C">
        <w:rPr>
          <w:sz w:val="20"/>
          <w:lang w:val="en-US"/>
        </w:rPr>
        <w:fldChar w:fldCharType="separate"/>
      </w:r>
      <w:r w:rsidR="0082401B" w:rsidRPr="0051029C">
        <w:rPr>
          <w:rStyle w:val="afe"/>
          <w:sz w:val="20"/>
          <w:lang w:val="en-US"/>
        </w:rPr>
        <w:t>http</w:t>
      </w:r>
      <w:r w:rsidR="0082401B" w:rsidRPr="0051029C">
        <w:rPr>
          <w:rStyle w:val="afe"/>
          <w:sz w:val="20"/>
        </w:rPr>
        <w:t>://</w:t>
      </w:r>
      <w:r w:rsidR="0082401B" w:rsidRPr="0051029C">
        <w:rPr>
          <w:rStyle w:val="afe"/>
          <w:sz w:val="20"/>
          <w:lang w:val="en-US"/>
        </w:rPr>
        <w:t>gorodkuzneck</w:t>
      </w:r>
      <w:r w:rsidR="0082401B" w:rsidRPr="0051029C">
        <w:rPr>
          <w:rStyle w:val="afe"/>
          <w:sz w:val="20"/>
        </w:rPr>
        <w:t>.</w:t>
      </w:r>
      <w:r w:rsidR="0082401B" w:rsidRPr="0051029C">
        <w:rPr>
          <w:rStyle w:val="afe"/>
          <w:sz w:val="20"/>
          <w:lang w:val="en-US"/>
        </w:rPr>
        <w:t>ru</w:t>
      </w:r>
      <w:r w:rsidR="0082401B" w:rsidRPr="0051029C">
        <w:rPr>
          <w:sz w:val="20"/>
          <w:lang w:val="en-US"/>
        </w:rPr>
        <w:fldChar w:fldCharType="end"/>
      </w:r>
      <w:r w:rsidR="0082401B" w:rsidRPr="0051029C">
        <w:rPr>
          <w:sz w:val="20"/>
        </w:rPr>
        <w:t>.</w:t>
      </w:r>
    </w:p>
    <w:p w:rsidR="00B30CA4" w:rsidRPr="0051029C" w:rsidRDefault="00B30CA4" w:rsidP="00B30CA4">
      <w:pPr>
        <w:pStyle w:val="34"/>
        <w:numPr>
          <w:ilvl w:val="0"/>
          <w:numId w:val="0"/>
        </w:numPr>
        <w:ind w:firstLine="708"/>
        <w:rPr>
          <w:rStyle w:val="aff9"/>
          <w:b w:val="0"/>
          <w:bCs w:val="0"/>
          <w:sz w:val="20"/>
        </w:rPr>
      </w:pPr>
      <w:r w:rsidRPr="0051029C">
        <w:rPr>
          <w:rStyle w:val="aff9"/>
          <w:b w:val="0"/>
          <w:bCs w:val="0"/>
          <w:sz w:val="20"/>
        </w:rPr>
        <w:t>В случае если на основании результатов рассмотрения заявок на участие в конкурсе принято решение об отказе в допуске к уч</w:t>
      </w:r>
      <w:r w:rsidR="00901E2E" w:rsidRPr="0051029C">
        <w:rPr>
          <w:rStyle w:val="aff9"/>
          <w:b w:val="0"/>
          <w:bCs w:val="0"/>
          <w:sz w:val="20"/>
        </w:rPr>
        <w:t>астию в конкурсе</w:t>
      </w:r>
      <w:r w:rsidRPr="0051029C">
        <w:rPr>
          <w:rStyle w:val="aff9"/>
          <w:b w:val="0"/>
          <w:bCs w:val="0"/>
          <w:sz w:val="20"/>
        </w:rPr>
        <w:t xml:space="preserve">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w:t>
      </w:r>
      <w:bookmarkEnd w:id="9"/>
      <w:r w:rsidRPr="0051029C">
        <w:rPr>
          <w:sz w:val="20"/>
        </w:rPr>
        <w:t xml:space="preserve">. В случае если конкурс признан несостоявшимся и только один участник </w:t>
      </w:r>
      <w:r w:rsidR="00D906D9" w:rsidRPr="0051029C">
        <w:rPr>
          <w:sz w:val="20"/>
        </w:rPr>
        <w:t>конкурса</w:t>
      </w:r>
      <w:r w:rsidRPr="0051029C">
        <w:rPr>
          <w:sz w:val="20"/>
        </w:rPr>
        <w:t xml:space="preserve">, подавший заявку на участие в конкурсе, признан участником конкурса, </w:t>
      </w:r>
      <w:r w:rsidR="008B67F8" w:rsidRPr="0051029C">
        <w:rPr>
          <w:sz w:val="20"/>
        </w:rPr>
        <w:t>Организатор конкурса</w:t>
      </w:r>
      <w:r w:rsidR="007E0E5A" w:rsidRPr="0051029C">
        <w:rPr>
          <w:sz w:val="20"/>
        </w:rPr>
        <w:t xml:space="preserve"> </w:t>
      </w:r>
      <w:r w:rsidRPr="0051029C">
        <w:rPr>
          <w:sz w:val="20"/>
        </w:rPr>
        <w:t xml:space="preserve">в течение трех рабочих дней со дня подписания протокола </w:t>
      </w:r>
      <w:r w:rsidRPr="0051029C">
        <w:rPr>
          <w:rStyle w:val="aff9"/>
          <w:b w:val="0"/>
          <w:bCs w:val="0"/>
          <w:sz w:val="20"/>
        </w:rPr>
        <w:t>рассмотрения заявок на участие в конкурсе</w:t>
      </w:r>
      <w:r w:rsidRPr="0051029C">
        <w:rPr>
          <w:sz w:val="20"/>
        </w:rPr>
        <w:t xml:space="preserve">, обязан передать такому участнику конкурса проект </w:t>
      </w:r>
      <w:r w:rsidR="007E0E5A" w:rsidRPr="0051029C">
        <w:rPr>
          <w:sz w:val="20"/>
        </w:rPr>
        <w:t>договора</w:t>
      </w:r>
      <w:r w:rsidRPr="0051029C">
        <w:rPr>
          <w:sz w:val="20"/>
        </w:rPr>
        <w:t xml:space="preserve">, который составляется путем включения условий исполнения </w:t>
      </w:r>
      <w:r w:rsidR="007E0E5A" w:rsidRPr="0051029C">
        <w:rPr>
          <w:sz w:val="20"/>
        </w:rPr>
        <w:t>договора</w:t>
      </w:r>
      <w:r w:rsidRPr="0051029C">
        <w:rPr>
          <w:sz w:val="20"/>
        </w:rPr>
        <w:t xml:space="preserve">, предложенных таким участником в заявке на участие в конкурсе, в проект </w:t>
      </w:r>
      <w:r w:rsidR="007E0E5A" w:rsidRPr="0051029C">
        <w:rPr>
          <w:sz w:val="20"/>
        </w:rPr>
        <w:t>договора</w:t>
      </w:r>
      <w:r w:rsidRPr="0051029C">
        <w:rPr>
          <w:sz w:val="20"/>
        </w:rPr>
        <w:t xml:space="preserve">, прилагаемый к конкурсной документации. Такой участник не вправе отказаться от заключения </w:t>
      </w:r>
      <w:r w:rsidR="007E0E5A" w:rsidRPr="0051029C">
        <w:rPr>
          <w:sz w:val="20"/>
        </w:rPr>
        <w:t>договора</w:t>
      </w:r>
      <w:r w:rsidRPr="0051029C">
        <w:rPr>
          <w:sz w:val="20"/>
        </w:rPr>
        <w:t xml:space="preserve">. При непредставлении </w:t>
      </w:r>
      <w:r w:rsidR="008B67F8" w:rsidRPr="0051029C">
        <w:rPr>
          <w:sz w:val="20"/>
        </w:rPr>
        <w:t>Организатору конкурса</w:t>
      </w:r>
      <w:r w:rsidR="007E0E5A" w:rsidRPr="0051029C">
        <w:rPr>
          <w:sz w:val="20"/>
        </w:rPr>
        <w:t xml:space="preserve"> </w:t>
      </w:r>
      <w:r w:rsidRPr="0051029C">
        <w:rPr>
          <w:sz w:val="20"/>
        </w:rPr>
        <w:t xml:space="preserve">таким участником конкурса в срок, предусмотренный конкурсной документацией, подписанного </w:t>
      </w:r>
      <w:r w:rsidR="007E0E5A" w:rsidRPr="0051029C">
        <w:rPr>
          <w:sz w:val="20"/>
        </w:rPr>
        <w:t>договора</w:t>
      </w:r>
      <w:r w:rsidRPr="0051029C">
        <w:rPr>
          <w:sz w:val="20"/>
        </w:rPr>
        <w:t xml:space="preserve">, такой участник конкурса признается уклонившимся от заключения </w:t>
      </w:r>
      <w:r w:rsidR="007E0E5A" w:rsidRPr="0051029C">
        <w:rPr>
          <w:sz w:val="20"/>
        </w:rPr>
        <w:t>договора</w:t>
      </w:r>
      <w:r w:rsidRPr="0051029C">
        <w:rPr>
          <w:sz w:val="20"/>
        </w:rPr>
        <w:t xml:space="preserve">. </w:t>
      </w:r>
      <w:r w:rsidR="007E0E5A" w:rsidRPr="0051029C">
        <w:rPr>
          <w:sz w:val="20"/>
        </w:rPr>
        <w:t>Договор</w:t>
      </w:r>
      <w:r w:rsidRPr="0051029C">
        <w:rPr>
          <w:sz w:val="20"/>
        </w:rPr>
        <w:t xml:space="preserve"> может быть заключен </w:t>
      </w:r>
      <w:r w:rsidR="00901E2E" w:rsidRPr="0051029C">
        <w:rPr>
          <w:sz w:val="20"/>
        </w:rPr>
        <w:t>в течение</w:t>
      </w:r>
      <w:r w:rsidRPr="0051029C">
        <w:rPr>
          <w:sz w:val="20"/>
        </w:rPr>
        <w:t xml:space="preserve"> </w:t>
      </w:r>
      <w:r w:rsidR="0012653A">
        <w:rPr>
          <w:sz w:val="20"/>
        </w:rPr>
        <w:t>двадцати</w:t>
      </w:r>
      <w:r w:rsidR="00B27A75">
        <w:rPr>
          <w:sz w:val="20"/>
        </w:rPr>
        <w:t xml:space="preserve"> рабочих</w:t>
      </w:r>
      <w:r w:rsidRPr="0051029C">
        <w:rPr>
          <w:sz w:val="20"/>
        </w:rPr>
        <w:t xml:space="preserve"> дней со дня размещения на официальном сайте протокола </w:t>
      </w:r>
      <w:r w:rsidRPr="0051029C">
        <w:rPr>
          <w:rStyle w:val="aff9"/>
          <w:b w:val="0"/>
          <w:bCs w:val="0"/>
          <w:sz w:val="20"/>
        </w:rPr>
        <w:t>рассмотрения заявок на участие в конкурсе</w:t>
      </w:r>
      <w:r w:rsidRPr="0051029C">
        <w:rPr>
          <w:sz w:val="20"/>
        </w:rPr>
        <w:t>.</w:t>
      </w:r>
    </w:p>
    <w:p w:rsidR="00B30CA4" w:rsidRPr="0051029C" w:rsidRDefault="007E0E5A"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1</w:t>
      </w:r>
      <w:r w:rsidR="0085538D" w:rsidRPr="0051029C">
        <w:rPr>
          <w:rFonts w:ascii="Times New Roman" w:hAnsi="Times New Roman" w:cs="Times New Roman"/>
          <w:b/>
        </w:rPr>
        <w:t>4</w:t>
      </w:r>
      <w:r w:rsidR="00B30CA4" w:rsidRPr="0051029C">
        <w:rPr>
          <w:rFonts w:ascii="Times New Roman" w:hAnsi="Times New Roman" w:cs="Times New Roman"/>
          <w:b/>
        </w:rPr>
        <w:t>. Критерии оценки заявок на участие в конкурсе</w:t>
      </w:r>
      <w:r w:rsidRPr="0051029C">
        <w:rPr>
          <w:rFonts w:ascii="Times New Roman" w:hAnsi="Times New Roman" w:cs="Times New Roman"/>
          <w:b/>
        </w:rPr>
        <w:t>, их содержание и значимость</w:t>
      </w:r>
    </w:p>
    <w:p w:rsidR="001054F5" w:rsidRPr="0051029C" w:rsidRDefault="007E0E5A" w:rsidP="001054F5">
      <w:pPr>
        <w:pStyle w:val="34"/>
        <w:numPr>
          <w:ilvl w:val="0"/>
          <w:numId w:val="0"/>
        </w:numPr>
        <w:ind w:firstLine="708"/>
        <w:rPr>
          <w:sz w:val="20"/>
        </w:rPr>
      </w:pPr>
      <w:r w:rsidRPr="0051029C">
        <w:rPr>
          <w:sz w:val="20"/>
        </w:rPr>
        <w:t>Заявки на участие в конкурсе участников конкурса оцениваются исходя из крите</w:t>
      </w:r>
      <w:r w:rsidR="001054F5" w:rsidRPr="0051029C">
        <w:rPr>
          <w:sz w:val="20"/>
        </w:rPr>
        <w:t xml:space="preserve">риев. </w:t>
      </w:r>
      <w:bookmarkStart w:id="11" w:name="_Ref166350143"/>
      <w:r w:rsidR="001054F5" w:rsidRPr="0051029C">
        <w:rPr>
          <w:sz w:val="20"/>
        </w:rPr>
        <w:t xml:space="preserve">Содержание и значимость критериев установлены в пункте </w:t>
      </w:r>
      <w:r w:rsidR="000573D8" w:rsidRPr="0051029C">
        <w:rPr>
          <w:sz w:val="20"/>
        </w:rPr>
        <w:t>1</w:t>
      </w:r>
      <w:r w:rsidR="00C17CF7" w:rsidRPr="0051029C">
        <w:rPr>
          <w:sz w:val="20"/>
        </w:rPr>
        <w:t>6</w:t>
      </w:r>
      <w:r w:rsidR="001054F5" w:rsidRPr="0051029C">
        <w:rPr>
          <w:sz w:val="20"/>
        </w:rPr>
        <w:t xml:space="preserve"> Раздела 1.2. «Информационная карта конкурса».</w:t>
      </w:r>
      <w:bookmarkEnd w:id="11"/>
    </w:p>
    <w:p w:rsidR="007E0E5A" w:rsidRPr="0051029C" w:rsidRDefault="001054F5" w:rsidP="001054F5">
      <w:pPr>
        <w:pStyle w:val="ConsPlusNormal"/>
        <w:widowControl/>
        <w:ind w:firstLine="0"/>
        <w:jc w:val="both"/>
        <w:rPr>
          <w:rFonts w:ascii="Times New Roman" w:hAnsi="Times New Roman" w:cs="Times New Roman"/>
          <w:b/>
        </w:rPr>
      </w:pPr>
      <w:bookmarkStart w:id="12" w:name="_Toc167251503"/>
      <w:r w:rsidRPr="00D33E67">
        <w:rPr>
          <w:rFonts w:ascii="Times New Roman" w:hAnsi="Times New Roman" w:cs="Times New Roman"/>
          <w:b/>
        </w:rPr>
        <w:t>1</w:t>
      </w:r>
      <w:r w:rsidR="0085538D" w:rsidRPr="00D33E67">
        <w:rPr>
          <w:rFonts w:ascii="Times New Roman" w:hAnsi="Times New Roman" w:cs="Times New Roman"/>
          <w:b/>
        </w:rPr>
        <w:t>5</w:t>
      </w:r>
      <w:r w:rsidR="007E0E5A" w:rsidRPr="00D33E67">
        <w:rPr>
          <w:rFonts w:ascii="Times New Roman" w:hAnsi="Times New Roman" w:cs="Times New Roman"/>
          <w:b/>
        </w:rPr>
        <w:t>. Порядок и методика оценки и сопоставления заявок на участие в конкурсе</w:t>
      </w:r>
      <w:bookmarkEnd w:id="12"/>
      <w:r w:rsidRPr="00D33E67">
        <w:rPr>
          <w:rFonts w:ascii="Times New Roman" w:hAnsi="Times New Roman" w:cs="Times New Roman"/>
          <w:b/>
        </w:rPr>
        <w:t>.</w:t>
      </w:r>
    </w:p>
    <w:p w:rsidR="00E63E61" w:rsidRPr="0051029C" w:rsidRDefault="00E63E61" w:rsidP="00E63E61">
      <w:pPr>
        <w:pStyle w:val="ConsPlusNormal"/>
        <w:widowControl/>
        <w:ind w:firstLine="708"/>
        <w:jc w:val="both"/>
        <w:rPr>
          <w:rStyle w:val="aff9"/>
          <w:rFonts w:ascii="Times New Roman" w:hAnsi="Times New Roman" w:cs="Times New Roman"/>
          <w:b w:val="0"/>
          <w:bCs w:val="0"/>
        </w:rPr>
      </w:pPr>
      <w:r w:rsidRPr="0051029C">
        <w:rPr>
          <w:rStyle w:val="aff9"/>
          <w:rFonts w:ascii="Times New Roman" w:hAnsi="Times New Roman" w:cs="Times New Roman"/>
          <w:b w:val="0"/>
          <w:bCs w:val="0"/>
        </w:rPr>
        <w:t>Конкурсная 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D33E67" w:rsidRPr="00D33E67" w:rsidRDefault="00D33E67" w:rsidP="00D33E67">
      <w:pPr>
        <w:pStyle w:val="ConsPlusNormal"/>
        <w:widowControl/>
        <w:ind w:firstLine="708"/>
        <w:jc w:val="both"/>
        <w:rPr>
          <w:rStyle w:val="aff9"/>
          <w:rFonts w:ascii="Times New Roman" w:hAnsi="Times New Roman" w:cs="Times New Roman"/>
          <w:b w:val="0"/>
        </w:rPr>
      </w:pPr>
      <w:r w:rsidRPr="00D33E67">
        <w:rPr>
          <w:rStyle w:val="aff9"/>
          <w:rFonts w:ascii="Times New Roman" w:hAnsi="Times New Roman" w:cs="Times New Roman"/>
          <w:b w:val="0"/>
        </w:rPr>
        <w:t>Оценка и сопоставление заявок на участие в открытом конкурсе осуществляются по следующим</w:t>
      </w:r>
      <w:r>
        <w:rPr>
          <w:rStyle w:val="aff9"/>
          <w:rFonts w:ascii="Times New Roman" w:hAnsi="Times New Roman" w:cs="Times New Roman"/>
          <w:b w:val="0"/>
        </w:rPr>
        <w:t xml:space="preserve"> </w:t>
      </w:r>
      <w:r w:rsidRPr="00D33E67">
        <w:rPr>
          <w:rStyle w:val="aff9"/>
          <w:rFonts w:ascii="Times New Roman" w:hAnsi="Times New Roman" w:cs="Times New Roman"/>
          <w:b w:val="0"/>
        </w:rPr>
        <w:t>критериям:</w:t>
      </w:r>
    </w:p>
    <w:p w:rsidR="00D33E67" w:rsidRPr="00D33E67" w:rsidRDefault="00D33E67" w:rsidP="00D33E67">
      <w:pPr>
        <w:pStyle w:val="ConsPlusNormal"/>
        <w:widowControl/>
        <w:ind w:firstLine="708"/>
        <w:jc w:val="both"/>
        <w:rPr>
          <w:rStyle w:val="aff9"/>
          <w:rFonts w:ascii="Times New Roman" w:hAnsi="Times New Roman" w:cs="Times New Roman"/>
          <w:b w:val="0"/>
        </w:rPr>
      </w:pPr>
      <w:r w:rsidRPr="00D33E67">
        <w:rPr>
          <w:rStyle w:val="aff9"/>
          <w:rFonts w:ascii="Times New Roman" w:hAnsi="Times New Roman" w:cs="Times New Roman"/>
          <w:b w:val="0"/>
        </w:rPr>
        <w:t>1) количество дорожно-транспортных происшествий, повлекших за собой человеческие жертвы или</w:t>
      </w:r>
      <w:r>
        <w:rPr>
          <w:rStyle w:val="aff9"/>
          <w:rFonts w:ascii="Times New Roman" w:hAnsi="Times New Roman" w:cs="Times New Roman"/>
          <w:b w:val="0"/>
        </w:rPr>
        <w:t xml:space="preserve"> </w:t>
      </w:r>
      <w:r w:rsidRPr="00D33E67">
        <w:rPr>
          <w:rStyle w:val="aff9"/>
          <w:rFonts w:ascii="Times New Roman" w:hAnsi="Times New Roman" w:cs="Times New Roman"/>
          <w:b w:val="0"/>
        </w:rPr>
        <w:t>причинение вреда здоровью граждан и произошедших по вине юридического лица, индивидуального</w:t>
      </w:r>
      <w:r>
        <w:rPr>
          <w:rStyle w:val="aff9"/>
          <w:rFonts w:ascii="Times New Roman" w:hAnsi="Times New Roman" w:cs="Times New Roman"/>
          <w:b w:val="0"/>
        </w:rPr>
        <w:t xml:space="preserve"> </w:t>
      </w:r>
      <w:r w:rsidRPr="00D33E67">
        <w:rPr>
          <w:rStyle w:val="aff9"/>
          <w:rFonts w:ascii="Times New Roman" w:hAnsi="Times New Roman" w:cs="Times New Roman"/>
          <w:b w:val="0"/>
        </w:rPr>
        <w:t>предпринимателя, участников договора простого товарищества или их работников в течение года,</w:t>
      </w:r>
      <w:r>
        <w:rPr>
          <w:rStyle w:val="aff9"/>
          <w:rFonts w:ascii="Times New Roman" w:hAnsi="Times New Roman" w:cs="Times New Roman"/>
          <w:b w:val="0"/>
        </w:rPr>
        <w:t xml:space="preserve"> </w:t>
      </w:r>
      <w:r w:rsidRPr="00D33E67">
        <w:rPr>
          <w:rStyle w:val="aff9"/>
          <w:rFonts w:ascii="Times New Roman" w:hAnsi="Times New Roman" w:cs="Times New Roman"/>
          <w:b w:val="0"/>
        </w:rPr>
        <w:t>предшествующего дате проведения открытого конкурса, в расчете на среднее количество транспортных</w:t>
      </w:r>
      <w:r>
        <w:rPr>
          <w:rStyle w:val="aff9"/>
          <w:rFonts w:ascii="Times New Roman" w:hAnsi="Times New Roman" w:cs="Times New Roman"/>
          <w:b w:val="0"/>
        </w:rPr>
        <w:t xml:space="preserve"> </w:t>
      </w:r>
      <w:r w:rsidRPr="00D33E67">
        <w:rPr>
          <w:rStyle w:val="aff9"/>
          <w:rFonts w:ascii="Times New Roman" w:hAnsi="Times New Roman" w:cs="Times New Roman"/>
          <w:b w:val="0"/>
        </w:rPr>
        <w:t>средств, имевшихся в распоряжении юридического лица, индивидуального предпринимателя или участников</w:t>
      </w:r>
      <w:r>
        <w:rPr>
          <w:rStyle w:val="aff9"/>
          <w:rFonts w:ascii="Times New Roman" w:hAnsi="Times New Roman" w:cs="Times New Roman"/>
          <w:b w:val="0"/>
        </w:rPr>
        <w:t xml:space="preserve"> </w:t>
      </w:r>
      <w:r w:rsidRPr="00D33E67">
        <w:rPr>
          <w:rStyle w:val="aff9"/>
          <w:rFonts w:ascii="Times New Roman" w:hAnsi="Times New Roman" w:cs="Times New Roman"/>
          <w:b w:val="0"/>
        </w:rPr>
        <w:t>договора простого товарищества в течение года, предшествующего дате проведения открытого конкурса;</w:t>
      </w:r>
    </w:p>
    <w:p w:rsidR="00D33E67" w:rsidRPr="00D33E67" w:rsidRDefault="00D33E67" w:rsidP="00D33E67">
      <w:pPr>
        <w:pStyle w:val="ConsPlusNormal"/>
        <w:widowControl/>
        <w:ind w:firstLine="708"/>
        <w:jc w:val="both"/>
        <w:rPr>
          <w:rStyle w:val="aff9"/>
          <w:rFonts w:ascii="Times New Roman" w:hAnsi="Times New Roman" w:cs="Times New Roman"/>
          <w:b w:val="0"/>
        </w:rPr>
      </w:pPr>
      <w:r w:rsidRPr="00D33E67">
        <w:rPr>
          <w:rStyle w:val="aff9"/>
          <w:rFonts w:ascii="Times New Roman" w:hAnsi="Times New Roman" w:cs="Times New Roman"/>
          <w:b w:val="0"/>
        </w:rPr>
        <w:lastRenderedPageBreak/>
        <w:t>2) опыт осуществления регулярных перевозок юридическим лицом, индивидуальным предпринимателем</w:t>
      </w:r>
      <w:r>
        <w:rPr>
          <w:rStyle w:val="aff9"/>
          <w:rFonts w:ascii="Times New Roman" w:hAnsi="Times New Roman" w:cs="Times New Roman"/>
          <w:b w:val="0"/>
        </w:rPr>
        <w:t xml:space="preserve"> </w:t>
      </w:r>
      <w:r w:rsidRPr="00D33E67">
        <w:rPr>
          <w:rStyle w:val="aff9"/>
          <w:rFonts w:ascii="Times New Roman" w:hAnsi="Times New Roman" w:cs="Times New Roman"/>
          <w:b w:val="0"/>
        </w:rPr>
        <w:t>или участниками договора простого товарищества, который подтвержден исполнением государственных или</w:t>
      </w:r>
      <w:r>
        <w:rPr>
          <w:rStyle w:val="aff9"/>
          <w:rFonts w:ascii="Times New Roman" w:hAnsi="Times New Roman" w:cs="Times New Roman"/>
          <w:b w:val="0"/>
        </w:rPr>
        <w:t xml:space="preserve"> </w:t>
      </w:r>
      <w:r w:rsidRPr="00D33E67">
        <w:rPr>
          <w:rStyle w:val="aff9"/>
          <w:rFonts w:ascii="Times New Roman" w:hAnsi="Times New Roman" w:cs="Times New Roman"/>
          <w:b w:val="0"/>
        </w:rPr>
        <w:t>муниципальных контрактов либо свидетельствами об осуществлении перевозок по маршруту регулярных</w:t>
      </w:r>
      <w:r>
        <w:rPr>
          <w:rStyle w:val="aff9"/>
          <w:rFonts w:ascii="Times New Roman" w:hAnsi="Times New Roman" w:cs="Times New Roman"/>
          <w:b w:val="0"/>
        </w:rPr>
        <w:t xml:space="preserve"> </w:t>
      </w:r>
      <w:r w:rsidRPr="00D33E67">
        <w:rPr>
          <w:rStyle w:val="aff9"/>
          <w:rFonts w:ascii="Times New Roman" w:hAnsi="Times New Roman" w:cs="Times New Roman"/>
          <w:b w:val="0"/>
        </w:rPr>
        <w:t>перевозок или иными документами, выданными в соответствии с нормативными правовыми актами субъектов</w:t>
      </w:r>
      <w:r>
        <w:rPr>
          <w:rStyle w:val="aff9"/>
          <w:rFonts w:ascii="Times New Roman" w:hAnsi="Times New Roman" w:cs="Times New Roman"/>
          <w:b w:val="0"/>
        </w:rPr>
        <w:t xml:space="preserve"> </w:t>
      </w:r>
      <w:r w:rsidRPr="00D33E67">
        <w:rPr>
          <w:rStyle w:val="aff9"/>
          <w:rFonts w:ascii="Times New Roman" w:hAnsi="Times New Roman" w:cs="Times New Roman"/>
          <w:b w:val="0"/>
        </w:rPr>
        <w:t>Российской Федерации, муниципальными нормативными правовыми актами;</w:t>
      </w:r>
    </w:p>
    <w:p w:rsidR="00D33E67" w:rsidRPr="00D33E67" w:rsidRDefault="00D33E67" w:rsidP="00D33E67">
      <w:pPr>
        <w:pStyle w:val="ConsPlusNormal"/>
        <w:widowControl/>
        <w:ind w:firstLine="708"/>
        <w:jc w:val="both"/>
        <w:rPr>
          <w:rStyle w:val="aff9"/>
          <w:rFonts w:ascii="Times New Roman" w:hAnsi="Times New Roman" w:cs="Times New Roman"/>
          <w:b w:val="0"/>
        </w:rPr>
      </w:pPr>
      <w:r w:rsidRPr="00D33E67">
        <w:rPr>
          <w:rStyle w:val="aff9"/>
          <w:rFonts w:ascii="Times New Roman" w:hAnsi="Times New Roman" w:cs="Times New Roman"/>
          <w:b w:val="0"/>
        </w:rPr>
        <w:t>3) влияющие на качество перевозок характеристики транспортных средств, предлагаемых юридическим</w:t>
      </w:r>
      <w:r>
        <w:rPr>
          <w:rStyle w:val="aff9"/>
          <w:rFonts w:ascii="Times New Roman" w:hAnsi="Times New Roman" w:cs="Times New Roman"/>
          <w:b w:val="0"/>
        </w:rPr>
        <w:t xml:space="preserve"> </w:t>
      </w:r>
      <w:r w:rsidRPr="00D33E67">
        <w:rPr>
          <w:rStyle w:val="aff9"/>
          <w:rFonts w:ascii="Times New Roman" w:hAnsi="Times New Roman" w:cs="Times New Roman"/>
          <w:b w:val="0"/>
        </w:rPr>
        <w:t>лицом, индивидуальным предпринимателем или участниками договора простого товарищества для</w:t>
      </w:r>
      <w:r>
        <w:rPr>
          <w:rStyle w:val="aff9"/>
          <w:rFonts w:ascii="Times New Roman" w:hAnsi="Times New Roman" w:cs="Times New Roman"/>
          <w:b w:val="0"/>
        </w:rPr>
        <w:t xml:space="preserve"> </w:t>
      </w:r>
      <w:r w:rsidRPr="00D33E67">
        <w:rPr>
          <w:rStyle w:val="aff9"/>
          <w:rFonts w:ascii="Times New Roman" w:hAnsi="Times New Roman" w:cs="Times New Roman"/>
          <w:b w:val="0"/>
        </w:rPr>
        <w:t>осуществления регулярных перевозок (наличие кондиционера, низкого пола, оборудования для перевозок</w:t>
      </w:r>
      <w:r>
        <w:rPr>
          <w:rStyle w:val="aff9"/>
          <w:rFonts w:ascii="Times New Roman" w:hAnsi="Times New Roman" w:cs="Times New Roman"/>
          <w:b w:val="0"/>
        </w:rPr>
        <w:t xml:space="preserve"> </w:t>
      </w:r>
      <w:r w:rsidRPr="00D33E67">
        <w:rPr>
          <w:rStyle w:val="aff9"/>
          <w:rFonts w:ascii="Times New Roman" w:hAnsi="Times New Roman" w:cs="Times New Roman"/>
          <w:b w:val="0"/>
        </w:rPr>
        <w:t>пассажиров с ограниченными возможностями передвижения, пассажиров с детскими колясками и иные</w:t>
      </w:r>
      <w:r>
        <w:rPr>
          <w:rStyle w:val="aff9"/>
          <w:rFonts w:ascii="Times New Roman" w:hAnsi="Times New Roman" w:cs="Times New Roman"/>
          <w:b w:val="0"/>
        </w:rPr>
        <w:t xml:space="preserve"> </w:t>
      </w:r>
      <w:r w:rsidRPr="00D33E67">
        <w:rPr>
          <w:rStyle w:val="aff9"/>
          <w:rFonts w:ascii="Times New Roman" w:hAnsi="Times New Roman" w:cs="Times New Roman"/>
          <w:b w:val="0"/>
        </w:rPr>
        <w:t>характеристики);</w:t>
      </w:r>
    </w:p>
    <w:p w:rsidR="00D33E67" w:rsidRPr="00D33E67" w:rsidRDefault="00D33E67" w:rsidP="00D33E67">
      <w:pPr>
        <w:pStyle w:val="ConsPlusNormal"/>
        <w:widowControl/>
        <w:ind w:firstLine="708"/>
        <w:jc w:val="both"/>
        <w:rPr>
          <w:rStyle w:val="aff9"/>
          <w:rFonts w:ascii="Times New Roman" w:hAnsi="Times New Roman" w:cs="Times New Roman"/>
          <w:b w:val="0"/>
        </w:rPr>
      </w:pPr>
      <w:r w:rsidRPr="00D33E67">
        <w:rPr>
          <w:rStyle w:val="aff9"/>
          <w:rFonts w:ascii="Times New Roman" w:hAnsi="Times New Roman" w:cs="Times New Roman"/>
          <w:b w:val="0"/>
        </w:rPr>
        <w:t>4) максимальный срок эксплуатации транспортных средств, предлагаемых юридическим лицом,</w:t>
      </w:r>
      <w:r>
        <w:rPr>
          <w:rStyle w:val="aff9"/>
          <w:rFonts w:ascii="Times New Roman" w:hAnsi="Times New Roman" w:cs="Times New Roman"/>
          <w:b w:val="0"/>
        </w:rPr>
        <w:t xml:space="preserve"> </w:t>
      </w:r>
      <w:r w:rsidRPr="00D33E67">
        <w:rPr>
          <w:rStyle w:val="aff9"/>
          <w:rFonts w:ascii="Times New Roman" w:hAnsi="Times New Roman" w:cs="Times New Roman"/>
          <w:b w:val="0"/>
        </w:rPr>
        <w:t>индивидуальным предпринимателем или участниками договора простого товарищества для осуществления</w:t>
      </w:r>
      <w:r>
        <w:rPr>
          <w:rStyle w:val="aff9"/>
          <w:rFonts w:ascii="Times New Roman" w:hAnsi="Times New Roman" w:cs="Times New Roman"/>
          <w:b w:val="0"/>
        </w:rPr>
        <w:t xml:space="preserve"> </w:t>
      </w:r>
      <w:r w:rsidRPr="00D33E67">
        <w:rPr>
          <w:rStyle w:val="aff9"/>
          <w:rFonts w:ascii="Times New Roman" w:hAnsi="Times New Roman" w:cs="Times New Roman"/>
          <w:b w:val="0"/>
        </w:rPr>
        <w:t>регулярных перевозок в течение срока действия свидетельства об осуществлении перевозок по маршруту</w:t>
      </w:r>
      <w:r>
        <w:rPr>
          <w:rStyle w:val="aff9"/>
          <w:rFonts w:ascii="Times New Roman" w:hAnsi="Times New Roman" w:cs="Times New Roman"/>
          <w:b w:val="0"/>
        </w:rPr>
        <w:t xml:space="preserve"> </w:t>
      </w:r>
      <w:r w:rsidRPr="00D33E67">
        <w:rPr>
          <w:rStyle w:val="aff9"/>
          <w:rFonts w:ascii="Times New Roman" w:hAnsi="Times New Roman" w:cs="Times New Roman"/>
          <w:b w:val="0"/>
        </w:rPr>
        <w:t>регулярных перевозок.</w:t>
      </w:r>
    </w:p>
    <w:p w:rsidR="00C05A30" w:rsidRPr="0051029C" w:rsidRDefault="00C05A30" w:rsidP="00C05A30">
      <w:pPr>
        <w:pStyle w:val="ConsPlusNormal"/>
        <w:widowControl/>
        <w:ind w:firstLine="708"/>
        <w:jc w:val="both"/>
        <w:rPr>
          <w:rStyle w:val="aff9"/>
          <w:rFonts w:ascii="Times New Roman" w:hAnsi="Times New Roman" w:cs="Times New Roman"/>
          <w:b w:val="0"/>
        </w:rPr>
      </w:pPr>
      <w:r w:rsidRPr="0051029C">
        <w:rPr>
          <w:rStyle w:val="aff9"/>
          <w:rFonts w:ascii="Times New Roman" w:hAnsi="Times New Roman" w:cs="Times New Roman"/>
          <w:b w:val="0"/>
        </w:rPr>
        <w:t>Оценка и сопоставление заявок на участие в конкурсе по критерию «Качество услуг» осуществляются конкурсной комиссией в целях выявления лучших условий исполнения договора в соответствии с критериями, их содержанием и значимостью.</w:t>
      </w:r>
    </w:p>
    <w:p w:rsidR="00C05A30" w:rsidRPr="0051029C" w:rsidRDefault="00C05A30" w:rsidP="00C05A30">
      <w:pPr>
        <w:pStyle w:val="ConsPlusNormal"/>
        <w:widowControl/>
        <w:ind w:firstLine="708"/>
        <w:jc w:val="both"/>
        <w:rPr>
          <w:rStyle w:val="aff9"/>
          <w:rFonts w:ascii="Times New Roman" w:hAnsi="Times New Roman" w:cs="Times New Roman"/>
          <w:b w:val="0"/>
        </w:rPr>
      </w:pPr>
      <w:r w:rsidRPr="0051029C">
        <w:rPr>
          <w:rStyle w:val="aff9"/>
          <w:rFonts w:ascii="Times New Roman" w:hAnsi="Times New Roman" w:cs="Times New Roman"/>
          <w:b w:val="0"/>
        </w:rPr>
        <w:t>Конкурсная комиссия оценивает заявки на предмет соответствия содержания и качества предлагаемых услуг по перевозкам пассажиров по каждому маршруту (лоту) требованиям настоящего Положения и конкурсной документации. В соответствии с критериями, указанными в Приложении № 9 к настоящему Положению, конкурсная комиссия начисляет баллы по каждой заявке.</w:t>
      </w:r>
    </w:p>
    <w:p w:rsidR="00C05A30" w:rsidRPr="0051029C" w:rsidRDefault="00C05A30" w:rsidP="00C05A30">
      <w:pPr>
        <w:pStyle w:val="ConsPlusNormal"/>
        <w:widowControl/>
        <w:ind w:firstLine="708"/>
        <w:jc w:val="both"/>
        <w:rPr>
          <w:rStyle w:val="aff9"/>
          <w:rFonts w:ascii="Times New Roman" w:hAnsi="Times New Roman" w:cs="Times New Roman"/>
          <w:b w:val="0"/>
        </w:rPr>
      </w:pPr>
      <w:r w:rsidRPr="0051029C">
        <w:rPr>
          <w:rStyle w:val="aff9"/>
          <w:rFonts w:ascii="Times New Roman" w:hAnsi="Times New Roman" w:cs="Times New Roman"/>
          <w:b w:val="0"/>
        </w:rPr>
        <w:t>На каждого участника, допущенного к участию в конкурсе, составляется карточка, в которую конкурсной комиссией заносятся баллы в соответствии с критериями оценки заявок участников (приложение № 9 к настоящему Положению). Итоговые результаты оценок, отраженные в таких карточках, по каждому из участников заносятся в протокол оценки и сопоставления заявок на участие в конкурсе (далее – протокол оценки заявок) в виде рейтинга – начиная с участника, набравшего наибольшее количество баллов, и заканчивая Участником, набравшим наименьшее количество баллов, при этом указанные выше карточки прилагаются к указанному протоколу. Оценка и присвоение рейтинговых баллов осуществляется по каждому лоту отдельно.</w:t>
      </w:r>
    </w:p>
    <w:p w:rsidR="00C05A30" w:rsidRPr="0051029C" w:rsidRDefault="00C05A30" w:rsidP="00C05A30">
      <w:pPr>
        <w:pStyle w:val="ConsPlusNormal"/>
        <w:widowControl/>
        <w:ind w:firstLine="708"/>
        <w:jc w:val="both"/>
        <w:rPr>
          <w:rStyle w:val="aff9"/>
          <w:rFonts w:ascii="Times New Roman" w:hAnsi="Times New Roman" w:cs="Times New Roman"/>
          <w:b w:val="0"/>
        </w:rPr>
      </w:pPr>
      <w:r w:rsidRPr="0051029C">
        <w:rPr>
          <w:rStyle w:val="aff9"/>
          <w:rFonts w:ascii="Times New Roman" w:hAnsi="Times New Roman" w:cs="Times New Roman"/>
          <w:b w:val="0"/>
        </w:rPr>
        <w:t>В случае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05A30" w:rsidRPr="0051029C" w:rsidRDefault="00C05A30" w:rsidP="00C05A30">
      <w:pPr>
        <w:pStyle w:val="ConsPlusNormal"/>
        <w:widowControl/>
        <w:ind w:firstLine="708"/>
        <w:jc w:val="both"/>
        <w:rPr>
          <w:rStyle w:val="aff9"/>
          <w:rFonts w:ascii="Times New Roman" w:hAnsi="Times New Roman" w:cs="Times New Roman"/>
          <w:b w:val="0"/>
        </w:rPr>
      </w:pPr>
      <w:r w:rsidRPr="0051029C">
        <w:rPr>
          <w:rStyle w:val="aff9"/>
          <w:rFonts w:ascii="Times New Roman" w:hAnsi="Times New Roman" w:cs="Times New Roman"/>
          <w:b w:val="0"/>
        </w:rPr>
        <w:t>На основании результатов оценки и сопоставления заявок на участие в конкурсе конкурсная комиссия определяет победителя конкурса по каждому лоту отдельно.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исходя из критериев оценки заявок на участие в конкурсе, их содержания и значимости, указанных в Приложении № 9 к настоящему Положению.</w:t>
      </w:r>
    </w:p>
    <w:p w:rsidR="00B30CA4" w:rsidRPr="0051029C" w:rsidRDefault="0085538D" w:rsidP="00B30CA4">
      <w:pPr>
        <w:pStyle w:val="ConsPlusNormal"/>
        <w:widowControl/>
        <w:ind w:firstLine="0"/>
        <w:jc w:val="both"/>
        <w:rPr>
          <w:rFonts w:ascii="Times New Roman" w:hAnsi="Times New Roman" w:cs="Times New Roman"/>
          <w:b/>
        </w:rPr>
      </w:pPr>
      <w:r w:rsidRPr="0051029C">
        <w:rPr>
          <w:rFonts w:ascii="Times New Roman" w:hAnsi="Times New Roman" w:cs="Times New Roman"/>
          <w:b/>
        </w:rPr>
        <w:t>16</w:t>
      </w:r>
      <w:r w:rsidR="00B30CA4" w:rsidRPr="0051029C">
        <w:rPr>
          <w:rFonts w:ascii="Times New Roman" w:hAnsi="Times New Roman" w:cs="Times New Roman"/>
          <w:b/>
        </w:rPr>
        <w:t xml:space="preserve">. Срок, в течение которого, победитель конкурса должен подписать проект </w:t>
      </w:r>
      <w:r w:rsidR="00367131" w:rsidRPr="0051029C">
        <w:rPr>
          <w:rFonts w:ascii="Times New Roman" w:hAnsi="Times New Roman" w:cs="Times New Roman"/>
          <w:b/>
        </w:rPr>
        <w:t>договора</w:t>
      </w:r>
      <w:r w:rsidR="00B30CA4" w:rsidRPr="0051029C">
        <w:rPr>
          <w:rFonts w:ascii="Times New Roman" w:hAnsi="Times New Roman" w:cs="Times New Roman"/>
          <w:b/>
        </w:rPr>
        <w:t xml:space="preserve">. </w:t>
      </w:r>
    </w:p>
    <w:p w:rsidR="00B30CA4" w:rsidRPr="0051029C" w:rsidRDefault="00B30CA4" w:rsidP="00B30CA4">
      <w:pPr>
        <w:pStyle w:val="ConsPlusNormal"/>
        <w:widowControl/>
        <w:ind w:firstLine="540"/>
        <w:jc w:val="both"/>
        <w:rPr>
          <w:rStyle w:val="aff9"/>
          <w:rFonts w:ascii="Times New Roman" w:hAnsi="Times New Roman" w:cs="Times New Roman"/>
          <w:b w:val="0"/>
          <w:bCs w:val="0"/>
        </w:rPr>
      </w:pPr>
      <w:r w:rsidRPr="0051029C">
        <w:rPr>
          <w:rFonts w:ascii="Times New Roman" w:hAnsi="Times New Roman" w:cs="Times New Roman"/>
          <w:bCs/>
        </w:rPr>
        <w:t xml:space="preserve">Срок подписания </w:t>
      </w:r>
      <w:r w:rsidR="00367131" w:rsidRPr="0051029C">
        <w:rPr>
          <w:rFonts w:ascii="Times New Roman" w:hAnsi="Times New Roman" w:cs="Times New Roman"/>
          <w:bCs/>
        </w:rPr>
        <w:t>договора</w:t>
      </w:r>
      <w:r w:rsidRPr="0051029C">
        <w:rPr>
          <w:rFonts w:ascii="Times New Roman" w:hAnsi="Times New Roman" w:cs="Times New Roman"/>
          <w:bCs/>
        </w:rPr>
        <w:t xml:space="preserve"> </w:t>
      </w:r>
      <w:r w:rsidRPr="0051029C">
        <w:rPr>
          <w:rFonts w:ascii="Times New Roman" w:hAnsi="Times New Roman" w:cs="Times New Roman"/>
        </w:rPr>
        <w:t xml:space="preserve">не превышает </w:t>
      </w:r>
      <w:r w:rsidR="00854AAB">
        <w:rPr>
          <w:rFonts w:ascii="Times New Roman" w:hAnsi="Times New Roman" w:cs="Times New Roman"/>
        </w:rPr>
        <w:t>двадцать</w:t>
      </w:r>
      <w:r w:rsidR="00664DF7">
        <w:rPr>
          <w:rFonts w:ascii="Times New Roman" w:hAnsi="Times New Roman" w:cs="Times New Roman"/>
        </w:rPr>
        <w:t xml:space="preserve"> рабочих</w:t>
      </w:r>
      <w:r w:rsidR="00A00C42">
        <w:rPr>
          <w:rFonts w:ascii="Times New Roman" w:hAnsi="Times New Roman" w:cs="Times New Roman"/>
        </w:rPr>
        <w:t xml:space="preserve"> </w:t>
      </w:r>
      <w:r w:rsidRPr="0051029C">
        <w:rPr>
          <w:rFonts w:ascii="Times New Roman" w:hAnsi="Times New Roman" w:cs="Times New Roman"/>
        </w:rPr>
        <w:t xml:space="preserve"> дней со дня подписания протокола оценки и сопоставления заявок на участие в конкурсе.</w:t>
      </w:r>
      <w:r w:rsidRPr="0051029C">
        <w:rPr>
          <w:rStyle w:val="aff9"/>
          <w:rFonts w:ascii="Times New Roman" w:hAnsi="Times New Roman" w:cs="Times New Roman"/>
          <w:b w:val="0"/>
          <w:bCs w:val="0"/>
        </w:rPr>
        <w:t xml:space="preserve"> </w:t>
      </w:r>
    </w:p>
    <w:p w:rsidR="00D34A2E" w:rsidRPr="0051029C" w:rsidRDefault="00D34A2E" w:rsidP="00AD77DC">
      <w:pPr>
        <w:pStyle w:val="10"/>
        <w:widowControl/>
        <w:spacing w:before="0" w:after="0" w:line="240" w:lineRule="auto"/>
        <w:jc w:val="both"/>
        <w:rPr>
          <w:sz w:val="20"/>
        </w:rPr>
        <w:sectPr w:rsidR="00D34A2E" w:rsidRPr="0051029C" w:rsidSect="006C4149">
          <w:headerReference w:type="even" r:id="rId14"/>
          <w:headerReference w:type="default" r:id="rId15"/>
          <w:footerReference w:type="even" r:id="rId16"/>
          <w:pgSz w:w="11906" w:h="16838" w:code="9"/>
          <w:pgMar w:top="360" w:right="746" w:bottom="719" w:left="1134" w:header="709" w:footer="709" w:gutter="0"/>
          <w:cols w:space="708"/>
          <w:titlePg/>
          <w:docGrid w:linePitch="360"/>
        </w:sectPr>
      </w:pPr>
    </w:p>
    <w:p w:rsidR="0068647A" w:rsidRPr="0051029C" w:rsidRDefault="0068647A" w:rsidP="0068647A">
      <w:pPr>
        <w:pStyle w:val="10"/>
        <w:widowControl/>
        <w:spacing w:before="0" w:after="0" w:line="240" w:lineRule="auto"/>
        <w:jc w:val="both"/>
        <w:rPr>
          <w:sz w:val="20"/>
        </w:rPr>
      </w:pPr>
      <w:r w:rsidRPr="0051029C">
        <w:rPr>
          <w:sz w:val="20"/>
        </w:rPr>
        <w:lastRenderedPageBreak/>
        <w:t>РАЗДЕЛ 1.2 ИНФОРМАЦИОННАЯ КАРТА КОНКУРСА</w:t>
      </w:r>
    </w:p>
    <w:p w:rsidR="0068647A" w:rsidRPr="0051029C" w:rsidRDefault="0068647A" w:rsidP="0068647A">
      <w:pPr>
        <w:keepNext/>
        <w:keepLines/>
        <w:widowControl/>
        <w:suppressLineNumbers/>
        <w:suppressAutoHyphens/>
        <w:spacing w:after="0" w:line="240" w:lineRule="auto"/>
        <w:rPr>
          <w:i/>
          <w:iCs/>
          <w:sz w:val="20"/>
          <w:szCs w:val="20"/>
        </w:rPr>
      </w:pPr>
      <w:r w:rsidRPr="0051029C">
        <w:rPr>
          <w:i/>
          <w:iCs/>
          <w:sz w:val="20"/>
          <w:szCs w:val="20"/>
        </w:rPr>
        <w:t xml:space="preserve">Следующая информация и данные для конкретного конкурса на </w:t>
      </w:r>
      <w:r w:rsidR="008F2B46" w:rsidRPr="0051029C">
        <w:rPr>
          <w:i/>
          <w:iCs/>
          <w:sz w:val="20"/>
          <w:szCs w:val="20"/>
        </w:rPr>
        <w:t>оказание услуг</w:t>
      </w:r>
      <w:r w:rsidRPr="0051029C">
        <w:rPr>
          <w:i/>
          <w:iCs/>
          <w:sz w:val="20"/>
          <w:szCs w:val="20"/>
        </w:rPr>
        <w:t xml:space="preserve"> конкретизируют положения Раздела 1.1. Общие </w:t>
      </w:r>
      <w:r w:rsidR="00CC29DB" w:rsidRPr="0051029C">
        <w:rPr>
          <w:i/>
          <w:iCs/>
          <w:sz w:val="20"/>
          <w:szCs w:val="20"/>
        </w:rPr>
        <w:t>положения</w:t>
      </w:r>
      <w:r w:rsidRPr="0051029C">
        <w:rPr>
          <w:i/>
          <w:iCs/>
          <w:sz w:val="20"/>
          <w:szCs w:val="20"/>
        </w:rPr>
        <w:t>. При возникновении противоречия между положениями, закрепленными в Разделе 1.1 и настоящей Информационной карты, применяются положения Информационной карты.</w:t>
      </w:r>
    </w:p>
    <w:p w:rsidR="0068647A" w:rsidRPr="0051029C" w:rsidRDefault="0068647A" w:rsidP="0068647A">
      <w:pPr>
        <w:keepNext/>
        <w:keepLines/>
        <w:suppressLineNumbers/>
        <w:suppressAutoHyphens/>
        <w:spacing w:after="0" w:line="240" w:lineRule="auto"/>
        <w:rPr>
          <w:i/>
          <w:sz w:val="20"/>
          <w:szCs w:val="20"/>
        </w:rPr>
      </w:pPr>
    </w:p>
    <w:tbl>
      <w:tblPr>
        <w:tblW w:w="9902" w:type="dxa"/>
        <w:tblInd w:w="108" w:type="dxa"/>
        <w:tblLayout w:type="fixed"/>
        <w:tblLook w:val="0000" w:firstRow="0" w:lastRow="0" w:firstColumn="0" w:lastColumn="0" w:noHBand="0" w:noVBand="0"/>
      </w:tblPr>
      <w:tblGrid>
        <w:gridCol w:w="527"/>
        <w:gridCol w:w="1388"/>
        <w:gridCol w:w="7987"/>
      </w:tblGrid>
      <w:tr w:rsidR="0068647A" w:rsidRPr="0051029C">
        <w:trPr>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b/>
                <w:iCs/>
                <w:sz w:val="20"/>
                <w:szCs w:val="20"/>
              </w:rPr>
            </w:pPr>
            <w:r w:rsidRPr="0051029C">
              <w:rPr>
                <w:b/>
                <w:iCs/>
                <w:sz w:val="20"/>
                <w:szCs w:val="20"/>
              </w:rPr>
              <w:lastRenderedPageBreak/>
              <w:t>№</w:t>
            </w:r>
          </w:p>
          <w:p w:rsidR="0068647A" w:rsidRPr="0051029C" w:rsidRDefault="0068647A" w:rsidP="0068647A">
            <w:pPr>
              <w:keepNext/>
              <w:keepLines/>
              <w:suppressLineNumbers/>
              <w:suppressAutoHyphens/>
              <w:spacing w:after="0" w:line="240" w:lineRule="auto"/>
              <w:jc w:val="left"/>
              <w:rPr>
                <w:b/>
                <w:iCs/>
                <w:sz w:val="20"/>
                <w:szCs w:val="20"/>
              </w:rPr>
            </w:pPr>
            <w:r w:rsidRPr="0051029C">
              <w:rPr>
                <w:b/>
                <w:iCs/>
                <w:sz w:val="20"/>
                <w:szCs w:val="20"/>
              </w:rPr>
              <w:t>п/п</w:t>
            </w:r>
          </w:p>
        </w:tc>
        <w:tc>
          <w:tcPr>
            <w:tcW w:w="1388"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center"/>
              <w:rPr>
                <w:b/>
                <w:iCs/>
                <w:sz w:val="20"/>
                <w:szCs w:val="20"/>
              </w:rPr>
            </w:pPr>
            <w:r w:rsidRPr="0051029C">
              <w:rPr>
                <w:b/>
                <w:iCs/>
                <w:sz w:val="20"/>
                <w:szCs w:val="20"/>
              </w:rPr>
              <w:t>Наимено</w:t>
            </w:r>
          </w:p>
          <w:p w:rsidR="0068647A" w:rsidRPr="0051029C" w:rsidRDefault="0068647A" w:rsidP="0068647A">
            <w:pPr>
              <w:keepNext/>
              <w:keepLines/>
              <w:suppressLineNumbers/>
              <w:suppressAutoHyphens/>
              <w:spacing w:after="0" w:line="240" w:lineRule="auto"/>
              <w:jc w:val="center"/>
              <w:rPr>
                <w:b/>
                <w:iCs/>
                <w:sz w:val="20"/>
                <w:szCs w:val="20"/>
              </w:rPr>
            </w:pPr>
            <w:r w:rsidRPr="0051029C">
              <w:rPr>
                <w:b/>
                <w:iCs/>
                <w:sz w:val="20"/>
                <w:szCs w:val="20"/>
              </w:rPr>
              <w:t>вание</w:t>
            </w:r>
          </w:p>
          <w:p w:rsidR="0068647A" w:rsidRPr="0051029C" w:rsidRDefault="0068647A" w:rsidP="0068647A">
            <w:pPr>
              <w:keepNext/>
              <w:keepLines/>
              <w:suppressLineNumbers/>
              <w:suppressAutoHyphens/>
              <w:spacing w:after="0" w:line="240" w:lineRule="auto"/>
              <w:jc w:val="center"/>
              <w:rPr>
                <w:b/>
                <w:iCs/>
                <w:sz w:val="20"/>
                <w:szCs w:val="20"/>
              </w:rPr>
            </w:pPr>
            <w:r w:rsidRPr="0051029C">
              <w:rPr>
                <w:b/>
                <w:iCs/>
                <w:sz w:val="20"/>
                <w:szCs w:val="20"/>
              </w:rPr>
              <w:t>пункта</w:t>
            </w:r>
          </w:p>
        </w:tc>
        <w:tc>
          <w:tcPr>
            <w:tcW w:w="7987"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center"/>
              <w:rPr>
                <w:b/>
                <w:iCs/>
                <w:sz w:val="20"/>
                <w:szCs w:val="20"/>
              </w:rPr>
            </w:pPr>
          </w:p>
          <w:p w:rsidR="0068647A" w:rsidRPr="0051029C" w:rsidRDefault="0068647A" w:rsidP="0068647A">
            <w:pPr>
              <w:keepNext/>
              <w:keepLines/>
              <w:suppressLineNumbers/>
              <w:suppressAutoHyphens/>
              <w:spacing w:after="0" w:line="240" w:lineRule="auto"/>
              <w:jc w:val="center"/>
              <w:rPr>
                <w:b/>
                <w:iCs/>
                <w:sz w:val="20"/>
                <w:szCs w:val="20"/>
              </w:rPr>
            </w:pPr>
            <w:r w:rsidRPr="0051029C">
              <w:rPr>
                <w:b/>
                <w:iCs/>
                <w:sz w:val="20"/>
                <w:szCs w:val="20"/>
              </w:rPr>
              <w:t xml:space="preserve">Текст пояснений </w:t>
            </w:r>
            <w:r w:rsidRPr="0051029C">
              <w:rPr>
                <w:b/>
                <w:bCs/>
                <w:sz w:val="20"/>
                <w:szCs w:val="20"/>
              </w:rPr>
              <w:t>Раздела 1.1.</w:t>
            </w:r>
          </w:p>
        </w:tc>
      </w:tr>
      <w:tr w:rsidR="0068647A" w:rsidRPr="0051029C">
        <w:trPr>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1</w:t>
            </w:r>
          </w:p>
        </w:tc>
        <w:tc>
          <w:tcPr>
            <w:tcW w:w="1388"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 xml:space="preserve">Наименование </w:t>
            </w:r>
            <w:r w:rsidR="00E42E27" w:rsidRPr="0051029C">
              <w:rPr>
                <w:sz w:val="20"/>
                <w:szCs w:val="20"/>
              </w:rPr>
              <w:t>Организатора конкурса</w:t>
            </w:r>
            <w:r w:rsidRPr="0051029C">
              <w:rPr>
                <w:sz w:val="20"/>
                <w:szCs w:val="20"/>
              </w:rPr>
              <w:t>, контактная информация</w:t>
            </w:r>
          </w:p>
        </w:tc>
        <w:tc>
          <w:tcPr>
            <w:tcW w:w="7987"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spacing w:after="0" w:line="240" w:lineRule="auto"/>
              <w:rPr>
                <w:sz w:val="20"/>
                <w:szCs w:val="20"/>
              </w:rPr>
            </w:pPr>
            <w:r w:rsidRPr="0051029C">
              <w:rPr>
                <w:sz w:val="20"/>
                <w:szCs w:val="20"/>
              </w:rPr>
              <w:t>Администрация города Кузнецка Пензенской области, 442530, Пензенская обл., г. Кузнецк, ул. Ленина, 191.</w:t>
            </w:r>
          </w:p>
          <w:p w:rsidR="0068647A" w:rsidRPr="0051029C" w:rsidRDefault="0068647A" w:rsidP="0068647A">
            <w:pPr>
              <w:spacing w:after="0" w:line="240" w:lineRule="auto"/>
              <w:rPr>
                <w:sz w:val="20"/>
                <w:szCs w:val="20"/>
              </w:rPr>
            </w:pPr>
            <w:r w:rsidRPr="000307AE">
              <w:rPr>
                <w:sz w:val="20"/>
                <w:szCs w:val="20"/>
                <w:lang w:val="en-US"/>
              </w:rPr>
              <w:t>e-mail:</w:t>
            </w:r>
            <w:r w:rsidR="0033442B" w:rsidRPr="000307AE">
              <w:rPr>
                <w:sz w:val="20"/>
                <w:szCs w:val="20"/>
                <w:lang w:val="en-US"/>
              </w:rPr>
              <w:t xml:space="preserve"> </w:t>
            </w:r>
            <w:r w:rsidRPr="000307AE">
              <w:rPr>
                <w:sz w:val="20"/>
                <w:szCs w:val="20"/>
                <w:lang w:val="en-US"/>
              </w:rPr>
              <w:t xml:space="preserve">kuzg_adm@sura.ru, </w:t>
            </w:r>
            <w:r w:rsidRPr="0051029C">
              <w:rPr>
                <w:sz w:val="20"/>
                <w:szCs w:val="20"/>
              </w:rPr>
              <w:t>тел</w:t>
            </w:r>
            <w:r w:rsidRPr="000307AE">
              <w:rPr>
                <w:sz w:val="20"/>
                <w:szCs w:val="20"/>
                <w:lang w:val="en-US"/>
              </w:rPr>
              <w:t xml:space="preserve">. </w:t>
            </w:r>
            <w:r w:rsidRPr="0051029C">
              <w:rPr>
                <w:sz w:val="20"/>
                <w:szCs w:val="20"/>
              </w:rPr>
              <w:t xml:space="preserve">(84157) </w:t>
            </w:r>
            <w:r w:rsidR="00DC6C1D" w:rsidRPr="00DC6C1D">
              <w:rPr>
                <w:sz w:val="20"/>
                <w:szCs w:val="20"/>
              </w:rPr>
              <w:t>3-17-20</w:t>
            </w:r>
            <w:r w:rsidRPr="0051029C">
              <w:rPr>
                <w:sz w:val="20"/>
                <w:szCs w:val="20"/>
              </w:rPr>
              <w:t xml:space="preserve">, </w:t>
            </w:r>
            <w:r w:rsidRPr="0051029C">
              <w:rPr>
                <w:sz w:val="20"/>
                <w:szCs w:val="20"/>
                <w:lang w:val="en-US"/>
              </w:rPr>
              <w:t>fax</w:t>
            </w:r>
            <w:r w:rsidRPr="0051029C">
              <w:rPr>
                <w:sz w:val="20"/>
                <w:szCs w:val="20"/>
              </w:rPr>
              <w:t xml:space="preserve"> (84157) 3-31-35</w:t>
            </w:r>
          </w:p>
          <w:p w:rsidR="0068647A" w:rsidRPr="0051029C" w:rsidRDefault="0068647A" w:rsidP="008F2B46">
            <w:pPr>
              <w:keepNext/>
              <w:keepLines/>
              <w:suppressLineNumbers/>
              <w:suppressAutoHyphens/>
              <w:spacing w:after="0" w:line="240" w:lineRule="auto"/>
              <w:rPr>
                <w:sz w:val="20"/>
                <w:szCs w:val="20"/>
              </w:rPr>
            </w:pPr>
          </w:p>
        </w:tc>
      </w:tr>
      <w:tr w:rsidR="0068647A" w:rsidRPr="0051029C">
        <w:trPr>
          <w:trHeight w:val="1169"/>
          <w:tblHeader/>
        </w:trPr>
        <w:tc>
          <w:tcPr>
            <w:tcW w:w="527" w:type="dxa"/>
            <w:tcBorders>
              <w:top w:val="single" w:sz="4" w:space="0" w:color="auto"/>
              <w:left w:val="single" w:sz="4" w:space="0" w:color="auto"/>
              <w:right w:val="single" w:sz="4" w:space="0" w:color="auto"/>
            </w:tcBorders>
          </w:tcPr>
          <w:p w:rsidR="0068647A" w:rsidRPr="0051029C" w:rsidRDefault="008F2B46" w:rsidP="0068647A">
            <w:pPr>
              <w:keepNext/>
              <w:keepLines/>
              <w:suppressLineNumbers/>
              <w:suppressAutoHyphens/>
              <w:spacing w:after="0" w:line="240" w:lineRule="auto"/>
              <w:jc w:val="left"/>
              <w:rPr>
                <w:sz w:val="20"/>
                <w:szCs w:val="20"/>
              </w:rPr>
            </w:pPr>
            <w:r w:rsidRPr="0051029C">
              <w:rPr>
                <w:sz w:val="20"/>
                <w:szCs w:val="20"/>
              </w:rPr>
              <w:t>2</w:t>
            </w:r>
            <w:r w:rsidR="0068647A" w:rsidRPr="0051029C">
              <w:rPr>
                <w:sz w:val="20"/>
                <w:szCs w:val="20"/>
              </w:rPr>
              <w:t>.</w:t>
            </w:r>
          </w:p>
        </w:tc>
        <w:tc>
          <w:tcPr>
            <w:tcW w:w="1388" w:type="dxa"/>
            <w:tcBorders>
              <w:top w:val="single" w:sz="4" w:space="0" w:color="auto"/>
              <w:left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Вид и предмет конкурса</w:t>
            </w:r>
          </w:p>
        </w:tc>
        <w:tc>
          <w:tcPr>
            <w:tcW w:w="7987" w:type="dxa"/>
            <w:tcBorders>
              <w:top w:val="single" w:sz="4" w:space="0" w:color="auto"/>
              <w:left w:val="single" w:sz="4" w:space="0" w:color="auto"/>
              <w:right w:val="single" w:sz="4" w:space="0" w:color="auto"/>
            </w:tcBorders>
          </w:tcPr>
          <w:p w:rsidR="00914C70" w:rsidRDefault="00C05A30" w:rsidP="002462C5">
            <w:pPr>
              <w:shd w:val="clear" w:color="auto" w:fill="FFFFFF"/>
              <w:spacing w:after="0" w:line="240" w:lineRule="auto"/>
              <w:rPr>
                <w:bCs/>
                <w:sz w:val="20"/>
                <w:szCs w:val="20"/>
              </w:rPr>
            </w:pPr>
            <w:r w:rsidRPr="0051029C">
              <w:rPr>
                <w:sz w:val="20"/>
                <w:szCs w:val="20"/>
              </w:rPr>
              <w:t xml:space="preserve">Право на заключение с Организатором договора на осуществление пассажирских перевозок до дачных массивов автобусами средней вместимости (не менее 23-х посадочных мест) по установленным маршрутам по ценам, не обеспечивающим возмещение издержек. </w:t>
            </w:r>
            <w:r w:rsidRPr="0051029C">
              <w:rPr>
                <w:bCs/>
                <w:sz w:val="20"/>
                <w:szCs w:val="20"/>
              </w:rPr>
              <w:t xml:space="preserve">Организатор конкурса возмещает исполнителю </w:t>
            </w:r>
            <w:r w:rsidR="00914C70" w:rsidRPr="007B063F">
              <w:rPr>
                <w:sz w:val="20"/>
                <w:szCs w:val="20"/>
              </w:rPr>
              <w:t>недополученные доходы от  предоставления услуги  по подвозу граждан к дачным массивам по ценам, не обеспечивающим возмещение издержек, в порядке, установленном муниципальными правовыми актами города Кузнецка</w:t>
            </w:r>
            <w:r w:rsidR="00914C70" w:rsidRPr="00345A8D">
              <w:rPr>
                <w:bCs/>
                <w:sz w:val="20"/>
                <w:szCs w:val="20"/>
              </w:rPr>
              <w:t xml:space="preserve"> (разницу между фактически сложившейся себестоимостью одной перевозки и </w:t>
            </w:r>
            <w:r w:rsidR="00914C70">
              <w:rPr>
                <w:bCs/>
                <w:sz w:val="20"/>
                <w:szCs w:val="20"/>
              </w:rPr>
              <w:t>провозной платой</w:t>
            </w:r>
            <w:r w:rsidR="00914C70" w:rsidRPr="00345A8D">
              <w:rPr>
                <w:bCs/>
                <w:sz w:val="20"/>
                <w:szCs w:val="20"/>
              </w:rPr>
              <w:t xml:space="preserve">, установленной Организатором конкурса). </w:t>
            </w:r>
          </w:p>
          <w:p w:rsidR="00DF2E28" w:rsidRPr="0051029C" w:rsidRDefault="00C05A30" w:rsidP="002462C5">
            <w:pPr>
              <w:shd w:val="clear" w:color="auto" w:fill="FFFFFF"/>
              <w:spacing w:after="0" w:line="240" w:lineRule="auto"/>
              <w:rPr>
                <w:bCs/>
                <w:sz w:val="20"/>
                <w:szCs w:val="20"/>
              </w:rPr>
            </w:pPr>
            <w:r w:rsidRPr="0051029C">
              <w:rPr>
                <w:sz w:val="20"/>
                <w:szCs w:val="20"/>
              </w:rPr>
              <w:t>Подробная спецификация лотов указана в Техническом задании (Часть 3) настоящей конкурсной документации.</w:t>
            </w:r>
          </w:p>
        </w:tc>
      </w:tr>
      <w:tr w:rsidR="00B65D75" w:rsidRPr="0051029C">
        <w:trPr>
          <w:tblHeader/>
        </w:trPr>
        <w:tc>
          <w:tcPr>
            <w:tcW w:w="527" w:type="dxa"/>
            <w:tcBorders>
              <w:top w:val="single" w:sz="4" w:space="0" w:color="auto"/>
              <w:left w:val="single" w:sz="4" w:space="0" w:color="auto"/>
              <w:bottom w:val="single" w:sz="4" w:space="0" w:color="auto"/>
              <w:right w:val="single" w:sz="4" w:space="0" w:color="auto"/>
            </w:tcBorders>
          </w:tcPr>
          <w:p w:rsidR="00B65D75" w:rsidRPr="0051029C" w:rsidRDefault="00B65D75" w:rsidP="0068647A">
            <w:pPr>
              <w:keepNext/>
              <w:keepLines/>
              <w:suppressLineNumbers/>
              <w:suppressAutoHyphens/>
              <w:spacing w:after="0" w:line="240" w:lineRule="auto"/>
              <w:jc w:val="left"/>
              <w:rPr>
                <w:sz w:val="20"/>
                <w:szCs w:val="20"/>
              </w:rPr>
            </w:pPr>
            <w:r w:rsidRPr="0051029C">
              <w:rPr>
                <w:sz w:val="20"/>
                <w:szCs w:val="20"/>
              </w:rPr>
              <w:t>3.</w:t>
            </w:r>
          </w:p>
        </w:tc>
        <w:tc>
          <w:tcPr>
            <w:tcW w:w="1388" w:type="dxa"/>
            <w:tcBorders>
              <w:top w:val="single" w:sz="4" w:space="0" w:color="auto"/>
              <w:left w:val="single" w:sz="4" w:space="0" w:color="auto"/>
              <w:bottom w:val="single" w:sz="4" w:space="0" w:color="auto"/>
              <w:right w:val="single" w:sz="4" w:space="0" w:color="auto"/>
            </w:tcBorders>
          </w:tcPr>
          <w:p w:rsidR="00B65D75" w:rsidRPr="0051029C" w:rsidRDefault="00B65D75" w:rsidP="0068647A">
            <w:pPr>
              <w:keepNext/>
              <w:keepLines/>
              <w:suppressLineNumbers/>
              <w:suppressAutoHyphens/>
              <w:spacing w:after="0" w:line="240" w:lineRule="auto"/>
              <w:jc w:val="left"/>
              <w:rPr>
                <w:sz w:val="20"/>
                <w:szCs w:val="20"/>
              </w:rPr>
            </w:pPr>
            <w:r w:rsidRPr="0051029C">
              <w:rPr>
                <w:sz w:val="20"/>
                <w:szCs w:val="20"/>
              </w:rPr>
              <w:t xml:space="preserve">Источник финансирования </w:t>
            </w:r>
            <w:r w:rsidR="00914C70">
              <w:rPr>
                <w:sz w:val="20"/>
                <w:szCs w:val="20"/>
              </w:rPr>
              <w:t>недополученных</w:t>
            </w:r>
            <w:r w:rsidRPr="0051029C">
              <w:rPr>
                <w:sz w:val="20"/>
                <w:szCs w:val="20"/>
              </w:rPr>
              <w:t xml:space="preserve"> доходов</w:t>
            </w:r>
          </w:p>
        </w:tc>
        <w:tc>
          <w:tcPr>
            <w:tcW w:w="7987" w:type="dxa"/>
            <w:tcBorders>
              <w:top w:val="single" w:sz="4" w:space="0" w:color="auto"/>
              <w:left w:val="single" w:sz="4" w:space="0" w:color="auto"/>
              <w:bottom w:val="single" w:sz="4" w:space="0" w:color="auto"/>
              <w:right w:val="single" w:sz="4" w:space="0" w:color="auto"/>
            </w:tcBorders>
          </w:tcPr>
          <w:p w:rsidR="00B65D75" w:rsidRPr="0051029C" w:rsidRDefault="00B65D75" w:rsidP="00122398">
            <w:pPr>
              <w:shd w:val="clear" w:color="auto" w:fill="FFFFFF"/>
              <w:spacing w:after="0" w:line="240" w:lineRule="auto"/>
              <w:rPr>
                <w:bCs/>
                <w:sz w:val="20"/>
                <w:szCs w:val="20"/>
              </w:rPr>
            </w:pPr>
            <w:r w:rsidRPr="0051029C">
              <w:rPr>
                <w:bCs/>
                <w:sz w:val="20"/>
                <w:szCs w:val="20"/>
              </w:rPr>
              <w:t>Бюджет города Кузнецка на 20</w:t>
            </w:r>
            <w:r w:rsidR="0082401B" w:rsidRPr="0051029C">
              <w:rPr>
                <w:bCs/>
                <w:sz w:val="20"/>
                <w:szCs w:val="20"/>
              </w:rPr>
              <w:t>1</w:t>
            </w:r>
            <w:r w:rsidR="00122398">
              <w:rPr>
                <w:bCs/>
                <w:sz w:val="20"/>
                <w:szCs w:val="20"/>
              </w:rPr>
              <w:t>8</w:t>
            </w:r>
            <w:r w:rsidRPr="0051029C">
              <w:rPr>
                <w:bCs/>
                <w:sz w:val="20"/>
                <w:szCs w:val="20"/>
              </w:rPr>
              <w:t xml:space="preserve"> год</w:t>
            </w:r>
          </w:p>
        </w:tc>
      </w:tr>
      <w:tr w:rsidR="00B65D75" w:rsidRPr="0051029C">
        <w:trPr>
          <w:tblHeader/>
        </w:trPr>
        <w:tc>
          <w:tcPr>
            <w:tcW w:w="527" w:type="dxa"/>
            <w:tcBorders>
              <w:top w:val="single" w:sz="4" w:space="0" w:color="auto"/>
              <w:left w:val="single" w:sz="4" w:space="0" w:color="auto"/>
              <w:bottom w:val="single" w:sz="4" w:space="0" w:color="auto"/>
              <w:right w:val="single" w:sz="4" w:space="0" w:color="auto"/>
            </w:tcBorders>
          </w:tcPr>
          <w:p w:rsidR="00B65D75" w:rsidRPr="0051029C" w:rsidRDefault="00B65D75" w:rsidP="0068647A">
            <w:pPr>
              <w:keepNext/>
              <w:keepLines/>
              <w:suppressLineNumbers/>
              <w:suppressAutoHyphens/>
              <w:spacing w:after="0" w:line="240" w:lineRule="auto"/>
              <w:jc w:val="left"/>
              <w:rPr>
                <w:sz w:val="20"/>
                <w:szCs w:val="20"/>
              </w:rPr>
            </w:pPr>
            <w:r w:rsidRPr="0051029C">
              <w:rPr>
                <w:sz w:val="20"/>
                <w:szCs w:val="20"/>
              </w:rPr>
              <w:t>4.</w:t>
            </w:r>
          </w:p>
        </w:tc>
        <w:tc>
          <w:tcPr>
            <w:tcW w:w="1388" w:type="dxa"/>
            <w:tcBorders>
              <w:top w:val="single" w:sz="4" w:space="0" w:color="auto"/>
              <w:left w:val="single" w:sz="4" w:space="0" w:color="auto"/>
              <w:bottom w:val="single" w:sz="4" w:space="0" w:color="auto"/>
              <w:right w:val="single" w:sz="4" w:space="0" w:color="auto"/>
            </w:tcBorders>
          </w:tcPr>
          <w:p w:rsidR="00B65D75" w:rsidRPr="0051029C" w:rsidRDefault="00B65D75" w:rsidP="0068647A">
            <w:pPr>
              <w:keepNext/>
              <w:keepLines/>
              <w:suppressLineNumbers/>
              <w:suppressAutoHyphens/>
              <w:spacing w:after="0" w:line="240" w:lineRule="auto"/>
              <w:jc w:val="left"/>
              <w:rPr>
                <w:sz w:val="20"/>
                <w:szCs w:val="20"/>
              </w:rPr>
            </w:pPr>
            <w:r w:rsidRPr="0051029C">
              <w:rPr>
                <w:sz w:val="20"/>
                <w:szCs w:val="20"/>
              </w:rPr>
              <w:t xml:space="preserve">Порядок компенсации </w:t>
            </w:r>
            <w:r w:rsidR="00914C70">
              <w:rPr>
                <w:sz w:val="20"/>
                <w:szCs w:val="20"/>
              </w:rPr>
              <w:t>недополученных</w:t>
            </w:r>
            <w:r w:rsidRPr="0051029C">
              <w:rPr>
                <w:sz w:val="20"/>
                <w:szCs w:val="20"/>
              </w:rPr>
              <w:t xml:space="preserve"> доходов</w:t>
            </w:r>
          </w:p>
        </w:tc>
        <w:tc>
          <w:tcPr>
            <w:tcW w:w="7987" w:type="dxa"/>
            <w:tcBorders>
              <w:top w:val="single" w:sz="4" w:space="0" w:color="auto"/>
              <w:left w:val="single" w:sz="4" w:space="0" w:color="auto"/>
              <w:bottom w:val="single" w:sz="4" w:space="0" w:color="auto"/>
              <w:right w:val="single" w:sz="4" w:space="0" w:color="auto"/>
            </w:tcBorders>
          </w:tcPr>
          <w:p w:rsidR="00B65D75" w:rsidRPr="0051029C" w:rsidRDefault="00914C70" w:rsidP="00DF2E28">
            <w:pPr>
              <w:shd w:val="clear" w:color="auto" w:fill="FFFFFF"/>
              <w:spacing w:after="0" w:line="240" w:lineRule="auto"/>
              <w:rPr>
                <w:bCs/>
                <w:sz w:val="20"/>
                <w:szCs w:val="20"/>
              </w:rPr>
            </w:pPr>
            <w:r w:rsidRPr="007B063F">
              <w:rPr>
                <w:sz w:val="20"/>
                <w:szCs w:val="20"/>
              </w:rPr>
              <w:t>Порядок и условия возмещения недополученных доходов Исполнителя от  предоставления услуги  по подвозу граждан к дачным массивам по ценам, не обеспечивающим возмещение издержек определяются соглашением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 не обеспечивающим возмещение издержек, заключаемым между Заказчиком и Исполнителем.</w:t>
            </w:r>
            <w:r>
              <w:rPr>
                <w:sz w:val="20"/>
                <w:szCs w:val="20"/>
              </w:rPr>
              <w:t xml:space="preserve"> </w:t>
            </w:r>
            <w:r w:rsidRPr="00345A8D">
              <w:rPr>
                <w:bCs/>
                <w:sz w:val="20"/>
                <w:szCs w:val="20"/>
              </w:rPr>
              <w:t xml:space="preserve">Организатор конкурса имеет право в любое время проконтролировать исполнение договора, а также производить проверку подтверждающих </w:t>
            </w:r>
            <w:r>
              <w:rPr>
                <w:bCs/>
                <w:sz w:val="20"/>
                <w:szCs w:val="20"/>
              </w:rPr>
              <w:t>недополученные</w:t>
            </w:r>
            <w:r w:rsidRPr="00345A8D">
              <w:rPr>
                <w:bCs/>
                <w:sz w:val="20"/>
                <w:szCs w:val="20"/>
              </w:rPr>
              <w:t xml:space="preserve"> доходы Исполнителя документов. Предоставляемая субсидия имеет строго целевое назначение и не может быть использована на иные цели.</w:t>
            </w:r>
          </w:p>
        </w:tc>
      </w:tr>
      <w:tr w:rsidR="0068647A" w:rsidRPr="0051029C">
        <w:trPr>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B65D75" w:rsidP="0068647A">
            <w:pPr>
              <w:keepNext/>
              <w:keepLines/>
              <w:suppressLineNumbers/>
              <w:suppressAutoHyphens/>
              <w:spacing w:after="0" w:line="240" w:lineRule="auto"/>
              <w:jc w:val="left"/>
              <w:rPr>
                <w:sz w:val="20"/>
                <w:szCs w:val="20"/>
              </w:rPr>
            </w:pPr>
            <w:r w:rsidRPr="0051029C">
              <w:rPr>
                <w:sz w:val="20"/>
                <w:szCs w:val="20"/>
              </w:rPr>
              <w:t>5</w:t>
            </w:r>
            <w:r w:rsidR="0068647A"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 xml:space="preserve">Место </w:t>
            </w:r>
            <w:r w:rsidR="00DF2E28" w:rsidRPr="0051029C">
              <w:rPr>
                <w:sz w:val="20"/>
                <w:szCs w:val="20"/>
              </w:rPr>
              <w:t>оказания услуг</w:t>
            </w:r>
          </w:p>
        </w:tc>
        <w:tc>
          <w:tcPr>
            <w:tcW w:w="7987" w:type="dxa"/>
            <w:tcBorders>
              <w:top w:val="single" w:sz="4" w:space="0" w:color="auto"/>
              <w:left w:val="single" w:sz="4" w:space="0" w:color="auto"/>
              <w:bottom w:val="single" w:sz="4" w:space="0" w:color="auto"/>
              <w:right w:val="single" w:sz="4" w:space="0" w:color="auto"/>
            </w:tcBorders>
          </w:tcPr>
          <w:p w:rsidR="0068647A" w:rsidRPr="0051029C" w:rsidRDefault="00C05A30" w:rsidP="00DF2E28">
            <w:pPr>
              <w:shd w:val="clear" w:color="auto" w:fill="FFFFFF"/>
              <w:spacing w:after="0" w:line="240" w:lineRule="auto"/>
              <w:rPr>
                <w:bCs/>
                <w:sz w:val="20"/>
                <w:szCs w:val="20"/>
              </w:rPr>
            </w:pPr>
            <w:r w:rsidRPr="0051029C">
              <w:rPr>
                <w:bCs/>
                <w:sz w:val="20"/>
                <w:szCs w:val="20"/>
              </w:rPr>
              <w:t>По всем лотам: г.Кузнецк - дачные массивы г.Кузнецка.</w:t>
            </w:r>
          </w:p>
        </w:tc>
      </w:tr>
      <w:tr w:rsidR="0068647A" w:rsidRPr="0051029C">
        <w:trPr>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B65D75" w:rsidP="0068647A">
            <w:pPr>
              <w:keepNext/>
              <w:keepLines/>
              <w:suppressLineNumbers/>
              <w:suppressAutoHyphens/>
              <w:spacing w:after="0" w:line="240" w:lineRule="auto"/>
              <w:jc w:val="left"/>
              <w:rPr>
                <w:sz w:val="20"/>
                <w:szCs w:val="20"/>
              </w:rPr>
            </w:pPr>
            <w:r w:rsidRPr="0051029C">
              <w:rPr>
                <w:sz w:val="20"/>
                <w:szCs w:val="20"/>
              </w:rPr>
              <w:t>6</w:t>
            </w:r>
            <w:r w:rsidR="0068647A"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 xml:space="preserve">Срок </w:t>
            </w:r>
            <w:r w:rsidR="00DF2E28" w:rsidRPr="0051029C">
              <w:rPr>
                <w:sz w:val="20"/>
                <w:szCs w:val="20"/>
              </w:rPr>
              <w:t>оказания услуг</w:t>
            </w:r>
          </w:p>
        </w:tc>
        <w:tc>
          <w:tcPr>
            <w:tcW w:w="7987" w:type="dxa"/>
            <w:tcBorders>
              <w:top w:val="single" w:sz="4" w:space="0" w:color="auto"/>
              <w:left w:val="single" w:sz="4" w:space="0" w:color="auto"/>
              <w:bottom w:val="single" w:sz="4" w:space="0" w:color="auto"/>
              <w:right w:val="single" w:sz="4" w:space="0" w:color="auto"/>
            </w:tcBorders>
          </w:tcPr>
          <w:p w:rsidR="0068647A" w:rsidRPr="0051029C" w:rsidRDefault="0068246D" w:rsidP="00122398">
            <w:pPr>
              <w:shd w:val="clear" w:color="auto" w:fill="FFFFFF"/>
              <w:spacing w:after="0" w:line="240" w:lineRule="auto"/>
              <w:rPr>
                <w:bCs/>
                <w:sz w:val="20"/>
                <w:szCs w:val="20"/>
              </w:rPr>
            </w:pPr>
            <w:r w:rsidRPr="0051029C">
              <w:rPr>
                <w:sz w:val="20"/>
                <w:szCs w:val="20"/>
              </w:rPr>
              <w:t>С</w:t>
            </w:r>
            <w:r w:rsidR="00C05A30" w:rsidRPr="0051029C">
              <w:rPr>
                <w:sz w:val="20"/>
                <w:szCs w:val="20"/>
              </w:rPr>
              <w:t xml:space="preserve"> </w:t>
            </w:r>
            <w:r w:rsidR="006D4048">
              <w:rPr>
                <w:sz w:val="20"/>
                <w:szCs w:val="20"/>
              </w:rPr>
              <w:t>даты заключения договора</w:t>
            </w:r>
            <w:r w:rsidR="00D1448D">
              <w:rPr>
                <w:sz w:val="20"/>
                <w:szCs w:val="20"/>
              </w:rPr>
              <w:t>, но не ранее 01.0</w:t>
            </w:r>
            <w:r w:rsidR="00A83EFE">
              <w:rPr>
                <w:sz w:val="20"/>
                <w:szCs w:val="20"/>
              </w:rPr>
              <w:t>8</w:t>
            </w:r>
            <w:r w:rsidR="00D1448D">
              <w:rPr>
                <w:sz w:val="20"/>
                <w:szCs w:val="20"/>
              </w:rPr>
              <w:t>.2018, по 30.09</w:t>
            </w:r>
            <w:r w:rsidR="00C05A30" w:rsidRPr="0051029C">
              <w:rPr>
                <w:sz w:val="20"/>
                <w:szCs w:val="20"/>
              </w:rPr>
              <w:t>.20</w:t>
            </w:r>
            <w:r w:rsidR="0082401B" w:rsidRPr="0051029C">
              <w:rPr>
                <w:sz w:val="20"/>
                <w:szCs w:val="20"/>
              </w:rPr>
              <w:t>1</w:t>
            </w:r>
            <w:r w:rsidR="00122398">
              <w:rPr>
                <w:sz w:val="20"/>
                <w:szCs w:val="20"/>
              </w:rPr>
              <w:t>8</w:t>
            </w:r>
            <w:r w:rsidR="00C05A30" w:rsidRPr="0051029C">
              <w:rPr>
                <w:sz w:val="20"/>
                <w:szCs w:val="20"/>
              </w:rPr>
              <w:t>.</w:t>
            </w:r>
          </w:p>
        </w:tc>
      </w:tr>
      <w:tr w:rsidR="00E71B91" w:rsidRPr="0051029C" w:rsidTr="00E71B91">
        <w:trPr>
          <w:tblHeader/>
        </w:trPr>
        <w:tc>
          <w:tcPr>
            <w:tcW w:w="527" w:type="dxa"/>
            <w:tcBorders>
              <w:top w:val="single" w:sz="4" w:space="0" w:color="auto"/>
              <w:left w:val="single" w:sz="4" w:space="0" w:color="auto"/>
              <w:bottom w:val="single" w:sz="4" w:space="0" w:color="auto"/>
              <w:right w:val="single" w:sz="4" w:space="0" w:color="auto"/>
            </w:tcBorders>
          </w:tcPr>
          <w:p w:rsidR="00E71B91" w:rsidRPr="00B812B1" w:rsidRDefault="00B65D75" w:rsidP="00E71B91">
            <w:pPr>
              <w:keepNext/>
              <w:keepLines/>
              <w:suppressLineNumbers/>
              <w:suppressAutoHyphens/>
              <w:spacing w:after="0" w:line="240" w:lineRule="auto"/>
              <w:jc w:val="left"/>
              <w:rPr>
                <w:sz w:val="20"/>
                <w:szCs w:val="20"/>
              </w:rPr>
            </w:pPr>
            <w:r w:rsidRPr="00B812B1">
              <w:rPr>
                <w:sz w:val="20"/>
                <w:szCs w:val="20"/>
              </w:rPr>
              <w:t>7</w:t>
            </w:r>
            <w:r w:rsidR="00E71B91" w:rsidRPr="00B812B1">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E71B91" w:rsidRPr="00B812B1" w:rsidRDefault="00B65D75" w:rsidP="00E71B91">
            <w:pPr>
              <w:keepNext/>
              <w:keepLines/>
              <w:suppressLineNumbers/>
              <w:suppressAutoHyphens/>
              <w:spacing w:after="0" w:line="240" w:lineRule="auto"/>
              <w:jc w:val="left"/>
              <w:rPr>
                <w:sz w:val="20"/>
                <w:szCs w:val="20"/>
              </w:rPr>
            </w:pPr>
            <w:r w:rsidRPr="00B812B1">
              <w:rPr>
                <w:sz w:val="20"/>
                <w:szCs w:val="20"/>
              </w:rPr>
              <w:t>М</w:t>
            </w:r>
            <w:r w:rsidR="00E71B91" w:rsidRPr="00B812B1">
              <w:rPr>
                <w:sz w:val="20"/>
                <w:szCs w:val="20"/>
              </w:rPr>
              <w:t xml:space="preserve">аксимальная  цена </w:t>
            </w:r>
            <w:r w:rsidRPr="00B812B1">
              <w:rPr>
                <w:sz w:val="20"/>
                <w:szCs w:val="20"/>
              </w:rPr>
              <w:t xml:space="preserve">договора (сумма, подлежащая возмещению из бюджета города Кузнецка на компенсацию </w:t>
            </w:r>
            <w:r w:rsidR="00914C70" w:rsidRPr="00B812B1">
              <w:rPr>
                <w:sz w:val="20"/>
                <w:szCs w:val="20"/>
              </w:rPr>
              <w:t>недополученных</w:t>
            </w:r>
            <w:r w:rsidRPr="00B812B1">
              <w:rPr>
                <w:sz w:val="20"/>
                <w:szCs w:val="20"/>
              </w:rPr>
              <w:t xml:space="preserve"> доходов)</w:t>
            </w:r>
          </w:p>
        </w:tc>
        <w:tc>
          <w:tcPr>
            <w:tcW w:w="7987" w:type="dxa"/>
            <w:tcBorders>
              <w:top w:val="single" w:sz="4" w:space="0" w:color="auto"/>
              <w:left w:val="single" w:sz="4" w:space="0" w:color="auto"/>
              <w:bottom w:val="single" w:sz="4" w:space="0" w:color="auto"/>
              <w:right w:val="single" w:sz="4" w:space="0" w:color="auto"/>
            </w:tcBorders>
          </w:tcPr>
          <w:p w:rsidR="000307AE" w:rsidRPr="00B812B1" w:rsidRDefault="00CE1268" w:rsidP="000307AE">
            <w:pPr>
              <w:shd w:val="clear" w:color="auto" w:fill="FFFFFF"/>
              <w:spacing w:after="0" w:line="240" w:lineRule="auto"/>
              <w:rPr>
                <w:bCs/>
                <w:sz w:val="20"/>
                <w:szCs w:val="20"/>
              </w:rPr>
            </w:pPr>
            <w:r w:rsidRPr="00B812B1">
              <w:rPr>
                <w:bCs/>
                <w:sz w:val="20"/>
                <w:szCs w:val="20"/>
              </w:rPr>
              <w:t xml:space="preserve">Лот № 1 – </w:t>
            </w:r>
            <w:r w:rsidR="0052222E" w:rsidRPr="00A46B1B">
              <w:rPr>
                <w:bCs/>
                <w:sz w:val="20"/>
                <w:szCs w:val="20"/>
              </w:rPr>
              <w:t>82039,5</w:t>
            </w:r>
            <w:r w:rsidR="0052222E">
              <w:rPr>
                <w:bCs/>
                <w:sz w:val="20"/>
                <w:szCs w:val="20"/>
              </w:rPr>
              <w:t xml:space="preserve"> руб</w:t>
            </w:r>
            <w:r w:rsidR="000307AE" w:rsidRPr="00B812B1">
              <w:rPr>
                <w:bCs/>
                <w:sz w:val="20"/>
                <w:szCs w:val="20"/>
              </w:rPr>
              <w:t xml:space="preserve">.; </w:t>
            </w:r>
          </w:p>
          <w:p w:rsidR="000307AE" w:rsidRPr="00B812B1" w:rsidRDefault="00CE1268" w:rsidP="000307AE">
            <w:pPr>
              <w:shd w:val="clear" w:color="auto" w:fill="FFFFFF"/>
              <w:spacing w:after="0" w:line="240" w:lineRule="auto"/>
              <w:rPr>
                <w:bCs/>
                <w:sz w:val="20"/>
                <w:szCs w:val="20"/>
              </w:rPr>
            </w:pPr>
            <w:r w:rsidRPr="00B812B1">
              <w:rPr>
                <w:bCs/>
                <w:sz w:val="20"/>
                <w:szCs w:val="20"/>
              </w:rPr>
              <w:t xml:space="preserve">Лот № 2 </w:t>
            </w:r>
            <w:r w:rsidR="00085C38">
              <w:rPr>
                <w:bCs/>
                <w:sz w:val="20"/>
                <w:szCs w:val="20"/>
              </w:rPr>
              <w:t>–</w:t>
            </w:r>
            <w:r w:rsidR="009035FB">
              <w:rPr>
                <w:bCs/>
                <w:sz w:val="20"/>
                <w:szCs w:val="20"/>
              </w:rPr>
              <w:t xml:space="preserve"> </w:t>
            </w:r>
            <w:r w:rsidR="00085C38">
              <w:rPr>
                <w:bCs/>
                <w:sz w:val="20"/>
                <w:szCs w:val="20"/>
              </w:rPr>
              <w:t>13351,5</w:t>
            </w:r>
            <w:r w:rsidR="009035FB">
              <w:rPr>
                <w:bCs/>
                <w:sz w:val="20"/>
                <w:szCs w:val="20"/>
              </w:rPr>
              <w:t xml:space="preserve"> руб</w:t>
            </w:r>
            <w:r w:rsidR="000307AE" w:rsidRPr="00B812B1">
              <w:rPr>
                <w:bCs/>
                <w:sz w:val="20"/>
                <w:szCs w:val="20"/>
              </w:rPr>
              <w:t>.;</w:t>
            </w:r>
          </w:p>
          <w:p w:rsidR="000307AE" w:rsidRPr="00B812B1" w:rsidRDefault="000307AE" w:rsidP="000307AE">
            <w:pPr>
              <w:shd w:val="clear" w:color="auto" w:fill="FFFFFF"/>
              <w:spacing w:after="0" w:line="240" w:lineRule="auto"/>
              <w:rPr>
                <w:bCs/>
                <w:sz w:val="20"/>
                <w:szCs w:val="20"/>
              </w:rPr>
            </w:pPr>
            <w:r w:rsidRPr="00B812B1">
              <w:rPr>
                <w:bCs/>
                <w:sz w:val="20"/>
                <w:szCs w:val="20"/>
              </w:rPr>
              <w:t xml:space="preserve">Лот № 3 – </w:t>
            </w:r>
            <w:r w:rsidR="0038136D">
              <w:rPr>
                <w:bCs/>
                <w:sz w:val="20"/>
                <w:szCs w:val="20"/>
              </w:rPr>
              <w:t>21300,</w:t>
            </w:r>
            <w:r w:rsidR="00CE0120">
              <w:rPr>
                <w:bCs/>
                <w:sz w:val="20"/>
                <w:szCs w:val="20"/>
              </w:rPr>
              <w:t>0</w:t>
            </w:r>
            <w:r w:rsidRPr="00B812B1">
              <w:rPr>
                <w:bCs/>
                <w:sz w:val="20"/>
                <w:szCs w:val="20"/>
              </w:rPr>
              <w:t xml:space="preserve"> руб.; </w:t>
            </w:r>
          </w:p>
          <w:p w:rsidR="000307AE" w:rsidRPr="00B812B1" w:rsidRDefault="00CE1268" w:rsidP="000307AE">
            <w:pPr>
              <w:shd w:val="clear" w:color="auto" w:fill="FFFFFF"/>
              <w:spacing w:after="0" w:line="240" w:lineRule="auto"/>
              <w:rPr>
                <w:bCs/>
                <w:sz w:val="20"/>
                <w:szCs w:val="20"/>
              </w:rPr>
            </w:pPr>
            <w:r w:rsidRPr="00B812B1">
              <w:rPr>
                <w:bCs/>
                <w:sz w:val="20"/>
                <w:szCs w:val="20"/>
              </w:rPr>
              <w:t xml:space="preserve">Лот № 4 – </w:t>
            </w:r>
            <w:r w:rsidR="00916B09">
              <w:rPr>
                <w:bCs/>
                <w:sz w:val="20"/>
                <w:szCs w:val="20"/>
              </w:rPr>
              <w:t>17576,0</w:t>
            </w:r>
            <w:r w:rsidR="000307AE" w:rsidRPr="00B812B1">
              <w:rPr>
                <w:bCs/>
                <w:sz w:val="20"/>
                <w:szCs w:val="20"/>
              </w:rPr>
              <w:t xml:space="preserve"> руб.; </w:t>
            </w:r>
          </w:p>
          <w:p w:rsidR="000307AE" w:rsidRPr="00B812B1" w:rsidRDefault="000307AE" w:rsidP="000307AE">
            <w:pPr>
              <w:shd w:val="clear" w:color="auto" w:fill="FFFFFF"/>
              <w:spacing w:after="0" w:line="240" w:lineRule="auto"/>
              <w:rPr>
                <w:bCs/>
                <w:sz w:val="20"/>
                <w:szCs w:val="20"/>
              </w:rPr>
            </w:pPr>
            <w:r w:rsidRPr="00B812B1">
              <w:rPr>
                <w:bCs/>
                <w:sz w:val="20"/>
                <w:szCs w:val="20"/>
              </w:rPr>
              <w:t xml:space="preserve">Лот № 5 – </w:t>
            </w:r>
            <w:r w:rsidR="008A6002">
              <w:rPr>
                <w:bCs/>
                <w:sz w:val="20"/>
                <w:szCs w:val="20"/>
              </w:rPr>
              <w:t>8656,0</w:t>
            </w:r>
            <w:r w:rsidRPr="00B812B1">
              <w:rPr>
                <w:bCs/>
                <w:sz w:val="20"/>
                <w:szCs w:val="20"/>
              </w:rPr>
              <w:t xml:space="preserve"> руб.; </w:t>
            </w:r>
          </w:p>
          <w:p w:rsidR="000307AE" w:rsidRPr="00B812B1" w:rsidRDefault="000307AE" w:rsidP="000307AE">
            <w:pPr>
              <w:shd w:val="clear" w:color="auto" w:fill="FFFFFF"/>
              <w:spacing w:after="0" w:line="240" w:lineRule="auto"/>
              <w:rPr>
                <w:bCs/>
                <w:sz w:val="20"/>
                <w:szCs w:val="20"/>
              </w:rPr>
            </w:pPr>
            <w:r w:rsidRPr="00B812B1">
              <w:rPr>
                <w:bCs/>
                <w:sz w:val="20"/>
                <w:szCs w:val="20"/>
              </w:rPr>
              <w:t xml:space="preserve">Лот № 6 – </w:t>
            </w:r>
            <w:r w:rsidR="00561DDD" w:rsidRPr="00A46B1B">
              <w:rPr>
                <w:bCs/>
                <w:sz w:val="20"/>
                <w:szCs w:val="20"/>
              </w:rPr>
              <w:t>14</w:t>
            </w:r>
            <w:r w:rsidR="00561DDD">
              <w:rPr>
                <w:bCs/>
                <w:sz w:val="20"/>
                <w:szCs w:val="20"/>
              </w:rPr>
              <w:t>725,0</w:t>
            </w:r>
            <w:r w:rsidRPr="00B812B1">
              <w:rPr>
                <w:bCs/>
                <w:sz w:val="20"/>
                <w:szCs w:val="20"/>
              </w:rPr>
              <w:t xml:space="preserve"> руб.</w:t>
            </w:r>
            <w:r w:rsidR="00CE1268" w:rsidRPr="00B812B1">
              <w:rPr>
                <w:bCs/>
                <w:sz w:val="20"/>
                <w:szCs w:val="20"/>
              </w:rPr>
              <w:t>;</w:t>
            </w:r>
          </w:p>
          <w:p w:rsidR="00CE1268" w:rsidRPr="00B812B1" w:rsidRDefault="00CE1268" w:rsidP="000307AE">
            <w:pPr>
              <w:shd w:val="clear" w:color="auto" w:fill="FFFFFF"/>
              <w:spacing w:after="0" w:line="240" w:lineRule="auto"/>
              <w:rPr>
                <w:bCs/>
                <w:sz w:val="20"/>
                <w:szCs w:val="20"/>
              </w:rPr>
            </w:pPr>
            <w:r w:rsidRPr="00B812B1">
              <w:rPr>
                <w:bCs/>
                <w:sz w:val="20"/>
                <w:szCs w:val="20"/>
              </w:rPr>
              <w:t xml:space="preserve">Лот № 7 – </w:t>
            </w:r>
            <w:r w:rsidR="00C54ABC">
              <w:rPr>
                <w:bCs/>
                <w:sz w:val="20"/>
                <w:szCs w:val="20"/>
              </w:rPr>
              <w:t>14864,0</w:t>
            </w:r>
            <w:r w:rsidRPr="00B812B1">
              <w:rPr>
                <w:bCs/>
                <w:sz w:val="20"/>
                <w:szCs w:val="20"/>
              </w:rPr>
              <w:t xml:space="preserve"> руб.</w:t>
            </w:r>
          </w:p>
          <w:p w:rsidR="00CE1268" w:rsidRPr="00B812B1" w:rsidRDefault="00CE1268" w:rsidP="000307AE">
            <w:pPr>
              <w:shd w:val="clear" w:color="auto" w:fill="FFFFFF"/>
              <w:spacing w:after="0" w:line="240" w:lineRule="auto"/>
              <w:rPr>
                <w:bCs/>
                <w:sz w:val="20"/>
                <w:szCs w:val="20"/>
              </w:rPr>
            </w:pPr>
          </w:p>
          <w:p w:rsidR="0082401B" w:rsidRPr="00B812B1" w:rsidRDefault="0082401B" w:rsidP="0082401B">
            <w:pPr>
              <w:shd w:val="clear" w:color="auto" w:fill="FFFFFF"/>
              <w:spacing w:after="0" w:line="240" w:lineRule="auto"/>
              <w:rPr>
                <w:bCs/>
                <w:sz w:val="20"/>
                <w:szCs w:val="20"/>
              </w:rPr>
            </w:pPr>
          </w:p>
          <w:p w:rsidR="00E71B91" w:rsidRPr="00B812B1" w:rsidRDefault="00206540" w:rsidP="0082401B">
            <w:pPr>
              <w:shd w:val="clear" w:color="auto" w:fill="FFFFFF"/>
              <w:spacing w:after="0" w:line="240" w:lineRule="auto"/>
              <w:rPr>
                <w:bCs/>
                <w:sz w:val="20"/>
                <w:szCs w:val="20"/>
              </w:rPr>
            </w:pPr>
            <w:r w:rsidRPr="00B812B1">
              <w:rPr>
                <w:bCs/>
                <w:sz w:val="20"/>
                <w:szCs w:val="20"/>
              </w:rPr>
              <w:t>Провозная плата за проезд одного пассажира</w:t>
            </w:r>
            <w:r w:rsidR="00C05A30" w:rsidRPr="00B812B1">
              <w:rPr>
                <w:bCs/>
                <w:sz w:val="20"/>
                <w:szCs w:val="20"/>
              </w:rPr>
              <w:t xml:space="preserve"> устанавливается Организатором и является максимальной. Цена договора включает в себя все налоги, сборы, отчисления и другие платежи, установленные законодательством Российской Федерации, а также все затраты Исполнителя при исполнении договора.</w:t>
            </w:r>
          </w:p>
        </w:tc>
      </w:tr>
      <w:tr w:rsidR="0068647A" w:rsidRPr="0051029C">
        <w:trPr>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B65D75" w:rsidP="0068647A">
            <w:pPr>
              <w:keepNext/>
              <w:keepLines/>
              <w:suppressLineNumbers/>
              <w:suppressAutoHyphens/>
              <w:spacing w:after="0" w:line="240" w:lineRule="auto"/>
              <w:jc w:val="left"/>
              <w:rPr>
                <w:sz w:val="20"/>
                <w:szCs w:val="20"/>
              </w:rPr>
            </w:pPr>
            <w:r w:rsidRPr="0051029C">
              <w:rPr>
                <w:sz w:val="20"/>
                <w:szCs w:val="20"/>
              </w:rPr>
              <w:t>8</w:t>
            </w:r>
            <w:r w:rsidR="0068647A"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 xml:space="preserve">Участники </w:t>
            </w:r>
            <w:r w:rsidR="00E42E27" w:rsidRPr="0051029C">
              <w:rPr>
                <w:sz w:val="20"/>
                <w:szCs w:val="20"/>
              </w:rPr>
              <w:t>конкурса</w:t>
            </w:r>
          </w:p>
        </w:tc>
        <w:tc>
          <w:tcPr>
            <w:tcW w:w="7987" w:type="dxa"/>
            <w:tcBorders>
              <w:top w:val="single" w:sz="4" w:space="0" w:color="auto"/>
              <w:left w:val="single" w:sz="4" w:space="0" w:color="auto"/>
              <w:bottom w:val="single" w:sz="4" w:space="0" w:color="auto"/>
              <w:right w:val="single" w:sz="4" w:space="0" w:color="auto"/>
            </w:tcBorders>
          </w:tcPr>
          <w:p w:rsidR="0068647A" w:rsidRPr="0051029C" w:rsidRDefault="0068647A" w:rsidP="0068647A">
            <w:pPr>
              <w:keepNext/>
              <w:keepLines/>
              <w:suppressLineNumbers/>
              <w:suppressAutoHyphens/>
              <w:spacing w:after="0" w:line="240" w:lineRule="auto"/>
              <w:rPr>
                <w:sz w:val="20"/>
                <w:szCs w:val="20"/>
              </w:rPr>
            </w:pPr>
            <w:r w:rsidRPr="0051029C">
              <w:rPr>
                <w:sz w:val="20"/>
                <w:szCs w:val="20"/>
              </w:rPr>
              <w:t>В конкурсе могут принимать участие юридические лица</w:t>
            </w:r>
            <w:r w:rsidR="0085538D" w:rsidRPr="0051029C">
              <w:rPr>
                <w:sz w:val="20"/>
                <w:szCs w:val="20"/>
              </w:rPr>
              <w:t xml:space="preserve"> (за исключением государственных и муниципальных учреждений),</w:t>
            </w:r>
            <w:r w:rsidRPr="0051029C">
              <w:rPr>
                <w:sz w:val="20"/>
                <w:szCs w:val="20"/>
              </w:rPr>
              <w:t xml:space="preserve"> индивидуальны</w:t>
            </w:r>
            <w:r w:rsidR="000307AE">
              <w:rPr>
                <w:sz w:val="20"/>
                <w:szCs w:val="20"/>
              </w:rPr>
              <w:t>е</w:t>
            </w:r>
            <w:r w:rsidRPr="0051029C">
              <w:rPr>
                <w:sz w:val="20"/>
                <w:szCs w:val="20"/>
              </w:rPr>
              <w:t xml:space="preserve"> предпринимател</w:t>
            </w:r>
            <w:r w:rsidR="000307AE">
              <w:rPr>
                <w:sz w:val="20"/>
                <w:szCs w:val="20"/>
              </w:rPr>
              <w:t>и, участники договора простого товарищества, имеющие намерение осуществлять пассажирские перевозки населения до дачных массивов по ценам, не обеспечивающим возмещение издержек</w:t>
            </w:r>
            <w:r w:rsidRPr="0051029C">
              <w:rPr>
                <w:sz w:val="20"/>
                <w:szCs w:val="20"/>
              </w:rPr>
              <w:t>.</w:t>
            </w:r>
          </w:p>
        </w:tc>
      </w:tr>
      <w:tr w:rsidR="0068647A" w:rsidRPr="0051029C">
        <w:trPr>
          <w:trHeight w:val="4610"/>
          <w:tblHeader/>
        </w:trPr>
        <w:tc>
          <w:tcPr>
            <w:tcW w:w="527" w:type="dxa"/>
            <w:tcBorders>
              <w:top w:val="single" w:sz="4" w:space="0" w:color="auto"/>
              <w:left w:val="single" w:sz="4" w:space="0" w:color="auto"/>
              <w:bottom w:val="single" w:sz="4" w:space="0" w:color="auto"/>
              <w:right w:val="single" w:sz="4" w:space="0" w:color="auto"/>
            </w:tcBorders>
          </w:tcPr>
          <w:p w:rsidR="0068647A" w:rsidRPr="0051029C" w:rsidRDefault="00C36229" w:rsidP="0068647A">
            <w:pPr>
              <w:keepNext/>
              <w:keepLines/>
              <w:suppressLineNumbers/>
              <w:suppressAutoHyphens/>
              <w:spacing w:after="0" w:line="240" w:lineRule="auto"/>
              <w:jc w:val="left"/>
              <w:rPr>
                <w:sz w:val="20"/>
                <w:szCs w:val="20"/>
              </w:rPr>
            </w:pPr>
            <w:r w:rsidRPr="0051029C">
              <w:rPr>
                <w:sz w:val="20"/>
                <w:szCs w:val="20"/>
              </w:rPr>
              <w:lastRenderedPageBreak/>
              <w:t>9</w:t>
            </w:r>
            <w:r w:rsidR="0068647A" w:rsidRPr="0051029C">
              <w:rPr>
                <w:sz w:val="20"/>
                <w:szCs w:val="20"/>
              </w:rPr>
              <w:t>.</w:t>
            </w:r>
          </w:p>
        </w:tc>
        <w:tc>
          <w:tcPr>
            <w:tcW w:w="1388" w:type="dxa"/>
            <w:tcBorders>
              <w:top w:val="single" w:sz="4" w:space="0" w:color="auto"/>
              <w:left w:val="single" w:sz="4" w:space="0" w:color="auto"/>
              <w:right w:val="single" w:sz="4" w:space="0" w:color="auto"/>
            </w:tcBorders>
          </w:tcPr>
          <w:p w:rsidR="0068647A" w:rsidRPr="0051029C" w:rsidRDefault="0068647A" w:rsidP="0068647A">
            <w:pPr>
              <w:keepNext/>
              <w:keepLines/>
              <w:suppressLineNumbers/>
              <w:suppressAutoHyphens/>
              <w:spacing w:after="0" w:line="240" w:lineRule="auto"/>
              <w:jc w:val="left"/>
              <w:rPr>
                <w:sz w:val="20"/>
                <w:szCs w:val="20"/>
              </w:rPr>
            </w:pPr>
            <w:r w:rsidRPr="0051029C">
              <w:rPr>
                <w:sz w:val="20"/>
                <w:szCs w:val="20"/>
              </w:rPr>
              <w:t>Обязательные требования</w:t>
            </w:r>
          </w:p>
        </w:tc>
        <w:tc>
          <w:tcPr>
            <w:tcW w:w="7987" w:type="dxa"/>
            <w:tcBorders>
              <w:top w:val="single" w:sz="4" w:space="0" w:color="auto"/>
              <w:left w:val="single" w:sz="4" w:space="0" w:color="auto"/>
              <w:right w:val="single" w:sz="4" w:space="0" w:color="auto"/>
            </w:tcBorders>
          </w:tcPr>
          <w:p w:rsidR="00BA65A8" w:rsidRPr="0051029C" w:rsidRDefault="00BA65A8" w:rsidP="00BA65A8">
            <w:pPr>
              <w:autoSpaceDE w:val="0"/>
              <w:autoSpaceDN w:val="0"/>
              <w:spacing w:after="0" w:line="240" w:lineRule="auto"/>
              <w:rPr>
                <w:b/>
                <w:sz w:val="20"/>
                <w:szCs w:val="20"/>
              </w:rPr>
            </w:pPr>
            <w:r w:rsidRPr="0051029C">
              <w:rPr>
                <w:b/>
                <w:sz w:val="20"/>
                <w:szCs w:val="20"/>
              </w:rPr>
              <w:t>Участник конкурса должен соответствовать следующим требованиям:</w:t>
            </w:r>
          </w:p>
          <w:p w:rsidR="00BA65A8" w:rsidRPr="0051029C" w:rsidRDefault="00BA65A8" w:rsidP="00BA65A8">
            <w:pPr>
              <w:autoSpaceDE w:val="0"/>
              <w:autoSpaceDN w:val="0"/>
              <w:spacing w:after="0" w:line="240" w:lineRule="auto"/>
              <w:rPr>
                <w:sz w:val="20"/>
                <w:szCs w:val="20"/>
              </w:rPr>
            </w:pPr>
            <w:r w:rsidRPr="0051029C">
              <w:rPr>
                <w:sz w:val="20"/>
                <w:szCs w:val="20"/>
              </w:rPr>
              <w:t>1) требованиям, предъявляемым законодательством Российской Федерации к лицам, осуществляющим оказание услуг, являющихся предметом конкурса, в том числе требованиям, установленным в настоящем Положении и конкурсной документации;</w:t>
            </w:r>
          </w:p>
          <w:p w:rsidR="00BA65A8" w:rsidRPr="0051029C" w:rsidRDefault="00BA65A8" w:rsidP="00BA65A8">
            <w:pPr>
              <w:autoSpaceDE w:val="0"/>
              <w:autoSpaceDN w:val="0"/>
              <w:spacing w:after="0" w:line="240" w:lineRule="auto"/>
              <w:rPr>
                <w:sz w:val="20"/>
                <w:szCs w:val="20"/>
              </w:rPr>
            </w:pPr>
            <w:r w:rsidRPr="0051029C">
              <w:rPr>
                <w:sz w:val="20"/>
                <w:szCs w:val="20"/>
              </w:rPr>
              <w:t>2) иметь во владении на праве собственности или ином законном основании подвижной состав, соответствующий требованиям экологической безопасности, достаточный для исполнения договора, либо иметь заключенный договор на его приобретение, аренду, лизинг, получение во владение на ином законном основании в будущем, с условием  получения во владение на срок, достаточный для надлежащего осуществления перевозок по маршруту, входящему в лот;</w:t>
            </w:r>
          </w:p>
          <w:p w:rsidR="00BA65A8" w:rsidRPr="0051029C" w:rsidRDefault="00BA65A8" w:rsidP="00BA65A8">
            <w:pPr>
              <w:autoSpaceDE w:val="0"/>
              <w:autoSpaceDN w:val="0"/>
              <w:spacing w:after="0" w:line="240" w:lineRule="auto"/>
              <w:rPr>
                <w:sz w:val="20"/>
                <w:szCs w:val="20"/>
              </w:rPr>
            </w:pPr>
            <w:r w:rsidRPr="0051029C">
              <w:rPr>
                <w:sz w:val="20"/>
                <w:szCs w:val="20"/>
              </w:rPr>
              <w:t>3) иметь во владении на праве собственности или ином законном основании материально-техническую базу для осуществления обслуживания и ремонта подвижного состава, либо иметь действующие договоры на выполнение ремонта и обслуживание подвижного состава со сторонними организациями; участник должен иметь во владении на праве собственности или ином законном основании материально-техническую базу для обеспечения хранения автомобилей;</w:t>
            </w:r>
          </w:p>
          <w:p w:rsidR="00BA65A8" w:rsidRPr="0051029C" w:rsidRDefault="00BA65A8" w:rsidP="00BA65A8">
            <w:pPr>
              <w:autoSpaceDE w:val="0"/>
              <w:autoSpaceDN w:val="0"/>
              <w:spacing w:after="0" w:line="240" w:lineRule="auto"/>
              <w:rPr>
                <w:sz w:val="20"/>
                <w:szCs w:val="20"/>
              </w:rPr>
            </w:pPr>
            <w:r w:rsidRPr="0051029C">
              <w:rPr>
                <w:sz w:val="20"/>
                <w:szCs w:val="20"/>
              </w:rPr>
              <w:t>4)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A65A8" w:rsidRPr="0051029C" w:rsidRDefault="00BA65A8" w:rsidP="00BA65A8">
            <w:pPr>
              <w:autoSpaceDE w:val="0"/>
              <w:autoSpaceDN w:val="0"/>
              <w:spacing w:after="0" w:line="240" w:lineRule="auto"/>
              <w:rPr>
                <w:sz w:val="20"/>
                <w:szCs w:val="20"/>
              </w:rPr>
            </w:pPr>
            <w:r w:rsidRPr="0051029C">
              <w:rPr>
                <w:sz w:val="20"/>
                <w:szCs w:val="20"/>
              </w:rPr>
              <w:t>5)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A65A8" w:rsidRPr="0051029C" w:rsidRDefault="00BA65A8" w:rsidP="00BA65A8">
            <w:pPr>
              <w:autoSpaceDE w:val="0"/>
              <w:autoSpaceDN w:val="0"/>
              <w:spacing w:after="0" w:line="240" w:lineRule="auto"/>
              <w:rPr>
                <w:sz w:val="20"/>
                <w:szCs w:val="20"/>
              </w:rPr>
            </w:pPr>
            <w:r w:rsidRPr="0051029C">
              <w:rPr>
                <w:sz w:val="20"/>
                <w:szCs w:val="20"/>
              </w:rPr>
              <w:t>6)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BA65A8" w:rsidRPr="0051029C" w:rsidRDefault="00BA65A8" w:rsidP="00BA65A8">
            <w:pPr>
              <w:autoSpaceDE w:val="0"/>
              <w:autoSpaceDN w:val="0"/>
              <w:spacing w:after="0" w:line="240" w:lineRule="auto"/>
              <w:rPr>
                <w:sz w:val="20"/>
                <w:szCs w:val="20"/>
              </w:rPr>
            </w:pPr>
            <w:r w:rsidRPr="0051029C">
              <w:rPr>
                <w:sz w:val="20"/>
                <w:szCs w:val="20"/>
              </w:rPr>
              <w:t>7) наличие действующей лицензии на право перевозки пассажиров автомобильным транспортом, оборудованным для перевозки более 8 человек;</w:t>
            </w:r>
          </w:p>
          <w:p w:rsidR="006E122E" w:rsidRPr="0051029C" w:rsidRDefault="00BA65A8" w:rsidP="00BA65A8">
            <w:pPr>
              <w:pStyle w:val="ConsPlusNormal"/>
              <w:widowControl/>
              <w:ind w:firstLine="0"/>
              <w:rPr>
                <w:rFonts w:ascii="Times New Roman" w:hAnsi="Times New Roman" w:cs="Times New Roman"/>
              </w:rPr>
            </w:pPr>
            <w:r w:rsidRPr="0051029C">
              <w:rPr>
                <w:rFonts w:ascii="Times New Roman" w:hAnsi="Times New Roman" w:cs="Times New Roman"/>
              </w:rPr>
              <w:t>Организатор конкурса вправе проверять соответствие участника конкурса требованиям, предъявляемым к участникам конкурса.</w:t>
            </w:r>
          </w:p>
        </w:tc>
      </w:tr>
      <w:tr w:rsidR="00486E10" w:rsidRPr="0051029C">
        <w:trPr>
          <w:tblHeader/>
        </w:trPr>
        <w:tc>
          <w:tcPr>
            <w:tcW w:w="527" w:type="dxa"/>
            <w:tcBorders>
              <w:top w:val="single" w:sz="4" w:space="0" w:color="auto"/>
              <w:left w:val="single" w:sz="4" w:space="0" w:color="auto"/>
              <w:bottom w:val="single" w:sz="4" w:space="0" w:color="auto"/>
              <w:right w:val="single" w:sz="4" w:space="0" w:color="auto"/>
            </w:tcBorders>
          </w:tcPr>
          <w:p w:rsidR="00486E10" w:rsidRPr="0051029C" w:rsidRDefault="00C36229" w:rsidP="00486E10">
            <w:pPr>
              <w:keepNext/>
              <w:keepLines/>
              <w:suppressLineNumbers/>
              <w:suppressAutoHyphens/>
              <w:spacing w:after="0" w:line="240" w:lineRule="auto"/>
              <w:jc w:val="left"/>
              <w:rPr>
                <w:sz w:val="20"/>
                <w:szCs w:val="20"/>
              </w:rPr>
            </w:pPr>
            <w:r w:rsidRPr="0051029C">
              <w:rPr>
                <w:sz w:val="20"/>
                <w:szCs w:val="20"/>
              </w:rPr>
              <w:t>10</w:t>
            </w:r>
            <w:r w:rsidR="00CF7160"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486E10" w:rsidRPr="0051029C" w:rsidRDefault="00486E10" w:rsidP="00486E10">
            <w:pPr>
              <w:keepNext/>
              <w:keepLines/>
              <w:suppressLineNumbers/>
              <w:suppressAutoHyphens/>
              <w:spacing w:after="0" w:line="240" w:lineRule="auto"/>
              <w:jc w:val="left"/>
              <w:rPr>
                <w:sz w:val="20"/>
                <w:szCs w:val="20"/>
              </w:rPr>
            </w:pPr>
            <w:r w:rsidRPr="0051029C">
              <w:rPr>
                <w:sz w:val="20"/>
                <w:szCs w:val="20"/>
              </w:rPr>
              <w:t>Формы заявки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486E10" w:rsidRPr="0051029C" w:rsidRDefault="00486E10" w:rsidP="00486E10">
            <w:pPr>
              <w:keepNext/>
              <w:keepLines/>
              <w:suppressLineNumbers/>
              <w:suppressAutoHyphens/>
              <w:spacing w:after="0" w:line="240" w:lineRule="auto"/>
              <w:rPr>
                <w:sz w:val="20"/>
                <w:szCs w:val="20"/>
              </w:rPr>
            </w:pPr>
            <w:r w:rsidRPr="0051029C">
              <w:rPr>
                <w:sz w:val="20"/>
                <w:szCs w:val="20"/>
              </w:rPr>
              <w:t xml:space="preserve">Заявка на участие в конкурсе должна быть подготовлена по формам Раздела 1.3 настоящей конкурсной документации </w:t>
            </w:r>
            <w:r w:rsidRPr="0051029C">
              <w:rPr>
                <w:sz w:val="20"/>
                <w:szCs w:val="20"/>
                <w:lang w:val="en-US"/>
              </w:rPr>
              <w:t>c</w:t>
            </w:r>
            <w:r w:rsidRPr="0051029C">
              <w:rPr>
                <w:sz w:val="20"/>
                <w:szCs w:val="20"/>
              </w:rPr>
              <w:t xml:space="preserve"> соблюдением требований, установленных в Разделе 1.1 «Общие положения». Все документы оформляются на русском языке.</w:t>
            </w:r>
          </w:p>
        </w:tc>
      </w:tr>
      <w:tr w:rsidR="00486E10" w:rsidRPr="0051029C">
        <w:trPr>
          <w:tblHeader/>
        </w:trPr>
        <w:tc>
          <w:tcPr>
            <w:tcW w:w="527" w:type="dxa"/>
            <w:tcBorders>
              <w:top w:val="single" w:sz="4" w:space="0" w:color="auto"/>
              <w:left w:val="single" w:sz="4" w:space="0" w:color="auto"/>
              <w:bottom w:val="single" w:sz="4" w:space="0" w:color="auto"/>
              <w:right w:val="single" w:sz="4" w:space="0" w:color="auto"/>
            </w:tcBorders>
          </w:tcPr>
          <w:p w:rsidR="00486E10" w:rsidRPr="0051029C" w:rsidRDefault="00C36229" w:rsidP="00486E10">
            <w:pPr>
              <w:keepNext/>
              <w:keepLines/>
              <w:suppressLineNumbers/>
              <w:suppressAutoHyphens/>
              <w:spacing w:after="0" w:line="240" w:lineRule="auto"/>
              <w:jc w:val="left"/>
              <w:rPr>
                <w:sz w:val="20"/>
                <w:szCs w:val="20"/>
              </w:rPr>
            </w:pPr>
            <w:r w:rsidRPr="0051029C">
              <w:rPr>
                <w:sz w:val="20"/>
                <w:szCs w:val="20"/>
              </w:rPr>
              <w:lastRenderedPageBreak/>
              <w:t>11</w:t>
            </w:r>
            <w:r w:rsidR="00CF7160"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486E10" w:rsidRPr="0051029C" w:rsidRDefault="00486E10" w:rsidP="00486E10">
            <w:pPr>
              <w:keepNext/>
              <w:keepLines/>
              <w:suppressLineNumbers/>
              <w:suppressAutoHyphens/>
              <w:spacing w:after="0" w:line="240" w:lineRule="auto"/>
              <w:jc w:val="left"/>
              <w:rPr>
                <w:sz w:val="20"/>
                <w:szCs w:val="20"/>
              </w:rPr>
            </w:pPr>
            <w:r w:rsidRPr="0051029C">
              <w:rPr>
                <w:sz w:val="20"/>
                <w:szCs w:val="20"/>
              </w:rPr>
              <w:t>Документы</w:t>
            </w:r>
            <w:r w:rsidR="004838FD" w:rsidRPr="0051029C">
              <w:rPr>
                <w:sz w:val="20"/>
                <w:szCs w:val="20"/>
              </w:rPr>
              <w:t xml:space="preserve"> </w:t>
            </w:r>
            <w:r w:rsidRPr="0051029C">
              <w:rPr>
                <w:sz w:val="20"/>
                <w:szCs w:val="20"/>
              </w:rPr>
              <w:t>входящие в состав заявки на участие в конкурсе</w:t>
            </w:r>
          </w:p>
          <w:p w:rsidR="00486E10" w:rsidRPr="0051029C" w:rsidRDefault="00486E10" w:rsidP="00486E10">
            <w:pPr>
              <w:keepNext/>
              <w:keepLines/>
              <w:suppressLineNumbers/>
              <w:suppressAutoHyphens/>
              <w:spacing w:after="0" w:line="240" w:lineRule="auto"/>
              <w:jc w:val="left"/>
              <w:rPr>
                <w:sz w:val="20"/>
                <w:szCs w:val="20"/>
              </w:rPr>
            </w:pPr>
          </w:p>
        </w:tc>
        <w:tc>
          <w:tcPr>
            <w:tcW w:w="7987" w:type="dxa"/>
            <w:tcBorders>
              <w:top w:val="single" w:sz="4" w:space="0" w:color="auto"/>
              <w:left w:val="single" w:sz="4" w:space="0" w:color="auto"/>
              <w:bottom w:val="single" w:sz="4" w:space="0" w:color="auto"/>
              <w:right w:val="single" w:sz="4" w:space="0" w:color="auto"/>
            </w:tcBorders>
          </w:tcPr>
          <w:p w:rsidR="00486E10" w:rsidRPr="0051029C" w:rsidRDefault="00486E10" w:rsidP="00BA65A8">
            <w:pPr>
              <w:keepNext/>
              <w:keepLines/>
              <w:suppressLineNumbers/>
              <w:suppressAutoHyphens/>
              <w:spacing w:after="0" w:line="240" w:lineRule="auto"/>
              <w:rPr>
                <w:b/>
                <w:sz w:val="20"/>
                <w:szCs w:val="20"/>
              </w:rPr>
            </w:pPr>
            <w:r w:rsidRPr="0051029C">
              <w:rPr>
                <w:b/>
                <w:sz w:val="20"/>
                <w:szCs w:val="20"/>
              </w:rPr>
              <w:t>ЗАЯВКА НА УЧАСТИЕ В КОНКУРСЕ ДОЛЖНА СОДЕРЖАТЬ:</w:t>
            </w:r>
          </w:p>
          <w:p w:rsidR="00BA65A8" w:rsidRPr="0051029C" w:rsidRDefault="00BA65A8" w:rsidP="00BA65A8">
            <w:pPr>
              <w:pStyle w:val="ConsPlusNormal"/>
              <w:widowControl/>
              <w:ind w:firstLine="0"/>
              <w:rPr>
                <w:rFonts w:ascii="Times New Roman" w:hAnsi="Times New Roman" w:cs="Times New Roman"/>
              </w:rPr>
            </w:pPr>
            <w:r w:rsidRPr="0051029C">
              <w:rPr>
                <w:rFonts w:ascii="Times New Roman" w:hAnsi="Times New Roman" w:cs="Times New Roman"/>
                <w:b/>
                <w:bCs/>
              </w:rPr>
              <w:t>1)</w:t>
            </w:r>
            <w:r w:rsidRPr="0051029C">
              <w:rPr>
                <w:rFonts w:ascii="Times New Roman" w:hAnsi="Times New Roman" w:cs="Times New Roman"/>
              </w:rPr>
              <w:t xml:space="preserve"> опись предоставляемых документов (Форма 1.3.1. Раздела 1.3. настоящей документации);</w:t>
            </w:r>
          </w:p>
          <w:p w:rsidR="00BA65A8" w:rsidRPr="0051029C" w:rsidRDefault="00BA65A8" w:rsidP="00BA65A8">
            <w:pPr>
              <w:pStyle w:val="ConsPlusNormal"/>
              <w:widowControl/>
              <w:ind w:firstLine="0"/>
              <w:rPr>
                <w:rFonts w:ascii="Times New Roman" w:hAnsi="Times New Roman" w:cs="Times New Roman"/>
              </w:rPr>
            </w:pPr>
            <w:r w:rsidRPr="0051029C">
              <w:rPr>
                <w:rFonts w:ascii="Times New Roman" w:hAnsi="Times New Roman" w:cs="Times New Roman"/>
                <w:b/>
                <w:bCs/>
              </w:rPr>
              <w:t>2)</w:t>
            </w:r>
            <w:r w:rsidRPr="0051029C">
              <w:rPr>
                <w:rFonts w:ascii="Times New Roman" w:hAnsi="Times New Roman" w:cs="Times New Roman"/>
              </w:rPr>
              <w:t xml:space="preserve"> заявка на участие в конкурсе (Форма 1.3.2. Раздела 1.3. настоящей документации);</w:t>
            </w:r>
          </w:p>
          <w:p w:rsidR="00BA65A8" w:rsidRPr="0051029C" w:rsidRDefault="00BA65A8" w:rsidP="00BA65A8">
            <w:pPr>
              <w:pStyle w:val="ConsPlusNormal"/>
              <w:widowControl/>
              <w:ind w:firstLine="0"/>
              <w:rPr>
                <w:rFonts w:ascii="Times New Roman" w:hAnsi="Times New Roman" w:cs="Times New Roman"/>
              </w:rPr>
            </w:pPr>
            <w:r w:rsidRPr="0051029C">
              <w:rPr>
                <w:rFonts w:ascii="Times New Roman" w:hAnsi="Times New Roman" w:cs="Times New Roman"/>
                <w:b/>
              </w:rPr>
              <w:t>3)</w:t>
            </w:r>
            <w:r w:rsidRPr="0051029C">
              <w:rPr>
                <w:rFonts w:ascii="Times New Roman" w:hAnsi="Times New Roman" w:cs="Times New Roman"/>
              </w:rPr>
              <w:t xml:space="preserve"> анкета участника (Форма 1.3.3.  Раздела 1.3. настоящей документации);</w:t>
            </w:r>
          </w:p>
          <w:p w:rsidR="00BA65A8" w:rsidRPr="0051029C" w:rsidRDefault="00BA65A8" w:rsidP="00BA65A8">
            <w:pPr>
              <w:keepNext/>
              <w:keepLines/>
              <w:suppressLineNumbers/>
              <w:suppressAutoHyphens/>
              <w:spacing w:after="0" w:line="240" w:lineRule="auto"/>
              <w:rPr>
                <w:sz w:val="20"/>
                <w:szCs w:val="20"/>
              </w:rPr>
            </w:pPr>
            <w:r w:rsidRPr="0051029C">
              <w:rPr>
                <w:b/>
                <w:sz w:val="20"/>
                <w:szCs w:val="20"/>
              </w:rPr>
              <w:t xml:space="preserve">4) </w:t>
            </w:r>
            <w:r w:rsidRPr="0051029C">
              <w:rPr>
                <w:sz w:val="20"/>
                <w:szCs w:val="20"/>
              </w:rPr>
              <w:t>доверенность на уполномоченное лицо на осуществление действий от имени участника конкурса, в случае необходимости (Форма 1.3.4, Раздела 1.3. настоящей документации);</w:t>
            </w:r>
          </w:p>
          <w:p w:rsidR="00BA65A8" w:rsidRPr="0051029C" w:rsidRDefault="00BA65A8" w:rsidP="00BA65A8">
            <w:pPr>
              <w:autoSpaceDE w:val="0"/>
              <w:autoSpaceDN w:val="0"/>
              <w:spacing w:after="0" w:line="240" w:lineRule="auto"/>
              <w:rPr>
                <w:sz w:val="20"/>
                <w:szCs w:val="20"/>
              </w:rPr>
            </w:pPr>
            <w:r w:rsidRPr="0051029C">
              <w:rPr>
                <w:b/>
                <w:sz w:val="20"/>
                <w:szCs w:val="20"/>
              </w:rPr>
              <w:t>5)</w:t>
            </w:r>
            <w:r w:rsidRPr="0051029C">
              <w:rPr>
                <w:sz w:val="20"/>
                <w:szCs w:val="20"/>
              </w:rPr>
              <w:t xml:space="preserve">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BA65A8" w:rsidRPr="0051029C" w:rsidRDefault="00BA65A8" w:rsidP="00BA65A8">
            <w:pPr>
              <w:autoSpaceDE w:val="0"/>
              <w:autoSpaceDN w:val="0"/>
              <w:spacing w:after="0" w:line="240" w:lineRule="auto"/>
              <w:rPr>
                <w:sz w:val="20"/>
                <w:szCs w:val="20"/>
              </w:rPr>
            </w:pPr>
            <w:r w:rsidRPr="0051029C">
              <w:rPr>
                <w:b/>
                <w:sz w:val="20"/>
                <w:szCs w:val="20"/>
              </w:rPr>
              <w:t>6)</w:t>
            </w:r>
            <w:r w:rsidRPr="0051029C">
              <w:rPr>
                <w:sz w:val="20"/>
                <w:szCs w:val="20"/>
              </w:rPr>
              <w:t xml:space="preserve"> документы, подтверждающие статус участника как коммерческой организации - копии учредительных документов, заверенные уполномоченным лицом: устав, учредительный договор (если для организационно-правовой формы юридического лица законом предусмотрено наличие действующего учредительного договора); копию Свидетельства о государственной регистрации; копию Свидетельства о постановке на налоговый учёт; </w:t>
            </w:r>
          </w:p>
          <w:p w:rsidR="00BA65A8" w:rsidRPr="0051029C" w:rsidRDefault="00BA65A8" w:rsidP="00BA65A8">
            <w:pPr>
              <w:autoSpaceDE w:val="0"/>
              <w:autoSpaceDN w:val="0"/>
              <w:spacing w:after="0" w:line="240" w:lineRule="auto"/>
              <w:rPr>
                <w:sz w:val="20"/>
                <w:szCs w:val="20"/>
              </w:rPr>
            </w:pPr>
            <w:r w:rsidRPr="0051029C">
              <w:rPr>
                <w:b/>
                <w:sz w:val="20"/>
                <w:szCs w:val="20"/>
              </w:rPr>
              <w:t>7)</w:t>
            </w:r>
            <w:r w:rsidRPr="0051029C">
              <w:rPr>
                <w:sz w:val="20"/>
                <w:szCs w:val="20"/>
              </w:rPr>
              <w:t xml:space="preserve"> справку из Инспекции Федеральной налоговой службы (далее - ИФНС) об отсутствии задолженности по уплате налогов (пеней, штрафных санкций) в бюджет и внебюджетные фонды, полученную не ранее чем за 10 рабочих дней  до подачи заявки на участие в конкурсе;</w:t>
            </w:r>
          </w:p>
          <w:p w:rsidR="00BA65A8" w:rsidRPr="0051029C" w:rsidRDefault="00BA65A8" w:rsidP="00BA65A8">
            <w:pPr>
              <w:spacing w:after="0" w:line="240" w:lineRule="auto"/>
              <w:rPr>
                <w:sz w:val="20"/>
                <w:szCs w:val="20"/>
              </w:rPr>
            </w:pPr>
            <w:r w:rsidRPr="0051029C">
              <w:rPr>
                <w:b/>
                <w:bCs/>
                <w:sz w:val="20"/>
                <w:szCs w:val="20"/>
              </w:rPr>
              <w:t>8)</w:t>
            </w:r>
            <w:r w:rsidRPr="0051029C">
              <w:rPr>
                <w:bCs/>
                <w:sz w:val="20"/>
                <w:szCs w:val="20"/>
              </w:rPr>
              <w:t xml:space="preserve"> </w:t>
            </w:r>
            <w:r w:rsidR="00AB615F">
              <w:rPr>
                <w:sz w:val="20"/>
                <w:szCs w:val="20"/>
              </w:rPr>
              <w:t>с</w:t>
            </w:r>
            <w:r w:rsidRPr="0051029C">
              <w:rPr>
                <w:sz w:val="20"/>
                <w:szCs w:val="20"/>
              </w:rPr>
              <w:t>ведения об имеющихся автотранспортных средствах по лоту (Форма 1.3.5, Раздела 1.3. настоящей документации);</w:t>
            </w:r>
          </w:p>
          <w:p w:rsidR="00BA65A8" w:rsidRPr="0051029C" w:rsidRDefault="00BA65A8" w:rsidP="00BA65A8">
            <w:pPr>
              <w:spacing w:after="0" w:line="240" w:lineRule="auto"/>
              <w:rPr>
                <w:sz w:val="20"/>
                <w:szCs w:val="20"/>
              </w:rPr>
            </w:pPr>
            <w:r w:rsidRPr="0051029C">
              <w:rPr>
                <w:b/>
                <w:sz w:val="20"/>
                <w:szCs w:val="20"/>
              </w:rPr>
              <w:t>9)</w:t>
            </w:r>
            <w:r w:rsidRPr="0051029C">
              <w:rPr>
                <w:sz w:val="20"/>
                <w:szCs w:val="20"/>
              </w:rPr>
              <w:t xml:space="preserve"> </w:t>
            </w:r>
            <w:r w:rsidR="00AB615F">
              <w:rPr>
                <w:sz w:val="20"/>
                <w:szCs w:val="20"/>
              </w:rPr>
              <w:t>с</w:t>
            </w:r>
            <w:r w:rsidRPr="0051029C">
              <w:rPr>
                <w:sz w:val="20"/>
                <w:szCs w:val="20"/>
              </w:rPr>
              <w:t>ведения о наличии производства (производственной базы) и оборудования, предназначенного для выполнения техобслуживания (Форма 1.3.6, Раздела 1.3. настоящей документации);</w:t>
            </w:r>
          </w:p>
          <w:p w:rsidR="00BA65A8" w:rsidRPr="0051029C" w:rsidRDefault="00BA65A8" w:rsidP="00BA65A8">
            <w:pPr>
              <w:spacing w:after="0" w:line="240" w:lineRule="auto"/>
              <w:rPr>
                <w:sz w:val="20"/>
                <w:szCs w:val="20"/>
              </w:rPr>
            </w:pPr>
            <w:r w:rsidRPr="0051029C">
              <w:rPr>
                <w:b/>
                <w:sz w:val="20"/>
                <w:szCs w:val="20"/>
              </w:rPr>
              <w:t>10)</w:t>
            </w:r>
            <w:r w:rsidRPr="0051029C">
              <w:rPr>
                <w:sz w:val="20"/>
                <w:szCs w:val="20"/>
              </w:rPr>
              <w:t xml:space="preserve"> </w:t>
            </w:r>
            <w:r w:rsidR="00AB615F">
              <w:rPr>
                <w:sz w:val="20"/>
                <w:szCs w:val="20"/>
              </w:rPr>
              <w:t>с</w:t>
            </w:r>
            <w:r w:rsidRPr="0051029C">
              <w:rPr>
                <w:sz w:val="20"/>
                <w:szCs w:val="20"/>
              </w:rPr>
              <w:t>ведения о наличии диспетчерских и контрольных служб за работой подвижного состава; перечень и основные характеристики контрольно-диагностического оборудования (Форма 1.3.7, Раздела 1.3. настоящей документации);</w:t>
            </w:r>
          </w:p>
          <w:p w:rsidR="00BA65A8" w:rsidRPr="0051029C" w:rsidRDefault="00BA65A8" w:rsidP="00BA65A8">
            <w:pPr>
              <w:spacing w:after="0" w:line="240" w:lineRule="auto"/>
              <w:rPr>
                <w:sz w:val="20"/>
                <w:szCs w:val="20"/>
              </w:rPr>
            </w:pPr>
            <w:r w:rsidRPr="0051029C">
              <w:rPr>
                <w:b/>
                <w:sz w:val="20"/>
                <w:szCs w:val="20"/>
              </w:rPr>
              <w:t>11)</w:t>
            </w:r>
            <w:r w:rsidRPr="0051029C">
              <w:rPr>
                <w:sz w:val="20"/>
                <w:szCs w:val="20"/>
              </w:rPr>
              <w:t xml:space="preserve"> </w:t>
            </w:r>
            <w:r w:rsidR="00AB615F">
              <w:rPr>
                <w:sz w:val="20"/>
                <w:szCs w:val="20"/>
              </w:rPr>
              <w:t>с</w:t>
            </w:r>
            <w:r w:rsidRPr="0051029C">
              <w:rPr>
                <w:sz w:val="20"/>
                <w:szCs w:val="20"/>
              </w:rPr>
              <w:t>ведения об опыте работы в области автомобильных перевозок (Форма 1.3.8, Раздела 1.3. настоящей документации);</w:t>
            </w:r>
          </w:p>
          <w:p w:rsidR="00486E10" w:rsidRDefault="00BA65A8" w:rsidP="00BA65A8">
            <w:pPr>
              <w:spacing w:after="0" w:line="240" w:lineRule="auto"/>
              <w:rPr>
                <w:sz w:val="20"/>
                <w:szCs w:val="20"/>
              </w:rPr>
            </w:pPr>
            <w:r w:rsidRPr="0051029C">
              <w:rPr>
                <w:b/>
                <w:sz w:val="20"/>
                <w:szCs w:val="20"/>
              </w:rPr>
              <w:t>12)</w:t>
            </w:r>
            <w:r w:rsidRPr="0051029C">
              <w:rPr>
                <w:sz w:val="20"/>
                <w:szCs w:val="20"/>
              </w:rPr>
              <w:t xml:space="preserve"> </w:t>
            </w:r>
            <w:r w:rsidR="00AB615F">
              <w:rPr>
                <w:sz w:val="20"/>
                <w:szCs w:val="20"/>
              </w:rPr>
              <w:t>о</w:t>
            </w:r>
            <w:r w:rsidRPr="0051029C">
              <w:rPr>
                <w:sz w:val="20"/>
                <w:szCs w:val="20"/>
              </w:rPr>
              <w:t>писание качественных характеристик услуг (Форма 1.3.9, Раздела 1.3. настоящей документации).</w:t>
            </w:r>
          </w:p>
          <w:p w:rsidR="0032326D" w:rsidRDefault="0032326D" w:rsidP="00BA65A8">
            <w:pPr>
              <w:spacing w:after="0" w:line="240" w:lineRule="auto"/>
              <w:rPr>
                <w:sz w:val="20"/>
                <w:szCs w:val="20"/>
              </w:rPr>
            </w:pPr>
            <w:r w:rsidRPr="0051029C">
              <w:rPr>
                <w:b/>
                <w:sz w:val="20"/>
                <w:szCs w:val="20"/>
              </w:rPr>
              <w:t>13)</w:t>
            </w:r>
            <w:r w:rsidRPr="0051029C">
              <w:rPr>
                <w:sz w:val="20"/>
                <w:szCs w:val="20"/>
              </w:rPr>
              <w:t xml:space="preserve"> </w:t>
            </w:r>
            <w:r w:rsidR="00AB615F">
              <w:rPr>
                <w:sz w:val="20"/>
                <w:szCs w:val="20"/>
              </w:rPr>
              <w:t>к</w:t>
            </w:r>
            <w:r w:rsidRPr="0051029C">
              <w:rPr>
                <w:sz w:val="20"/>
                <w:szCs w:val="20"/>
              </w:rPr>
              <w:t xml:space="preserve">опия </w:t>
            </w:r>
            <w:r>
              <w:rPr>
                <w:sz w:val="20"/>
                <w:szCs w:val="20"/>
              </w:rPr>
              <w:t xml:space="preserve">действующей лицензии </w:t>
            </w:r>
            <w:r w:rsidRPr="0051029C">
              <w:rPr>
                <w:sz w:val="20"/>
                <w:szCs w:val="20"/>
              </w:rPr>
              <w:t>на право перевозки пассажиров автомобильным транспортом, оборудованным для перевозки более 8 че</w:t>
            </w:r>
            <w:r w:rsidR="00E82646">
              <w:rPr>
                <w:sz w:val="20"/>
                <w:szCs w:val="20"/>
              </w:rPr>
              <w:t>ловек;</w:t>
            </w:r>
          </w:p>
          <w:p w:rsidR="00E82646" w:rsidRPr="0051029C" w:rsidRDefault="00E82646" w:rsidP="00AB615F">
            <w:pPr>
              <w:spacing w:after="0" w:line="240" w:lineRule="auto"/>
              <w:rPr>
                <w:sz w:val="20"/>
                <w:szCs w:val="20"/>
              </w:rPr>
            </w:pPr>
            <w:r w:rsidRPr="00E82646">
              <w:rPr>
                <w:b/>
                <w:sz w:val="20"/>
                <w:szCs w:val="20"/>
              </w:rPr>
              <w:t>14)</w:t>
            </w:r>
            <w:r w:rsidRPr="00E82646">
              <w:rPr>
                <w:sz w:val="20"/>
                <w:szCs w:val="20"/>
              </w:rPr>
              <w:t xml:space="preserve"> </w:t>
            </w:r>
            <w:r w:rsidR="00AB615F">
              <w:rPr>
                <w:sz w:val="20"/>
                <w:szCs w:val="20"/>
              </w:rPr>
              <w:t>д</w:t>
            </w:r>
            <w:r w:rsidRPr="00E82646">
              <w:rPr>
                <w:sz w:val="20"/>
                <w:szCs w:val="20"/>
              </w:rPr>
              <w:t>окументы, подтверждающие статус участника договора простого товарищества (предоставляется в отношении участников договора простого товарищества, заключенного для осуществления пассажирских перевозок)</w:t>
            </w:r>
            <w:r>
              <w:rPr>
                <w:sz w:val="20"/>
                <w:szCs w:val="20"/>
              </w:rPr>
              <w:t>.</w:t>
            </w:r>
          </w:p>
        </w:tc>
      </w:tr>
      <w:tr w:rsidR="007B59A7" w:rsidRPr="0051029C" w:rsidTr="00480AE3">
        <w:trPr>
          <w:tblHeader/>
        </w:trPr>
        <w:tc>
          <w:tcPr>
            <w:tcW w:w="527" w:type="dxa"/>
            <w:tcBorders>
              <w:top w:val="single" w:sz="4" w:space="0" w:color="auto"/>
              <w:left w:val="single" w:sz="4" w:space="0" w:color="auto"/>
              <w:bottom w:val="single" w:sz="4" w:space="0" w:color="auto"/>
              <w:right w:val="single" w:sz="4" w:space="0" w:color="auto"/>
            </w:tcBorders>
          </w:tcPr>
          <w:p w:rsidR="007B59A7" w:rsidRPr="0051029C" w:rsidRDefault="008A6C0F" w:rsidP="007B59A7">
            <w:pPr>
              <w:keepNext/>
              <w:keepLines/>
              <w:suppressLineNumbers/>
              <w:suppressAutoHyphens/>
              <w:spacing w:after="0" w:line="240" w:lineRule="auto"/>
              <w:jc w:val="left"/>
              <w:rPr>
                <w:sz w:val="20"/>
                <w:szCs w:val="20"/>
              </w:rPr>
            </w:pPr>
            <w:r w:rsidRPr="0051029C">
              <w:rPr>
                <w:sz w:val="20"/>
                <w:szCs w:val="20"/>
              </w:rPr>
              <w:t>1</w:t>
            </w:r>
            <w:r w:rsidR="00C36229" w:rsidRPr="0051029C">
              <w:rPr>
                <w:sz w:val="20"/>
                <w:szCs w:val="20"/>
              </w:rPr>
              <w:t>2</w:t>
            </w:r>
            <w:r w:rsidR="007B59A7"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7B59A7">
            <w:pPr>
              <w:spacing w:after="0" w:line="240" w:lineRule="auto"/>
              <w:jc w:val="left"/>
              <w:rPr>
                <w:sz w:val="20"/>
                <w:szCs w:val="20"/>
              </w:rPr>
            </w:pPr>
            <w:r w:rsidRPr="0051029C">
              <w:rPr>
                <w:sz w:val="20"/>
                <w:szCs w:val="20"/>
              </w:rPr>
              <w:t xml:space="preserve">Требования к описанию </w:t>
            </w:r>
            <w:r w:rsidR="00480AE3" w:rsidRPr="0051029C">
              <w:rPr>
                <w:sz w:val="20"/>
                <w:szCs w:val="20"/>
              </w:rPr>
              <w:t>работ</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09549B" w:rsidP="007B59A7">
            <w:pPr>
              <w:spacing w:after="0" w:line="240" w:lineRule="auto"/>
              <w:rPr>
                <w:sz w:val="20"/>
                <w:szCs w:val="20"/>
              </w:rPr>
            </w:pPr>
            <w:r w:rsidRPr="0051029C">
              <w:rPr>
                <w:rStyle w:val="aff9"/>
                <w:b w:val="0"/>
                <w:bCs w:val="0"/>
                <w:sz w:val="20"/>
                <w:szCs w:val="20"/>
              </w:rPr>
              <w:t xml:space="preserve">Описание участником </w:t>
            </w:r>
            <w:r w:rsidR="00E42E27" w:rsidRPr="0051029C">
              <w:rPr>
                <w:rStyle w:val="aff9"/>
                <w:b w:val="0"/>
                <w:bCs w:val="0"/>
                <w:sz w:val="20"/>
                <w:szCs w:val="20"/>
              </w:rPr>
              <w:t>конкурса</w:t>
            </w:r>
            <w:r w:rsidRPr="0051029C">
              <w:rPr>
                <w:rStyle w:val="aff9"/>
                <w:b w:val="0"/>
                <w:bCs w:val="0"/>
                <w:sz w:val="20"/>
                <w:szCs w:val="20"/>
              </w:rPr>
              <w:t xml:space="preserve"> качества услуг, которые являются предметом конкурса, их количественных и качественных характеристик осуществляется в соответствии с требованиями, указанными в </w:t>
            </w:r>
            <w:hyperlink w:anchor="_РАЗДЕЛ_I.3_ИНФОРМАЦИОННАЯ_КАРТА КОН" w:history="1">
              <w:r w:rsidRPr="0051029C">
                <w:rPr>
                  <w:rStyle w:val="aff9"/>
                  <w:b w:val="0"/>
                  <w:bCs w:val="0"/>
                  <w:sz w:val="20"/>
                  <w:szCs w:val="20"/>
                </w:rPr>
                <w:t>Информационной карте конкурса</w:t>
              </w:r>
            </w:hyperlink>
            <w:r w:rsidRPr="0051029C">
              <w:rPr>
                <w:rStyle w:val="aff9"/>
                <w:b w:val="0"/>
                <w:bCs w:val="0"/>
                <w:sz w:val="20"/>
                <w:szCs w:val="20"/>
              </w:rPr>
              <w:t xml:space="preserve"> и по форме, приведенной в </w:t>
            </w:r>
            <w:hyperlink w:anchor="_РАЗДЕЛ_I.4_ОБРАЗЦЫ_ФОРМ И ДОКУМЕНТО" w:history="1">
              <w:r w:rsidRPr="0051029C">
                <w:rPr>
                  <w:rStyle w:val="aff9"/>
                  <w:b w:val="0"/>
                  <w:bCs w:val="0"/>
                  <w:sz w:val="20"/>
                  <w:szCs w:val="20"/>
                </w:rPr>
                <w:t>Разделе 1.3.</w:t>
              </w:r>
            </w:hyperlink>
          </w:p>
        </w:tc>
      </w:tr>
      <w:tr w:rsidR="00480AE3" w:rsidRPr="0051029C" w:rsidTr="00CF7160">
        <w:trPr>
          <w:trHeight w:val="20"/>
          <w:tblHeader/>
        </w:trPr>
        <w:tc>
          <w:tcPr>
            <w:tcW w:w="527" w:type="dxa"/>
            <w:tcBorders>
              <w:top w:val="single" w:sz="4" w:space="0" w:color="auto"/>
              <w:left w:val="single" w:sz="4" w:space="0" w:color="auto"/>
              <w:bottom w:val="single" w:sz="4" w:space="0" w:color="auto"/>
              <w:right w:val="single" w:sz="4" w:space="0" w:color="auto"/>
            </w:tcBorders>
          </w:tcPr>
          <w:p w:rsidR="00480AE3" w:rsidRPr="0051029C" w:rsidRDefault="00CF7160" w:rsidP="007B59A7">
            <w:pPr>
              <w:keepNext/>
              <w:keepLines/>
              <w:suppressLineNumbers/>
              <w:suppressAutoHyphens/>
              <w:spacing w:after="0" w:line="240" w:lineRule="auto"/>
              <w:jc w:val="left"/>
              <w:rPr>
                <w:sz w:val="20"/>
                <w:szCs w:val="20"/>
              </w:rPr>
            </w:pPr>
            <w:r w:rsidRPr="0051029C">
              <w:rPr>
                <w:sz w:val="20"/>
                <w:szCs w:val="20"/>
              </w:rPr>
              <w:lastRenderedPageBreak/>
              <w:t>1</w:t>
            </w:r>
            <w:r w:rsidR="00C36229" w:rsidRPr="0051029C">
              <w:rPr>
                <w:sz w:val="20"/>
                <w:szCs w:val="20"/>
              </w:rPr>
              <w:t>3</w:t>
            </w:r>
            <w:r w:rsidRPr="0051029C">
              <w:rPr>
                <w:sz w:val="20"/>
                <w:szCs w:val="20"/>
              </w:rPr>
              <w:t>.</w:t>
            </w:r>
          </w:p>
          <w:p w:rsidR="00480AE3" w:rsidRPr="0051029C" w:rsidRDefault="00480AE3" w:rsidP="007B59A7">
            <w:pPr>
              <w:keepNext/>
              <w:keepLines/>
              <w:suppressLineNumbers/>
              <w:suppressAutoHyphens/>
              <w:spacing w:after="0" w:line="240" w:lineRule="auto"/>
              <w:jc w:val="left"/>
              <w:rPr>
                <w:sz w:val="20"/>
                <w:szCs w:val="20"/>
              </w:rPr>
            </w:pPr>
          </w:p>
        </w:tc>
        <w:tc>
          <w:tcPr>
            <w:tcW w:w="1388" w:type="dxa"/>
            <w:tcBorders>
              <w:top w:val="single" w:sz="4" w:space="0" w:color="auto"/>
              <w:left w:val="single" w:sz="4" w:space="0" w:color="auto"/>
              <w:bottom w:val="single" w:sz="4" w:space="0" w:color="auto"/>
              <w:right w:val="single" w:sz="4" w:space="0" w:color="auto"/>
            </w:tcBorders>
          </w:tcPr>
          <w:p w:rsidR="00480AE3" w:rsidRPr="0051029C" w:rsidRDefault="00480AE3" w:rsidP="007B59A7">
            <w:pPr>
              <w:keepNext/>
              <w:keepLines/>
              <w:suppressLineNumbers/>
              <w:suppressAutoHyphens/>
              <w:spacing w:after="0" w:line="240" w:lineRule="auto"/>
              <w:jc w:val="left"/>
              <w:rPr>
                <w:sz w:val="20"/>
                <w:szCs w:val="20"/>
              </w:rPr>
            </w:pPr>
            <w:r w:rsidRPr="0051029C">
              <w:rPr>
                <w:sz w:val="20"/>
                <w:szCs w:val="20"/>
              </w:rPr>
              <w:t>Требования к оформлению заявок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BA65A8" w:rsidRPr="0051029C" w:rsidRDefault="00BA65A8" w:rsidP="00BA65A8">
            <w:pPr>
              <w:pStyle w:val="ConsPlusNormal"/>
              <w:widowControl/>
              <w:ind w:firstLine="708"/>
              <w:rPr>
                <w:rFonts w:ascii="Times New Roman" w:hAnsi="Times New Roman" w:cs="Times New Roman"/>
              </w:rPr>
            </w:pPr>
            <w:r w:rsidRPr="0051029C">
              <w:rPr>
                <w:rFonts w:ascii="Times New Roman" w:hAnsi="Times New Roman" w:cs="Times New Roman"/>
              </w:rPr>
              <w:t xml:space="preserve">Участник конкурса подает заявку на участие в конкурсе (лоте) в письменной форме в запечатанном конверте. </w:t>
            </w:r>
          </w:p>
          <w:p w:rsidR="00BA65A8" w:rsidRPr="00496B05" w:rsidRDefault="00BA65A8" w:rsidP="00BA65A8">
            <w:pPr>
              <w:pStyle w:val="ConsPlusNormal"/>
              <w:widowControl/>
              <w:ind w:firstLine="708"/>
              <w:rPr>
                <w:rFonts w:ascii="Times New Roman" w:hAnsi="Times New Roman" w:cs="Times New Roman"/>
              </w:rPr>
            </w:pPr>
            <w:r w:rsidRPr="00496B05">
              <w:rPr>
                <w:rFonts w:ascii="Times New Roman" w:hAnsi="Times New Roman" w:cs="Times New Roman"/>
              </w:rPr>
              <w:t>На таком конверте указывается наименование конкурса (лота), на участие в котором подается данная заявка. 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002B5E82">
              <w:rPr>
                <w:rFonts w:ascii="Times New Roman" w:hAnsi="Times New Roman" w:cs="Times New Roman"/>
              </w:rPr>
              <w:t xml:space="preserve"> – индивидуального предпринимателя</w:t>
            </w:r>
            <w:r w:rsidRPr="00496B05">
              <w:rPr>
                <w:rFonts w:ascii="Times New Roman" w:hAnsi="Times New Roman" w:cs="Times New Roman"/>
              </w:rPr>
              <w:t xml:space="preserve">). </w:t>
            </w:r>
          </w:p>
          <w:p w:rsidR="00BA65A8" w:rsidRPr="0051029C" w:rsidRDefault="00BA65A8" w:rsidP="00BA65A8">
            <w:pPr>
              <w:pStyle w:val="ConsPlusNormal"/>
              <w:widowControl/>
              <w:ind w:firstLine="708"/>
              <w:rPr>
                <w:rFonts w:ascii="Times New Roman" w:hAnsi="Times New Roman" w:cs="Times New Roman"/>
              </w:rPr>
            </w:pPr>
            <w:r w:rsidRPr="00496B05">
              <w:rPr>
                <w:rFonts w:ascii="Times New Roman" w:hAnsi="Times New Roman" w:cs="Times New Roman"/>
              </w:rPr>
              <w:t xml:space="preserve">Для каждого лота формируется </w:t>
            </w:r>
            <w:r w:rsidRPr="00496B05">
              <w:rPr>
                <w:rFonts w:ascii="Times New Roman" w:hAnsi="Times New Roman" w:cs="Times New Roman"/>
                <w:b/>
                <w:u w:val="single"/>
              </w:rPr>
              <w:t>отдельный комплект документов</w:t>
            </w:r>
            <w:r w:rsidRPr="00496B05">
              <w:rPr>
                <w:rFonts w:ascii="Times New Roman" w:hAnsi="Times New Roman" w:cs="Times New Roman"/>
              </w:rPr>
              <w:t xml:space="preserve">, в который должны входить </w:t>
            </w:r>
            <w:r w:rsidRPr="00496B05">
              <w:rPr>
                <w:rFonts w:ascii="Times New Roman" w:hAnsi="Times New Roman" w:cs="Times New Roman"/>
                <w:b/>
                <w:u w:val="single"/>
              </w:rPr>
              <w:t>все</w:t>
            </w:r>
            <w:r w:rsidRPr="00496B05">
              <w:rPr>
                <w:rFonts w:ascii="Times New Roman" w:hAnsi="Times New Roman" w:cs="Times New Roman"/>
              </w:rPr>
              <w:t xml:space="preserve"> вышеперечисленные документы. Комплект документов для каждого лота должен быть прошит, пронумерован и опечатан печатью</w:t>
            </w:r>
            <w:r w:rsidR="002B5E82">
              <w:rPr>
                <w:rFonts w:ascii="Times New Roman" w:hAnsi="Times New Roman" w:cs="Times New Roman"/>
              </w:rPr>
              <w:t xml:space="preserve"> (при наличии)</w:t>
            </w:r>
            <w:r w:rsidRPr="00496B05">
              <w:rPr>
                <w:rFonts w:ascii="Times New Roman" w:hAnsi="Times New Roman" w:cs="Times New Roman"/>
              </w:rPr>
              <w:t xml:space="preserve"> участника. Все документы, входящие в состав заявки на участие в конкурсе,  должны быть составлены на русском языке.</w:t>
            </w:r>
            <w:r w:rsidRPr="0051029C">
              <w:rPr>
                <w:rFonts w:ascii="Times New Roman" w:hAnsi="Times New Roman" w:cs="Times New Roman"/>
              </w:rPr>
              <w:t xml:space="preserve"> </w:t>
            </w:r>
          </w:p>
          <w:p w:rsidR="00BA65A8" w:rsidRPr="0051029C" w:rsidRDefault="00BA65A8" w:rsidP="00BA65A8">
            <w:pPr>
              <w:pStyle w:val="ConsPlusNormal"/>
              <w:widowControl/>
              <w:ind w:firstLine="708"/>
              <w:rPr>
                <w:rStyle w:val="aff9"/>
                <w:rFonts w:ascii="Times New Roman" w:hAnsi="Times New Roman" w:cs="Times New Roman"/>
                <w:b w:val="0"/>
                <w:bCs w:val="0"/>
              </w:rPr>
            </w:pPr>
            <w:r w:rsidRPr="0051029C">
              <w:rPr>
                <w:rStyle w:val="aff9"/>
                <w:rFonts w:ascii="Times New Roman" w:hAnsi="Times New Roman" w:cs="Times New Roman"/>
                <w:b w:val="0"/>
                <w:bCs w:val="0"/>
              </w:rPr>
              <w:t xml:space="preserve">При описании условий и предложений участниками размещения заказа должны приниматься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заявке участника размещения заказа, не должны допускать двусмысленных толкований. </w:t>
            </w:r>
          </w:p>
          <w:p w:rsidR="00BA65A8" w:rsidRPr="00496B05" w:rsidRDefault="00BA65A8" w:rsidP="00BA65A8">
            <w:pPr>
              <w:pStyle w:val="ConsPlusNormal"/>
              <w:widowControl/>
              <w:ind w:firstLine="708"/>
              <w:rPr>
                <w:rStyle w:val="aff9"/>
                <w:rFonts w:ascii="Times New Roman" w:hAnsi="Times New Roman" w:cs="Times New Roman"/>
                <w:b w:val="0"/>
                <w:bCs w:val="0"/>
              </w:rPr>
            </w:pPr>
            <w:r w:rsidRPr="00496B05">
              <w:rPr>
                <w:rStyle w:val="aff9"/>
                <w:rFonts w:ascii="Times New Roman" w:hAnsi="Times New Roman" w:cs="Times New Roman"/>
                <w:b w:val="0"/>
                <w:bCs w:val="0"/>
              </w:rPr>
              <w:t>Все документы, представленные участником размещения заказа, должны быть скреплены печатью</w:t>
            </w:r>
            <w:r w:rsidR="002B5E82">
              <w:rPr>
                <w:rStyle w:val="aff9"/>
                <w:rFonts w:ascii="Times New Roman" w:hAnsi="Times New Roman" w:cs="Times New Roman"/>
                <w:b w:val="0"/>
                <w:bCs w:val="0"/>
              </w:rPr>
              <w:t xml:space="preserve"> (при наличии)</w:t>
            </w:r>
            <w:r w:rsidRPr="00496B05">
              <w:rPr>
                <w:rStyle w:val="aff9"/>
                <w:rFonts w:ascii="Times New Roman" w:hAnsi="Times New Roman" w:cs="Times New Roman"/>
                <w:b w:val="0"/>
                <w:bCs w:val="0"/>
              </w:rPr>
              <w:t xml:space="preserve"> и заверены подписью уполномоченного лица (для юридических лиц), подписаны физическими лицами</w:t>
            </w:r>
            <w:r w:rsidR="002B5E82">
              <w:rPr>
                <w:rStyle w:val="aff9"/>
                <w:rFonts w:ascii="Times New Roman" w:hAnsi="Times New Roman" w:cs="Times New Roman"/>
                <w:b w:val="0"/>
                <w:bCs w:val="0"/>
              </w:rPr>
              <w:t xml:space="preserve"> – индивидуальными предпринимателями</w:t>
            </w:r>
            <w:r w:rsidRPr="00496B05">
              <w:rPr>
                <w:rStyle w:val="aff9"/>
                <w:rFonts w:ascii="Times New Roman" w:hAnsi="Times New Roman" w:cs="Times New Roman"/>
                <w:b w:val="0"/>
                <w:bCs w:val="0"/>
              </w:rPr>
              <w:t xml:space="preserve"> собственноручно. Верность копий документов, предоставляемых в составе заявки на участие в конкурсе, должна</w:t>
            </w:r>
            <w:r w:rsidRPr="0051029C">
              <w:rPr>
                <w:rStyle w:val="aff9"/>
                <w:rFonts w:ascii="Times New Roman" w:hAnsi="Times New Roman" w:cs="Times New Roman"/>
                <w:b w:val="0"/>
                <w:bCs w:val="0"/>
              </w:rPr>
              <w:t xml:space="preserve"> быть подтверждена печатью</w:t>
            </w:r>
            <w:r w:rsidR="002B5E82">
              <w:rPr>
                <w:rStyle w:val="aff9"/>
                <w:rFonts w:ascii="Times New Roman" w:hAnsi="Times New Roman" w:cs="Times New Roman"/>
                <w:b w:val="0"/>
                <w:bCs w:val="0"/>
              </w:rPr>
              <w:t xml:space="preserve"> (при наличии)</w:t>
            </w:r>
            <w:r w:rsidRPr="0051029C">
              <w:rPr>
                <w:rStyle w:val="aff9"/>
                <w:rFonts w:ascii="Times New Roman" w:hAnsi="Times New Roman" w:cs="Times New Roman"/>
                <w:b w:val="0"/>
                <w:bCs w:val="0"/>
              </w:rPr>
              <w:t xml:space="preserve"> и подписью уполномоченного лица, если иная форма заверения не была установлена </w:t>
            </w:r>
            <w:r w:rsidRPr="00496B05">
              <w:rPr>
                <w:rStyle w:val="aff9"/>
                <w:rFonts w:ascii="Times New Roman" w:hAnsi="Times New Roman" w:cs="Times New Roman"/>
                <w:b w:val="0"/>
                <w:bCs w:val="0"/>
              </w:rPr>
              <w:t xml:space="preserve">нормативными правовыми актами Российской Федерации. </w:t>
            </w:r>
          </w:p>
          <w:p w:rsidR="00BA65A8" w:rsidRPr="00496B05" w:rsidRDefault="00BA65A8" w:rsidP="00BA65A8">
            <w:pPr>
              <w:pStyle w:val="ConsPlusNormal"/>
              <w:widowControl/>
              <w:ind w:firstLine="708"/>
              <w:rPr>
                <w:rStyle w:val="aff9"/>
                <w:rFonts w:ascii="Times New Roman" w:hAnsi="Times New Roman" w:cs="Times New Roman"/>
                <w:b w:val="0"/>
                <w:bCs w:val="0"/>
              </w:rPr>
            </w:pPr>
            <w:r w:rsidRPr="00496B05">
              <w:rPr>
                <w:rStyle w:val="aff9"/>
                <w:rFonts w:ascii="Times New Roman" w:hAnsi="Times New Roman" w:cs="Times New Roman"/>
                <w:b w:val="0"/>
                <w:bCs w:val="0"/>
              </w:rPr>
              <w:t>Все экземпляры заявки должны быть четко напечатаны. Подчистки и исправления не допускаются, за исключением исправлений, скрепленных печатью</w:t>
            </w:r>
            <w:r w:rsidR="002B5E82">
              <w:rPr>
                <w:rStyle w:val="aff9"/>
                <w:rFonts w:ascii="Times New Roman" w:hAnsi="Times New Roman" w:cs="Times New Roman"/>
                <w:b w:val="0"/>
                <w:bCs w:val="0"/>
              </w:rPr>
              <w:t xml:space="preserve"> (при наличии)</w:t>
            </w:r>
            <w:r w:rsidRPr="00496B05">
              <w:rPr>
                <w:rStyle w:val="aff9"/>
                <w:rFonts w:ascii="Times New Roman" w:hAnsi="Times New Roman" w:cs="Times New Roman"/>
                <w:b w:val="0"/>
                <w:bCs w:val="0"/>
              </w:rPr>
              <w:t xml:space="preserve"> и заверенных подписью уполномоченного лица (для юридических лиц) или собственноручно заверенных (для физических лиц</w:t>
            </w:r>
            <w:r w:rsidR="002B5E82">
              <w:rPr>
                <w:rStyle w:val="aff9"/>
                <w:rFonts w:ascii="Times New Roman" w:hAnsi="Times New Roman" w:cs="Times New Roman"/>
                <w:b w:val="0"/>
                <w:bCs w:val="0"/>
              </w:rPr>
              <w:t xml:space="preserve"> – индивидуальных предпринимателей</w:t>
            </w:r>
            <w:r w:rsidRPr="00496B05">
              <w:rPr>
                <w:rStyle w:val="aff9"/>
                <w:rFonts w:ascii="Times New Roman" w:hAnsi="Times New Roman" w:cs="Times New Roman"/>
                <w:b w:val="0"/>
                <w:bCs w:val="0"/>
              </w:rPr>
              <w:t xml:space="preserve">). </w:t>
            </w:r>
          </w:p>
          <w:p w:rsidR="00BA65A8" w:rsidRPr="0051029C" w:rsidRDefault="00BA65A8" w:rsidP="00BA65A8">
            <w:pPr>
              <w:pStyle w:val="ConsPlusNormal"/>
              <w:widowControl/>
              <w:ind w:firstLine="708"/>
              <w:rPr>
                <w:rStyle w:val="aff9"/>
                <w:rFonts w:ascii="Times New Roman" w:hAnsi="Times New Roman" w:cs="Times New Roman"/>
                <w:b w:val="0"/>
                <w:bCs w:val="0"/>
              </w:rPr>
            </w:pPr>
            <w:r w:rsidRPr="00496B05">
              <w:rPr>
                <w:rStyle w:val="aff9"/>
                <w:rFonts w:ascii="Times New Roman" w:hAnsi="Times New Roman" w:cs="Times New Roman"/>
                <w:b w:val="0"/>
                <w:bCs w:val="0"/>
              </w:rPr>
              <w:t>Все документы, представляемые</w:t>
            </w:r>
            <w:r w:rsidRPr="0051029C">
              <w:rPr>
                <w:rStyle w:val="aff9"/>
                <w:rFonts w:ascii="Times New Roman" w:hAnsi="Times New Roman" w:cs="Times New Roman"/>
                <w:b w:val="0"/>
                <w:bCs w:val="0"/>
              </w:rPr>
              <w:t xml:space="preserve"> участником размещения заказа в составе заявки на участие в конкурсе, должны быть заполнены по всем пунктам. </w:t>
            </w:r>
          </w:p>
          <w:p w:rsidR="00480AE3" w:rsidRPr="0051029C" w:rsidRDefault="00BA65A8" w:rsidP="00BA65A8">
            <w:pPr>
              <w:pStyle w:val="ConsPlusNormal"/>
              <w:widowControl/>
              <w:ind w:firstLine="708"/>
              <w:rPr>
                <w:rFonts w:ascii="Times New Roman" w:hAnsi="Times New Roman" w:cs="Times New Roman"/>
                <w:b/>
              </w:rPr>
            </w:pPr>
            <w:r w:rsidRPr="0051029C">
              <w:rPr>
                <w:rStyle w:val="aff9"/>
                <w:rFonts w:ascii="Times New Roman" w:hAnsi="Times New Roman" w:cs="Times New Roman"/>
                <w:b w:val="0"/>
                <w:bCs w:val="0"/>
              </w:rPr>
              <w:t>Представленные в составе заявки на участие в конкурсе документы не возвращаются участнику размещения заказа.</w:t>
            </w:r>
          </w:p>
        </w:tc>
      </w:tr>
      <w:tr w:rsidR="007B59A7" w:rsidRPr="0051029C" w:rsidTr="00480AE3">
        <w:trPr>
          <w:tblHeader/>
        </w:trPr>
        <w:tc>
          <w:tcPr>
            <w:tcW w:w="527" w:type="dxa"/>
            <w:vMerge w:val="restart"/>
            <w:tcBorders>
              <w:top w:val="single" w:sz="4" w:space="0" w:color="auto"/>
              <w:left w:val="single" w:sz="4" w:space="0" w:color="auto"/>
              <w:right w:val="single" w:sz="4" w:space="0" w:color="auto"/>
            </w:tcBorders>
          </w:tcPr>
          <w:p w:rsidR="007B59A7" w:rsidRPr="0051029C" w:rsidRDefault="00CF7160" w:rsidP="0068647A">
            <w:pPr>
              <w:keepNext/>
              <w:keepLines/>
              <w:suppressLineNumbers/>
              <w:suppressAutoHyphens/>
              <w:spacing w:after="0" w:line="240" w:lineRule="auto"/>
              <w:jc w:val="left"/>
              <w:rPr>
                <w:sz w:val="20"/>
                <w:szCs w:val="20"/>
              </w:rPr>
            </w:pPr>
            <w:r w:rsidRPr="0051029C">
              <w:rPr>
                <w:sz w:val="20"/>
                <w:szCs w:val="20"/>
              </w:rPr>
              <w:t>1</w:t>
            </w:r>
            <w:r w:rsidR="00C36229" w:rsidRPr="0051029C">
              <w:rPr>
                <w:sz w:val="20"/>
                <w:szCs w:val="20"/>
              </w:rPr>
              <w:t>4</w:t>
            </w:r>
            <w:r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Дата начала подачи заявок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51336C" w:rsidP="00CE0120">
            <w:pPr>
              <w:keepNext/>
              <w:keepLines/>
              <w:suppressLineNumbers/>
              <w:suppressAutoHyphens/>
              <w:spacing w:after="0" w:line="240" w:lineRule="auto"/>
              <w:jc w:val="left"/>
              <w:rPr>
                <w:sz w:val="20"/>
                <w:szCs w:val="20"/>
              </w:rPr>
            </w:pPr>
            <w:r>
              <w:rPr>
                <w:sz w:val="20"/>
                <w:szCs w:val="20"/>
              </w:rPr>
              <w:t xml:space="preserve">28 июня </w:t>
            </w:r>
            <w:r w:rsidR="007B59A7" w:rsidRPr="00E82646">
              <w:rPr>
                <w:sz w:val="20"/>
                <w:szCs w:val="20"/>
              </w:rPr>
              <w:t>20</w:t>
            </w:r>
            <w:r w:rsidR="0082401B" w:rsidRPr="00E82646">
              <w:rPr>
                <w:sz w:val="20"/>
                <w:szCs w:val="20"/>
              </w:rPr>
              <w:t>1</w:t>
            </w:r>
            <w:r w:rsidR="00122398">
              <w:rPr>
                <w:sz w:val="20"/>
                <w:szCs w:val="20"/>
              </w:rPr>
              <w:t>8</w:t>
            </w:r>
            <w:r w:rsidR="007B59A7" w:rsidRPr="00E82646">
              <w:rPr>
                <w:sz w:val="20"/>
                <w:szCs w:val="20"/>
              </w:rPr>
              <w:t xml:space="preserve"> года</w:t>
            </w:r>
          </w:p>
        </w:tc>
      </w:tr>
      <w:tr w:rsidR="007B59A7" w:rsidRPr="0051029C">
        <w:trPr>
          <w:tblHeader/>
        </w:trPr>
        <w:tc>
          <w:tcPr>
            <w:tcW w:w="527" w:type="dxa"/>
            <w:vMerge/>
            <w:tcBorders>
              <w:left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Дата и время окончания подачи заявок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BF3DC6" w:rsidP="00CE0120">
            <w:pPr>
              <w:keepNext/>
              <w:keepLines/>
              <w:suppressLineNumbers/>
              <w:suppressAutoHyphens/>
              <w:spacing w:after="0" w:line="240" w:lineRule="auto"/>
              <w:jc w:val="left"/>
              <w:rPr>
                <w:sz w:val="20"/>
                <w:szCs w:val="20"/>
              </w:rPr>
            </w:pPr>
            <w:r>
              <w:rPr>
                <w:sz w:val="20"/>
                <w:szCs w:val="20"/>
              </w:rPr>
              <w:t>30 июля</w:t>
            </w:r>
            <w:r w:rsidR="007B59A7" w:rsidRPr="00E82646">
              <w:rPr>
                <w:sz w:val="20"/>
                <w:szCs w:val="20"/>
              </w:rPr>
              <w:t xml:space="preserve"> 20</w:t>
            </w:r>
            <w:r w:rsidR="0082401B" w:rsidRPr="00E82646">
              <w:rPr>
                <w:sz w:val="20"/>
                <w:szCs w:val="20"/>
              </w:rPr>
              <w:t>1</w:t>
            </w:r>
            <w:r w:rsidR="00122398">
              <w:rPr>
                <w:sz w:val="20"/>
                <w:szCs w:val="20"/>
              </w:rPr>
              <w:t>8</w:t>
            </w:r>
            <w:r w:rsidR="007B59A7" w:rsidRPr="00E82646">
              <w:rPr>
                <w:sz w:val="20"/>
                <w:szCs w:val="20"/>
              </w:rPr>
              <w:t xml:space="preserve"> г. до </w:t>
            </w:r>
            <w:r w:rsidR="003E5810" w:rsidRPr="00E82646">
              <w:rPr>
                <w:sz w:val="20"/>
                <w:szCs w:val="20"/>
              </w:rPr>
              <w:t>1</w:t>
            </w:r>
            <w:r w:rsidR="00CB304E" w:rsidRPr="00E82646">
              <w:rPr>
                <w:sz w:val="20"/>
                <w:szCs w:val="20"/>
              </w:rPr>
              <w:t>0</w:t>
            </w:r>
            <w:r w:rsidR="007B59A7" w:rsidRPr="00E82646">
              <w:rPr>
                <w:sz w:val="20"/>
                <w:szCs w:val="20"/>
              </w:rPr>
              <w:t>:</w:t>
            </w:r>
            <w:r w:rsidR="00D40137" w:rsidRPr="00E82646">
              <w:rPr>
                <w:sz w:val="20"/>
                <w:szCs w:val="20"/>
              </w:rPr>
              <w:t>0</w:t>
            </w:r>
            <w:r w:rsidR="003E5810" w:rsidRPr="00E82646">
              <w:rPr>
                <w:sz w:val="20"/>
                <w:szCs w:val="20"/>
              </w:rPr>
              <w:t>0</w:t>
            </w:r>
            <w:r w:rsidR="007B59A7" w:rsidRPr="00E82646">
              <w:rPr>
                <w:sz w:val="20"/>
                <w:szCs w:val="20"/>
              </w:rPr>
              <w:t xml:space="preserve"> (время московское)</w:t>
            </w:r>
          </w:p>
        </w:tc>
      </w:tr>
      <w:tr w:rsidR="007B59A7" w:rsidRPr="0051029C">
        <w:trPr>
          <w:tblHeader/>
        </w:trPr>
        <w:tc>
          <w:tcPr>
            <w:tcW w:w="527" w:type="dxa"/>
            <w:vMerge/>
            <w:tcBorders>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 xml:space="preserve">Порядок и место подачи заявок на участие в конкурсе </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7B59A7" w:rsidP="0032326D">
            <w:pPr>
              <w:keepNext/>
              <w:keepLines/>
              <w:suppressLineNumbers/>
              <w:suppressAutoHyphens/>
              <w:spacing w:after="0" w:line="240" w:lineRule="auto"/>
              <w:jc w:val="left"/>
              <w:rPr>
                <w:sz w:val="20"/>
                <w:szCs w:val="20"/>
              </w:rPr>
            </w:pPr>
            <w:r w:rsidRPr="0051029C">
              <w:rPr>
                <w:sz w:val="20"/>
                <w:szCs w:val="20"/>
              </w:rPr>
              <w:t xml:space="preserve">Заявки на участие в конкурсе подаются  в рабочие дни с </w:t>
            </w:r>
            <w:r w:rsidR="009D4072" w:rsidRPr="0051029C">
              <w:rPr>
                <w:sz w:val="20"/>
                <w:szCs w:val="20"/>
              </w:rPr>
              <w:t>9</w:t>
            </w:r>
            <w:r w:rsidRPr="0051029C">
              <w:rPr>
                <w:sz w:val="20"/>
                <w:szCs w:val="20"/>
              </w:rPr>
              <w:t>:00 до 1</w:t>
            </w:r>
            <w:r w:rsidR="009D4072" w:rsidRPr="0051029C">
              <w:rPr>
                <w:sz w:val="20"/>
                <w:szCs w:val="20"/>
              </w:rPr>
              <w:t>8</w:t>
            </w:r>
            <w:r w:rsidRPr="0051029C">
              <w:rPr>
                <w:sz w:val="20"/>
                <w:szCs w:val="20"/>
              </w:rPr>
              <w:t xml:space="preserve">:00 по адресу: 442530, Пензенская область, город Кузнецк, ул.Ленина, 191, к. </w:t>
            </w:r>
            <w:r w:rsidR="00CB304E" w:rsidRPr="00496B05">
              <w:rPr>
                <w:sz w:val="20"/>
                <w:szCs w:val="20"/>
              </w:rPr>
              <w:t>1</w:t>
            </w:r>
            <w:r w:rsidRPr="00496B05">
              <w:rPr>
                <w:sz w:val="20"/>
                <w:szCs w:val="20"/>
              </w:rPr>
              <w:t>-</w:t>
            </w:r>
            <w:r w:rsidR="00CB304E" w:rsidRPr="00496B05">
              <w:rPr>
                <w:sz w:val="20"/>
                <w:szCs w:val="20"/>
              </w:rPr>
              <w:t>3</w:t>
            </w:r>
            <w:r w:rsidRPr="00496B05">
              <w:rPr>
                <w:sz w:val="20"/>
                <w:szCs w:val="20"/>
              </w:rPr>
              <w:t>;</w:t>
            </w:r>
            <w:r w:rsidR="002B5E82">
              <w:rPr>
                <w:sz w:val="20"/>
                <w:szCs w:val="20"/>
              </w:rPr>
              <w:t xml:space="preserve"> Перерыв на обед: с 13.00 до 14.00.</w:t>
            </w:r>
            <w:r w:rsidR="0058382D">
              <w:rPr>
                <w:sz w:val="20"/>
                <w:szCs w:val="20"/>
              </w:rPr>
              <w:t xml:space="preserve"> Выходные дни: суббота, воскресение.</w:t>
            </w:r>
          </w:p>
        </w:tc>
      </w:tr>
      <w:tr w:rsidR="007B59A7" w:rsidRPr="0051029C">
        <w:trPr>
          <w:tblHeader/>
        </w:trPr>
        <w:tc>
          <w:tcPr>
            <w:tcW w:w="527" w:type="dxa"/>
            <w:tcBorders>
              <w:top w:val="single" w:sz="4" w:space="0" w:color="auto"/>
              <w:left w:val="single" w:sz="4" w:space="0" w:color="auto"/>
              <w:bottom w:val="single" w:sz="4" w:space="0" w:color="auto"/>
              <w:right w:val="single" w:sz="4" w:space="0" w:color="auto"/>
            </w:tcBorders>
          </w:tcPr>
          <w:p w:rsidR="007B59A7" w:rsidRPr="0051029C" w:rsidRDefault="00CF7160" w:rsidP="0068647A">
            <w:pPr>
              <w:keepNext/>
              <w:keepLines/>
              <w:suppressLineNumbers/>
              <w:suppressAutoHyphens/>
              <w:spacing w:after="0" w:line="240" w:lineRule="auto"/>
              <w:jc w:val="left"/>
              <w:rPr>
                <w:sz w:val="20"/>
                <w:szCs w:val="20"/>
              </w:rPr>
            </w:pPr>
            <w:r w:rsidRPr="0051029C">
              <w:rPr>
                <w:sz w:val="20"/>
                <w:szCs w:val="20"/>
              </w:rPr>
              <w:t>1</w:t>
            </w:r>
            <w:r w:rsidR="00C36229" w:rsidRPr="0051029C">
              <w:rPr>
                <w:sz w:val="20"/>
                <w:szCs w:val="20"/>
              </w:rPr>
              <w:t>5</w:t>
            </w:r>
            <w:r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Дата и место вскрытия конвертов с заявками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BF3DC6" w:rsidP="0068647A">
            <w:pPr>
              <w:keepNext/>
              <w:keepLines/>
              <w:suppressLineNumbers/>
              <w:suppressAutoHyphens/>
              <w:spacing w:after="0" w:line="240" w:lineRule="auto"/>
              <w:jc w:val="left"/>
              <w:rPr>
                <w:sz w:val="20"/>
                <w:szCs w:val="20"/>
              </w:rPr>
            </w:pPr>
            <w:r>
              <w:rPr>
                <w:sz w:val="20"/>
                <w:szCs w:val="20"/>
              </w:rPr>
              <w:t>30 июля</w:t>
            </w:r>
            <w:r w:rsidR="007B59A7" w:rsidRPr="00E82646">
              <w:rPr>
                <w:sz w:val="20"/>
                <w:szCs w:val="20"/>
              </w:rPr>
              <w:t xml:space="preserve"> 20</w:t>
            </w:r>
            <w:r w:rsidR="0082401B" w:rsidRPr="00E82646">
              <w:rPr>
                <w:sz w:val="20"/>
                <w:szCs w:val="20"/>
              </w:rPr>
              <w:t>1</w:t>
            </w:r>
            <w:r w:rsidR="00122398">
              <w:rPr>
                <w:sz w:val="20"/>
                <w:szCs w:val="20"/>
              </w:rPr>
              <w:t>8</w:t>
            </w:r>
            <w:r w:rsidR="007B59A7" w:rsidRPr="00E82646">
              <w:rPr>
                <w:sz w:val="20"/>
                <w:szCs w:val="20"/>
              </w:rPr>
              <w:t xml:space="preserve"> г. </w:t>
            </w:r>
            <w:r w:rsidR="003E5810" w:rsidRPr="00E82646">
              <w:rPr>
                <w:sz w:val="20"/>
                <w:szCs w:val="20"/>
              </w:rPr>
              <w:t>1</w:t>
            </w:r>
            <w:r w:rsidR="00CB304E" w:rsidRPr="00E82646">
              <w:rPr>
                <w:sz w:val="20"/>
                <w:szCs w:val="20"/>
              </w:rPr>
              <w:t>0</w:t>
            </w:r>
            <w:r w:rsidR="007B59A7" w:rsidRPr="00E82646">
              <w:rPr>
                <w:sz w:val="20"/>
                <w:szCs w:val="20"/>
              </w:rPr>
              <w:t>:</w:t>
            </w:r>
            <w:r w:rsidR="00D40137" w:rsidRPr="00E82646">
              <w:rPr>
                <w:sz w:val="20"/>
                <w:szCs w:val="20"/>
              </w:rPr>
              <w:t>0</w:t>
            </w:r>
            <w:r w:rsidR="003E5810" w:rsidRPr="00E82646">
              <w:rPr>
                <w:sz w:val="20"/>
                <w:szCs w:val="20"/>
              </w:rPr>
              <w:t>0</w:t>
            </w:r>
            <w:r w:rsidR="007B59A7" w:rsidRPr="00E82646">
              <w:rPr>
                <w:sz w:val="20"/>
                <w:szCs w:val="20"/>
              </w:rPr>
              <w:t xml:space="preserve"> (время московское)</w:t>
            </w:r>
          </w:p>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Заявки на участие в конкурсе буду</w:t>
            </w:r>
            <w:r w:rsidR="007479F0" w:rsidRPr="0051029C">
              <w:rPr>
                <w:sz w:val="20"/>
                <w:szCs w:val="20"/>
              </w:rPr>
              <w:t>т</w:t>
            </w:r>
            <w:r w:rsidRPr="0051029C">
              <w:rPr>
                <w:sz w:val="20"/>
                <w:szCs w:val="20"/>
              </w:rPr>
              <w:t xml:space="preserve"> вскрываться по адресу:</w:t>
            </w:r>
          </w:p>
          <w:p w:rsidR="007B59A7" w:rsidRPr="0051029C" w:rsidRDefault="007B59A7" w:rsidP="00CB304E">
            <w:pPr>
              <w:keepNext/>
              <w:keepLines/>
              <w:suppressLineNumbers/>
              <w:suppressAutoHyphens/>
              <w:spacing w:after="0" w:line="240" w:lineRule="auto"/>
              <w:jc w:val="left"/>
              <w:rPr>
                <w:sz w:val="20"/>
                <w:szCs w:val="20"/>
              </w:rPr>
            </w:pPr>
            <w:r w:rsidRPr="0051029C">
              <w:rPr>
                <w:sz w:val="20"/>
                <w:szCs w:val="20"/>
              </w:rPr>
              <w:t xml:space="preserve">442530, Пензенская обл., г. Кузнецк, ул. Ленина, 191, к. № </w:t>
            </w:r>
            <w:r w:rsidR="00CB304E" w:rsidRPr="00496B05">
              <w:rPr>
                <w:sz w:val="20"/>
                <w:szCs w:val="20"/>
              </w:rPr>
              <w:t>1</w:t>
            </w:r>
            <w:r w:rsidR="003E5810" w:rsidRPr="00496B05">
              <w:rPr>
                <w:sz w:val="20"/>
                <w:szCs w:val="20"/>
              </w:rPr>
              <w:t>-</w:t>
            </w:r>
            <w:r w:rsidR="00CB304E" w:rsidRPr="00496B05">
              <w:rPr>
                <w:sz w:val="20"/>
                <w:szCs w:val="20"/>
              </w:rPr>
              <w:t>3</w:t>
            </w:r>
          </w:p>
        </w:tc>
      </w:tr>
      <w:tr w:rsidR="007B59A7" w:rsidRPr="0051029C">
        <w:trPr>
          <w:tblHeader/>
        </w:trPr>
        <w:tc>
          <w:tcPr>
            <w:tcW w:w="527" w:type="dxa"/>
            <w:tcBorders>
              <w:top w:val="single" w:sz="4" w:space="0" w:color="auto"/>
              <w:left w:val="single" w:sz="4" w:space="0" w:color="auto"/>
              <w:bottom w:val="single" w:sz="4" w:space="0" w:color="auto"/>
              <w:right w:val="single" w:sz="4" w:space="0" w:color="auto"/>
            </w:tcBorders>
          </w:tcPr>
          <w:p w:rsidR="007B59A7" w:rsidRPr="0051029C" w:rsidRDefault="00CF7160" w:rsidP="0068647A">
            <w:pPr>
              <w:keepNext/>
              <w:keepLines/>
              <w:suppressLineNumbers/>
              <w:suppressAutoHyphens/>
              <w:spacing w:after="0" w:line="240" w:lineRule="auto"/>
              <w:jc w:val="left"/>
              <w:rPr>
                <w:sz w:val="20"/>
                <w:szCs w:val="20"/>
              </w:rPr>
            </w:pPr>
            <w:r w:rsidRPr="0051029C">
              <w:rPr>
                <w:sz w:val="20"/>
                <w:szCs w:val="20"/>
              </w:rPr>
              <w:lastRenderedPageBreak/>
              <w:t>1</w:t>
            </w:r>
            <w:r w:rsidR="00C36229" w:rsidRPr="0051029C">
              <w:rPr>
                <w:sz w:val="20"/>
                <w:szCs w:val="20"/>
              </w:rPr>
              <w:t>6</w:t>
            </w:r>
            <w:r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sz w:val="20"/>
                <w:szCs w:val="20"/>
              </w:rPr>
            </w:pPr>
            <w:r w:rsidRPr="0051029C">
              <w:rPr>
                <w:sz w:val="20"/>
                <w:szCs w:val="20"/>
              </w:rPr>
              <w:t>Критерии и порядок оценки заявок на участие в конкурсе</w:t>
            </w:r>
          </w:p>
        </w:tc>
        <w:tc>
          <w:tcPr>
            <w:tcW w:w="7987" w:type="dxa"/>
            <w:tcBorders>
              <w:top w:val="single" w:sz="4" w:space="0" w:color="auto"/>
              <w:left w:val="single" w:sz="4" w:space="0" w:color="auto"/>
              <w:bottom w:val="single" w:sz="4" w:space="0" w:color="auto"/>
              <w:right w:val="single" w:sz="4" w:space="0" w:color="auto"/>
            </w:tcBorders>
          </w:tcPr>
          <w:p w:rsidR="00D33E67" w:rsidRPr="00D33E67" w:rsidRDefault="00D33E67" w:rsidP="00D33E67">
            <w:pPr>
              <w:pStyle w:val="ConsPlusNormal"/>
              <w:widowControl/>
              <w:ind w:firstLine="708"/>
              <w:rPr>
                <w:rStyle w:val="aff9"/>
                <w:rFonts w:ascii="Times New Roman" w:hAnsi="Times New Roman" w:cs="Times New Roman"/>
                <w:b w:val="0"/>
              </w:rPr>
            </w:pPr>
            <w:r w:rsidRPr="00D33E67">
              <w:rPr>
                <w:rStyle w:val="aff9"/>
                <w:rFonts w:ascii="Times New Roman" w:hAnsi="Times New Roman" w:cs="Times New Roman"/>
                <w:b w:val="0"/>
              </w:rPr>
              <w:t>Оценка и сопоставление заявок на участие в открытом конкурсе осуществляются по следующим</w:t>
            </w:r>
            <w:r>
              <w:rPr>
                <w:rStyle w:val="aff9"/>
                <w:rFonts w:ascii="Times New Roman" w:hAnsi="Times New Roman" w:cs="Times New Roman"/>
                <w:b w:val="0"/>
              </w:rPr>
              <w:t xml:space="preserve"> </w:t>
            </w:r>
            <w:r w:rsidRPr="00D33E67">
              <w:rPr>
                <w:rStyle w:val="aff9"/>
                <w:rFonts w:ascii="Times New Roman" w:hAnsi="Times New Roman" w:cs="Times New Roman"/>
                <w:b w:val="0"/>
              </w:rPr>
              <w:t>критериям:</w:t>
            </w:r>
          </w:p>
          <w:p w:rsidR="00D33E67" w:rsidRPr="00D33E67" w:rsidRDefault="00D33E67" w:rsidP="00D33E67">
            <w:pPr>
              <w:pStyle w:val="ConsPlusNormal"/>
              <w:widowControl/>
              <w:ind w:firstLine="708"/>
              <w:rPr>
                <w:rStyle w:val="aff9"/>
                <w:rFonts w:ascii="Times New Roman" w:hAnsi="Times New Roman" w:cs="Times New Roman"/>
                <w:b w:val="0"/>
              </w:rPr>
            </w:pPr>
            <w:r w:rsidRPr="00D33E67">
              <w:rPr>
                <w:rStyle w:val="aff9"/>
                <w:rFonts w:ascii="Times New Roman" w:hAnsi="Times New Roman" w:cs="Times New Roman"/>
                <w:b w:val="0"/>
              </w:rPr>
              <w:t>1) количество дорожно-транспортных происшествий, повлекших за собой человеческие жертвы или</w:t>
            </w:r>
            <w:r>
              <w:rPr>
                <w:rStyle w:val="aff9"/>
                <w:rFonts w:ascii="Times New Roman" w:hAnsi="Times New Roman" w:cs="Times New Roman"/>
                <w:b w:val="0"/>
              </w:rPr>
              <w:t xml:space="preserve"> </w:t>
            </w:r>
            <w:r w:rsidRPr="00D33E67">
              <w:rPr>
                <w:rStyle w:val="aff9"/>
                <w:rFonts w:ascii="Times New Roman" w:hAnsi="Times New Roman" w:cs="Times New Roman"/>
                <w:b w:val="0"/>
              </w:rPr>
              <w:t>причинение вреда здоровью граждан и произошедших по вине юридического лица, индивидуального</w:t>
            </w:r>
            <w:r>
              <w:rPr>
                <w:rStyle w:val="aff9"/>
                <w:rFonts w:ascii="Times New Roman" w:hAnsi="Times New Roman" w:cs="Times New Roman"/>
                <w:b w:val="0"/>
              </w:rPr>
              <w:t xml:space="preserve"> </w:t>
            </w:r>
            <w:r w:rsidRPr="00D33E67">
              <w:rPr>
                <w:rStyle w:val="aff9"/>
                <w:rFonts w:ascii="Times New Roman" w:hAnsi="Times New Roman" w:cs="Times New Roman"/>
                <w:b w:val="0"/>
              </w:rPr>
              <w:t>предпринимателя, участников договора простого товарищества или их работников в течение года,</w:t>
            </w:r>
            <w:r>
              <w:rPr>
                <w:rStyle w:val="aff9"/>
                <w:rFonts w:ascii="Times New Roman" w:hAnsi="Times New Roman" w:cs="Times New Roman"/>
                <w:b w:val="0"/>
              </w:rPr>
              <w:t xml:space="preserve"> </w:t>
            </w:r>
            <w:r w:rsidRPr="00D33E67">
              <w:rPr>
                <w:rStyle w:val="aff9"/>
                <w:rFonts w:ascii="Times New Roman" w:hAnsi="Times New Roman" w:cs="Times New Roman"/>
                <w:b w:val="0"/>
              </w:rPr>
              <w:t>предшествующего дате проведения открытого конкурса, в расчете на среднее количество транспортных</w:t>
            </w:r>
            <w:r>
              <w:rPr>
                <w:rStyle w:val="aff9"/>
                <w:rFonts w:ascii="Times New Roman" w:hAnsi="Times New Roman" w:cs="Times New Roman"/>
                <w:b w:val="0"/>
              </w:rPr>
              <w:t xml:space="preserve"> </w:t>
            </w:r>
            <w:r w:rsidRPr="00D33E67">
              <w:rPr>
                <w:rStyle w:val="aff9"/>
                <w:rFonts w:ascii="Times New Roman" w:hAnsi="Times New Roman" w:cs="Times New Roman"/>
                <w:b w:val="0"/>
              </w:rPr>
              <w:t>средств, имевшихся в распоряжении юридического лица, индивидуального предпринимателя или участников</w:t>
            </w:r>
            <w:r>
              <w:rPr>
                <w:rStyle w:val="aff9"/>
                <w:rFonts w:ascii="Times New Roman" w:hAnsi="Times New Roman" w:cs="Times New Roman"/>
                <w:b w:val="0"/>
              </w:rPr>
              <w:t xml:space="preserve"> </w:t>
            </w:r>
            <w:r w:rsidRPr="00D33E67">
              <w:rPr>
                <w:rStyle w:val="aff9"/>
                <w:rFonts w:ascii="Times New Roman" w:hAnsi="Times New Roman" w:cs="Times New Roman"/>
                <w:b w:val="0"/>
              </w:rPr>
              <w:t>договора простого товарищества в течение года, предшествующего дате проведения открытого конкурса;</w:t>
            </w:r>
          </w:p>
          <w:p w:rsidR="00D33E67" w:rsidRPr="00D33E67" w:rsidRDefault="00D33E67" w:rsidP="00D33E67">
            <w:pPr>
              <w:pStyle w:val="ConsPlusNormal"/>
              <w:widowControl/>
              <w:ind w:firstLine="708"/>
              <w:rPr>
                <w:rStyle w:val="aff9"/>
                <w:rFonts w:ascii="Times New Roman" w:hAnsi="Times New Roman" w:cs="Times New Roman"/>
                <w:b w:val="0"/>
              </w:rPr>
            </w:pPr>
            <w:r w:rsidRPr="00D33E67">
              <w:rPr>
                <w:rStyle w:val="aff9"/>
                <w:rFonts w:ascii="Times New Roman" w:hAnsi="Times New Roman" w:cs="Times New Roman"/>
                <w:b w:val="0"/>
              </w:rPr>
              <w:t>2) опыт осуществления регулярных перевозок юридическим лицом, индивидуальным предпринимателем</w:t>
            </w:r>
            <w:r>
              <w:rPr>
                <w:rStyle w:val="aff9"/>
                <w:rFonts w:ascii="Times New Roman" w:hAnsi="Times New Roman" w:cs="Times New Roman"/>
                <w:b w:val="0"/>
              </w:rPr>
              <w:t xml:space="preserve"> </w:t>
            </w:r>
            <w:r w:rsidRPr="00D33E67">
              <w:rPr>
                <w:rStyle w:val="aff9"/>
                <w:rFonts w:ascii="Times New Roman" w:hAnsi="Times New Roman" w:cs="Times New Roman"/>
                <w:b w:val="0"/>
              </w:rPr>
              <w:t>или участниками договора простого товарищества, который подтвержден исполнением государственных или</w:t>
            </w:r>
            <w:r>
              <w:rPr>
                <w:rStyle w:val="aff9"/>
                <w:rFonts w:ascii="Times New Roman" w:hAnsi="Times New Roman" w:cs="Times New Roman"/>
                <w:b w:val="0"/>
              </w:rPr>
              <w:t xml:space="preserve"> </w:t>
            </w:r>
            <w:r w:rsidRPr="00D33E67">
              <w:rPr>
                <w:rStyle w:val="aff9"/>
                <w:rFonts w:ascii="Times New Roman" w:hAnsi="Times New Roman" w:cs="Times New Roman"/>
                <w:b w:val="0"/>
              </w:rPr>
              <w:t>муниципальных контрактов либо свидетельствами об осуществлении перевозок по маршруту регулярных</w:t>
            </w:r>
            <w:r>
              <w:rPr>
                <w:rStyle w:val="aff9"/>
                <w:rFonts w:ascii="Times New Roman" w:hAnsi="Times New Roman" w:cs="Times New Roman"/>
                <w:b w:val="0"/>
              </w:rPr>
              <w:t xml:space="preserve"> </w:t>
            </w:r>
            <w:r w:rsidRPr="00D33E67">
              <w:rPr>
                <w:rStyle w:val="aff9"/>
                <w:rFonts w:ascii="Times New Roman" w:hAnsi="Times New Roman" w:cs="Times New Roman"/>
                <w:b w:val="0"/>
              </w:rPr>
              <w:t>перевозок или иными документами, выданными в соответствии с нормативными правовыми актами субъектов</w:t>
            </w:r>
            <w:r>
              <w:rPr>
                <w:rStyle w:val="aff9"/>
                <w:rFonts w:ascii="Times New Roman" w:hAnsi="Times New Roman" w:cs="Times New Roman"/>
                <w:b w:val="0"/>
              </w:rPr>
              <w:t xml:space="preserve"> </w:t>
            </w:r>
            <w:r w:rsidRPr="00D33E67">
              <w:rPr>
                <w:rStyle w:val="aff9"/>
                <w:rFonts w:ascii="Times New Roman" w:hAnsi="Times New Roman" w:cs="Times New Roman"/>
                <w:b w:val="0"/>
              </w:rPr>
              <w:t>Российской Федерации, муниципальными нормативными правовыми актами;</w:t>
            </w:r>
          </w:p>
          <w:p w:rsidR="00D33E67" w:rsidRPr="00D33E67" w:rsidRDefault="00D33E67" w:rsidP="00D33E67">
            <w:pPr>
              <w:pStyle w:val="ConsPlusNormal"/>
              <w:widowControl/>
              <w:ind w:firstLine="708"/>
              <w:rPr>
                <w:rStyle w:val="aff9"/>
                <w:rFonts w:ascii="Times New Roman" w:hAnsi="Times New Roman" w:cs="Times New Roman"/>
                <w:b w:val="0"/>
              </w:rPr>
            </w:pPr>
            <w:r w:rsidRPr="00D33E67">
              <w:rPr>
                <w:rStyle w:val="aff9"/>
                <w:rFonts w:ascii="Times New Roman" w:hAnsi="Times New Roman" w:cs="Times New Roman"/>
                <w:b w:val="0"/>
              </w:rPr>
              <w:t>3) влияющие на качество перевозок характеристики транспортных средств, предлагаемых юридическим</w:t>
            </w:r>
            <w:r>
              <w:rPr>
                <w:rStyle w:val="aff9"/>
                <w:rFonts w:ascii="Times New Roman" w:hAnsi="Times New Roman" w:cs="Times New Roman"/>
                <w:b w:val="0"/>
              </w:rPr>
              <w:t xml:space="preserve"> </w:t>
            </w:r>
            <w:r w:rsidRPr="00D33E67">
              <w:rPr>
                <w:rStyle w:val="aff9"/>
                <w:rFonts w:ascii="Times New Roman" w:hAnsi="Times New Roman" w:cs="Times New Roman"/>
                <w:b w:val="0"/>
              </w:rPr>
              <w:t>лицом, индивидуальным предпринимателем или участниками договора простого товарищества для</w:t>
            </w:r>
            <w:r>
              <w:rPr>
                <w:rStyle w:val="aff9"/>
                <w:rFonts w:ascii="Times New Roman" w:hAnsi="Times New Roman" w:cs="Times New Roman"/>
                <w:b w:val="0"/>
              </w:rPr>
              <w:t xml:space="preserve"> </w:t>
            </w:r>
            <w:r w:rsidRPr="00D33E67">
              <w:rPr>
                <w:rStyle w:val="aff9"/>
                <w:rFonts w:ascii="Times New Roman" w:hAnsi="Times New Roman" w:cs="Times New Roman"/>
                <w:b w:val="0"/>
              </w:rPr>
              <w:t>осуществления регулярных перевозок (наличие кондиционера, низкого пола, оборудования для перевозок</w:t>
            </w:r>
            <w:r>
              <w:rPr>
                <w:rStyle w:val="aff9"/>
                <w:rFonts w:ascii="Times New Roman" w:hAnsi="Times New Roman" w:cs="Times New Roman"/>
                <w:b w:val="0"/>
              </w:rPr>
              <w:t xml:space="preserve"> </w:t>
            </w:r>
            <w:r w:rsidRPr="00D33E67">
              <w:rPr>
                <w:rStyle w:val="aff9"/>
                <w:rFonts w:ascii="Times New Roman" w:hAnsi="Times New Roman" w:cs="Times New Roman"/>
                <w:b w:val="0"/>
              </w:rPr>
              <w:t>пассажиров с ограниченными возможностями передвижения, пассажиров с детскими колясками и иные</w:t>
            </w:r>
            <w:r>
              <w:rPr>
                <w:rStyle w:val="aff9"/>
                <w:rFonts w:ascii="Times New Roman" w:hAnsi="Times New Roman" w:cs="Times New Roman"/>
                <w:b w:val="0"/>
              </w:rPr>
              <w:t xml:space="preserve"> </w:t>
            </w:r>
            <w:r w:rsidRPr="00D33E67">
              <w:rPr>
                <w:rStyle w:val="aff9"/>
                <w:rFonts w:ascii="Times New Roman" w:hAnsi="Times New Roman" w:cs="Times New Roman"/>
                <w:b w:val="0"/>
              </w:rPr>
              <w:t>характеристики);</w:t>
            </w:r>
          </w:p>
          <w:p w:rsidR="007B59A7" w:rsidRPr="00D33E67" w:rsidRDefault="00D33E67" w:rsidP="00D33E67">
            <w:pPr>
              <w:pStyle w:val="ConsPlusNormal"/>
              <w:widowControl/>
              <w:ind w:firstLine="708"/>
              <w:rPr>
                <w:rFonts w:ascii="Times New Roman" w:hAnsi="Times New Roman" w:cs="Times New Roman"/>
                <w:bCs/>
              </w:rPr>
            </w:pPr>
            <w:r w:rsidRPr="00D33E67">
              <w:rPr>
                <w:rStyle w:val="aff9"/>
                <w:rFonts w:ascii="Times New Roman" w:hAnsi="Times New Roman" w:cs="Times New Roman"/>
                <w:b w:val="0"/>
              </w:rPr>
              <w:t>4) максимальный срок эксплуатации транспортных средств, предлагаемых юридическим лицом,</w:t>
            </w:r>
            <w:r>
              <w:rPr>
                <w:rStyle w:val="aff9"/>
                <w:rFonts w:ascii="Times New Roman" w:hAnsi="Times New Roman" w:cs="Times New Roman"/>
                <w:b w:val="0"/>
              </w:rPr>
              <w:t xml:space="preserve"> </w:t>
            </w:r>
            <w:r w:rsidRPr="00D33E67">
              <w:rPr>
                <w:rStyle w:val="aff9"/>
                <w:rFonts w:ascii="Times New Roman" w:hAnsi="Times New Roman" w:cs="Times New Roman"/>
                <w:b w:val="0"/>
              </w:rPr>
              <w:t>индивидуальным предпринимателем или участниками договора простого товарищества для осуществления</w:t>
            </w:r>
            <w:r>
              <w:rPr>
                <w:rStyle w:val="aff9"/>
                <w:rFonts w:ascii="Times New Roman" w:hAnsi="Times New Roman" w:cs="Times New Roman"/>
                <w:b w:val="0"/>
              </w:rPr>
              <w:t xml:space="preserve"> </w:t>
            </w:r>
            <w:r w:rsidRPr="00D33E67">
              <w:rPr>
                <w:rStyle w:val="aff9"/>
                <w:rFonts w:ascii="Times New Roman" w:hAnsi="Times New Roman" w:cs="Times New Roman"/>
                <w:b w:val="0"/>
              </w:rPr>
              <w:t>регулярных перевозок в течение срока действия свидетельства об осуществлении перевозок по маршруту</w:t>
            </w:r>
            <w:r>
              <w:rPr>
                <w:rStyle w:val="aff9"/>
                <w:rFonts w:ascii="Times New Roman" w:hAnsi="Times New Roman" w:cs="Times New Roman"/>
                <w:b w:val="0"/>
              </w:rPr>
              <w:t xml:space="preserve"> </w:t>
            </w:r>
            <w:r w:rsidRPr="00D33E67">
              <w:rPr>
                <w:rStyle w:val="aff9"/>
                <w:rFonts w:ascii="Times New Roman" w:hAnsi="Times New Roman" w:cs="Times New Roman"/>
                <w:b w:val="0"/>
              </w:rPr>
              <w:t>регулярных перевозок.</w:t>
            </w:r>
          </w:p>
        </w:tc>
      </w:tr>
      <w:tr w:rsidR="007B59A7" w:rsidRPr="0051029C">
        <w:trPr>
          <w:tblHeader/>
        </w:trPr>
        <w:tc>
          <w:tcPr>
            <w:tcW w:w="527" w:type="dxa"/>
            <w:tcBorders>
              <w:top w:val="single" w:sz="4" w:space="0" w:color="auto"/>
              <w:left w:val="single" w:sz="4" w:space="0" w:color="auto"/>
              <w:bottom w:val="single" w:sz="4" w:space="0" w:color="auto"/>
              <w:right w:val="single" w:sz="4" w:space="0" w:color="auto"/>
            </w:tcBorders>
          </w:tcPr>
          <w:p w:rsidR="007B59A7" w:rsidRPr="0051029C" w:rsidRDefault="000573D8" w:rsidP="0068647A">
            <w:pPr>
              <w:keepNext/>
              <w:keepLines/>
              <w:suppressLineNumbers/>
              <w:suppressAutoHyphens/>
              <w:spacing w:after="0" w:line="240" w:lineRule="auto"/>
              <w:jc w:val="left"/>
              <w:rPr>
                <w:sz w:val="20"/>
                <w:szCs w:val="20"/>
              </w:rPr>
            </w:pPr>
            <w:r w:rsidRPr="0051029C">
              <w:rPr>
                <w:sz w:val="20"/>
                <w:szCs w:val="20"/>
              </w:rPr>
              <w:t>1</w:t>
            </w:r>
            <w:r w:rsidR="00C36229" w:rsidRPr="0051029C">
              <w:rPr>
                <w:sz w:val="20"/>
                <w:szCs w:val="20"/>
              </w:rPr>
              <w:t>7</w:t>
            </w:r>
            <w:r w:rsidRPr="0051029C">
              <w:rPr>
                <w:sz w:val="20"/>
                <w:szCs w:val="20"/>
              </w:rPr>
              <w:t>.</w:t>
            </w:r>
          </w:p>
        </w:tc>
        <w:tc>
          <w:tcPr>
            <w:tcW w:w="1388" w:type="dxa"/>
            <w:tcBorders>
              <w:top w:val="single" w:sz="4" w:space="0" w:color="auto"/>
              <w:left w:val="single" w:sz="4" w:space="0" w:color="auto"/>
              <w:bottom w:val="single" w:sz="4" w:space="0" w:color="auto"/>
              <w:right w:val="single" w:sz="4" w:space="0" w:color="auto"/>
            </w:tcBorders>
          </w:tcPr>
          <w:p w:rsidR="007B59A7" w:rsidRPr="0051029C" w:rsidRDefault="007B59A7" w:rsidP="0068647A">
            <w:pPr>
              <w:keepNext/>
              <w:keepLines/>
              <w:suppressLineNumbers/>
              <w:suppressAutoHyphens/>
              <w:spacing w:after="0" w:line="240" w:lineRule="auto"/>
              <w:jc w:val="left"/>
              <w:rPr>
                <w:bCs/>
                <w:sz w:val="20"/>
                <w:szCs w:val="20"/>
              </w:rPr>
            </w:pPr>
            <w:r w:rsidRPr="0051029C">
              <w:rPr>
                <w:bCs/>
                <w:sz w:val="20"/>
                <w:szCs w:val="20"/>
              </w:rPr>
              <w:t>Срок заключе-</w:t>
            </w:r>
          </w:p>
          <w:p w:rsidR="007B59A7" w:rsidRPr="0051029C" w:rsidRDefault="007B59A7" w:rsidP="0068647A">
            <w:pPr>
              <w:keepNext/>
              <w:keepLines/>
              <w:suppressLineNumbers/>
              <w:suppressAutoHyphens/>
              <w:spacing w:after="0" w:line="240" w:lineRule="auto"/>
              <w:jc w:val="left"/>
              <w:rPr>
                <w:sz w:val="20"/>
                <w:szCs w:val="20"/>
              </w:rPr>
            </w:pPr>
            <w:r w:rsidRPr="0051029C">
              <w:rPr>
                <w:bCs/>
                <w:sz w:val="20"/>
                <w:szCs w:val="20"/>
              </w:rPr>
              <w:t xml:space="preserve">ния </w:t>
            </w:r>
            <w:r w:rsidR="00736A7F" w:rsidRPr="0051029C">
              <w:rPr>
                <w:bCs/>
                <w:sz w:val="20"/>
                <w:szCs w:val="20"/>
              </w:rPr>
              <w:t>договора</w:t>
            </w:r>
          </w:p>
        </w:tc>
        <w:tc>
          <w:tcPr>
            <w:tcW w:w="7987" w:type="dxa"/>
            <w:tcBorders>
              <w:top w:val="single" w:sz="4" w:space="0" w:color="auto"/>
              <w:left w:val="single" w:sz="4" w:space="0" w:color="auto"/>
              <w:bottom w:val="single" w:sz="4" w:space="0" w:color="auto"/>
              <w:right w:val="single" w:sz="4" w:space="0" w:color="auto"/>
            </w:tcBorders>
          </w:tcPr>
          <w:p w:rsidR="007B59A7" w:rsidRPr="0051029C" w:rsidRDefault="00B65D75" w:rsidP="0068647A">
            <w:pPr>
              <w:tabs>
                <w:tab w:val="num" w:pos="1440"/>
              </w:tabs>
              <w:spacing w:after="0" w:line="240" w:lineRule="auto"/>
              <w:jc w:val="left"/>
              <w:rPr>
                <w:sz w:val="20"/>
                <w:szCs w:val="20"/>
              </w:rPr>
            </w:pPr>
            <w:r w:rsidRPr="0051029C">
              <w:rPr>
                <w:bCs/>
                <w:sz w:val="20"/>
                <w:szCs w:val="20"/>
              </w:rPr>
              <w:t xml:space="preserve">В </w:t>
            </w:r>
            <w:r w:rsidR="0032326D">
              <w:rPr>
                <w:bCs/>
                <w:sz w:val="20"/>
                <w:szCs w:val="20"/>
              </w:rPr>
              <w:t>срок не более</w:t>
            </w:r>
            <w:r w:rsidRPr="0051029C">
              <w:rPr>
                <w:bCs/>
                <w:sz w:val="20"/>
                <w:szCs w:val="20"/>
              </w:rPr>
              <w:t xml:space="preserve"> </w:t>
            </w:r>
            <w:r w:rsidR="00854AAB">
              <w:rPr>
                <w:bCs/>
                <w:sz w:val="20"/>
                <w:szCs w:val="20"/>
              </w:rPr>
              <w:t>двадцати</w:t>
            </w:r>
            <w:r w:rsidR="006A435E">
              <w:rPr>
                <w:bCs/>
                <w:sz w:val="20"/>
                <w:szCs w:val="20"/>
              </w:rPr>
              <w:t xml:space="preserve"> рабочих </w:t>
            </w:r>
            <w:r w:rsidRPr="0051029C">
              <w:rPr>
                <w:bCs/>
                <w:sz w:val="20"/>
                <w:szCs w:val="20"/>
              </w:rPr>
              <w:t xml:space="preserve"> </w:t>
            </w:r>
            <w:r w:rsidR="007B59A7" w:rsidRPr="0051029C">
              <w:rPr>
                <w:sz w:val="20"/>
                <w:szCs w:val="20"/>
              </w:rPr>
              <w:t>дней со дня подписания протокола оценки и сопоставления заявок на участие в конкурсе.</w:t>
            </w:r>
          </w:p>
        </w:tc>
      </w:tr>
    </w:tbl>
    <w:p w:rsidR="0068647A" w:rsidRPr="0051029C" w:rsidRDefault="0068647A" w:rsidP="0068647A">
      <w:pPr>
        <w:pStyle w:val="10"/>
        <w:spacing w:before="0" w:after="0" w:line="240" w:lineRule="auto"/>
        <w:jc w:val="both"/>
        <w:rPr>
          <w:bCs/>
          <w:sz w:val="20"/>
        </w:rPr>
        <w:sectPr w:rsidR="0068647A" w:rsidRPr="0051029C" w:rsidSect="00D34A2E">
          <w:pgSz w:w="11906" w:h="16838" w:code="9"/>
          <w:pgMar w:top="357" w:right="851" w:bottom="720" w:left="1134" w:header="709" w:footer="709" w:gutter="0"/>
          <w:cols w:space="708"/>
          <w:docGrid w:linePitch="360"/>
        </w:sectPr>
      </w:pPr>
      <w:bookmarkStart w:id="13" w:name="_Toc119988602"/>
      <w:bookmarkStart w:id="14" w:name="_Ref119427310"/>
    </w:p>
    <w:bookmarkEnd w:id="13"/>
    <w:bookmarkEnd w:id="14"/>
    <w:p w:rsidR="00A46249" w:rsidRPr="0051029C" w:rsidRDefault="00A46249" w:rsidP="00A46249">
      <w:pPr>
        <w:suppressLineNumbers/>
        <w:suppressAutoHyphens/>
        <w:jc w:val="right"/>
        <w:rPr>
          <w:sz w:val="20"/>
          <w:szCs w:val="20"/>
        </w:rPr>
      </w:pPr>
      <w:r w:rsidRPr="0051029C">
        <w:rPr>
          <w:sz w:val="20"/>
          <w:szCs w:val="20"/>
        </w:rPr>
        <w:lastRenderedPageBreak/>
        <w:t>Приложение №1 к «ИНФОРМАЦИОННОЙ КАРТЕ»</w:t>
      </w:r>
    </w:p>
    <w:p w:rsidR="00A46249" w:rsidRPr="0051029C" w:rsidRDefault="00A46249" w:rsidP="00A46249">
      <w:pPr>
        <w:suppressLineNumbers/>
        <w:suppressAutoHyphens/>
        <w:jc w:val="center"/>
        <w:rPr>
          <w:b/>
          <w:sz w:val="20"/>
          <w:szCs w:val="20"/>
        </w:rPr>
      </w:pPr>
    </w:p>
    <w:p w:rsidR="00A46249" w:rsidRPr="0051029C" w:rsidRDefault="00D33E67" w:rsidP="00A46249">
      <w:pPr>
        <w:spacing w:line="336" w:lineRule="auto"/>
        <w:jc w:val="center"/>
        <w:rPr>
          <w:b/>
          <w:sz w:val="20"/>
          <w:szCs w:val="20"/>
        </w:rPr>
      </w:pPr>
      <w:r>
        <w:rPr>
          <w:b/>
          <w:sz w:val="20"/>
          <w:szCs w:val="20"/>
        </w:rPr>
        <w:t>К</w:t>
      </w:r>
      <w:r w:rsidR="00A46249" w:rsidRPr="0051029C">
        <w:rPr>
          <w:b/>
          <w:sz w:val="20"/>
          <w:szCs w:val="20"/>
        </w:rPr>
        <w:t>ритерии оценки заявок участников</w:t>
      </w:r>
      <w:r w:rsidR="00A46249" w:rsidRPr="0051029C">
        <w:rPr>
          <w:b/>
          <w:sz w:val="20"/>
          <w:szCs w:val="20"/>
        </w:rPr>
        <w:br/>
        <w:t>«Качество услуг»</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3543"/>
        <w:gridCol w:w="4205"/>
        <w:gridCol w:w="1186"/>
        <w:gridCol w:w="622"/>
      </w:tblGrid>
      <w:tr w:rsidR="00A46249" w:rsidRPr="0051029C" w:rsidTr="00A46249">
        <w:trPr>
          <w:tblHeader/>
        </w:trPr>
        <w:tc>
          <w:tcPr>
            <w:tcW w:w="710" w:type="dxa"/>
            <w:vAlign w:val="center"/>
          </w:tcPr>
          <w:p w:rsidR="00A46249" w:rsidRPr="0051029C" w:rsidRDefault="00A46249" w:rsidP="00A46249">
            <w:pPr>
              <w:spacing w:after="0" w:line="240" w:lineRule="auto"/>
              <w:jc w:val="center"/>
              <w:rPr>
                <w:b/>
                <w:sz w:val="20"/>
                <w:szCs w:val="20"/>
              </w:rPr>
            </w:pPr>
            <w:r w:rsidRPr="0051029C">
              <w:rPr>
                <w:b/>
                <w:sz w:val="20"/>
                <w:szCs w:val="20"/>
              </w:rPr>
              <w:t>№ п/п</w:t>
            </w:r>
          </w:p>
        </w:tc>
        <w:tc>
          <w:tcPr>
            <w:tcW w:w="7748" w:type="dxa"/>
            <w:gridSpan w:val="2"/>
            <w:vAlign w:val="center"/>
          </w:tcPr>
          <w:p w:rsidR="00A46249" w:rsidRPr="0051029C" w:rsidRDefault="00A46249" w:rsidP="00A46249">
            <w:pPr>
              <w:spacing w:after="0" w:line="240" w:lineRule="auto"/>
              <w:jc w:val="center"/>
              <w:rPr>
                <w:b/>
                <w:sz w:val="20"/>
                <w:szCs w:val="20"/>
              </w:rPr>
            </w:pPr>
            <w:r w:rsidRPr="0051029C">
              <w:rPr>
                <w:b/>
                <w:sz w:val="20"/>
                <w:szCs w:val="20"/>
              </w:rPr>
              <w:t>Критерии / параметры</w:t>
            </w:r>
          </w:p>
        </w:tc>
        <w:tc>
          <w:tcPr>
            <w:tcW w:w="1808" w:type="dxa"/>
            <w:gridSpan w:val="2"/>
            <w:vAlign w:val="center"/>
          </w:tcPr>
          <w:p w:rsidR="00A46249" w:rsidRPr="0051029C" w:rsidRDefault="00A46249" w:rsidP="00A46249">
            <w:pPr>
              <w:spacing w:after="0" w:line="240" w:lineRule="auto"/>
              <w:jc w:val="center"/>
              <w:rPr>
                <w:b/>
                <w:sz w:val="20"/>
                <w:szCs w:val="20"/>
              </w:rPr>
            </w:pPr>
            <w:r w:rsidRPr="0051029C">
              <w:rPr>
                <w:b/>
                <w:sz w:val="20"/>
                <w:szCs w:val="20"/>
              </w:rPr>
              <w:t>Максимальное количество баллов</w:t>
            </w:r>
          </w:p>
        </w:tc>
      </w:tr>
      <w:tr w:rsidR="00A46249" w:rsidRPr="0051029C" w:rsidTr="00A46249">
        <w:tc>
          <w:tcPr>
            <w:tcW w:w="710" w:type="dxa"/>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7748" w:type="dxa"/>
            <w:gridSpan w:val="2"/>
          </w:tcPr>
          <w:p w:rsidR="00A46249" w:rsidRPr="0051029C" w:rsidRDefault="00A46249" w:rsidP="00A46249">
            <w:pPr>
              <w:rPr>
                <w:sz w:val="20"/>
                <w:szCs w:val="20"/>
              </w:rPr>
            </w:pPr>
            <w:r w:rsidRPr="0051029C">
              <w:rPr>
                <w:sz w:val="20"/>
                <w:szCs w:val="20"/>
              </w:rPr>
              <w:t xml:space="preserve">Наличие опыта работы на рынке маршрутных пассажирских перевозок </w:t>
            </w:r>
          </w:p>
        </w:tc>
        <w:tc>
          <w:tcPr>
            <w:tcW w:w="1808" w:type="dxa"/>
            <w:gridSpan w:val="2"/>
            <w:vAlign w:val="center"/>
          </w:tcPr>
          <w:p w:rsidR="00A46249" w:rsidRPr="0051029C" w:rsidRDefault="00A46249" w:rsidP="00A46249">
            <w:pPr>
              <w:spacing w:after="0" w:line="240" w:lineRule="auto"/>
              <w:rPr>
                <w:sz w:val="20"/>
                <w:szCs w:val="20"/>
              </w:rPr>
            </w:pPr>
            <w:r w:rsidRPr="0051029C">
              <w:rPr>
                <w:sz w:val="20"/>
                <w:szCs w:val="20"/>
              </w:rPr>
              <w:t>100 (не более)</w:t>
            </w:r>
          </w:p>
          <w:p w:rsidR="00A46249" w:rsidRPr="0051029C" w:rsidRDefault="00A46249" w:rsidP="00A46249">
            <w:pPr>
              <w:spacing w:after="0" w:line="240" w:lineRule="auto"/>
              <w:rPr>
                <w:sz w:val="20"/>
                <w:szCs w:val="20"/>
              </w:rPr>
            </w:pPr>
            <w:r w:rsidRPr="0051029C">
              <w:rPr>
                <w:sz w:val="20"/>
                <w:szCs w:val="20"/>
              </w:rPr>
              <w:t>10 баллов за каждый год работы</w:t>
            </w:r>
          </w:p>
        </w:tc>
      </w:tr>
      <w:tr w:rsidR="00A46249" w:rsidRPr="0051029C" w:rsidTr="00A46249">
        <w:trPr>
          <w:cantSplit/>
          <w:trHeight w:val="20"/>
        </w:trPr>
        <w:tc>
          <w:tcPr>
            <w:tcW w:w="710" w:type="dxa"/>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7748" w:type="dxa"/>
            <w:gridSpan w:val="2"/>
          </w:tcPr>
          <w:p w:rsidR="00A46249" w:rsidRPr="0051029C" w:rsidRDefault="00A46249" w:rsidP="00A46249">
            <w:pPr>
              <w:spacing w:after="0" w:line="240" w:lineRule="auto"/>
              <w:rPr>
                <w:i/>
                <w:sz w:val="20"/>
                <w:szCs w:val="20"/>
              </w:rPr>
            </w:pPr>
            <w:r w:rsidRPr="0051029C">
              <w:rPr>
                <w:sz w:val="20"/>
                <w:szCs w:val="20"/>
              </w:rPr>
              <w:t>Наличие подвижного состава (автобусов средней вместимости – не менее 23 посадочных мест), с подтверждением права собственности, права хозяйственного ведения или иного законного основания владения</w:t>
            </w:r>
          </w:p>
          <w:p w:rsidR="00A46249" w:rsidRPr="0051029C" w:rsidRDefault="00A46249" w:rsidP="00A46249">
            <w:pPr>
              <w:spacing w:after="0" w:line="240" w:lineRule="auto"/>
              <w:rPr>
                <w:i/>
                <w:sz w:val="20"/>
                <w:szCs w:val="20"/>
              </w:rPr>
            </w:pPr>
          </w:p>
          <w:p w:rsidR="00A46249" w:rsidRPr="0051029C" w:rsidRDefault="00A46249" w:rsidP="00A46249">
            <w:pPr>
              <w:spacing w:after="0" w:line="240" w:lineRule="auto"/>
              <w:rPr>
                <w:i/>
                <w:sz w:val="20"/>
                <w:szCs w:val="20"/>
              </w:rPr>
            </w:pPr>
            <w:r w:rsidRPr="0051029C">
              <w:rPr>
                <w:i/>
                <w:sz w:val="20"/>
                <w:szCs w:val="20"/>
              </w:rPr>
              <w:t>(Определяется расчетом: количество баллов умножается на количество единиц подвижного состава в классе автобусов средней вместимости – не менее 23 посадочных мест)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из расчета 4 балла за каждую единицу, но в сумме не более 150.</w:t>
            </w:r>
          </w:p>
        </w:tc>
      </w:tr>
      <w:tr w:rsidR="00A46249" w:rsidRPr="0051029C" w:rsidTr="00A46249">
        <w:trPr>
          <w:cantSplit/>
          <w:trHeight w:val="20"/>
        </w:trPr>
        <w:tc>
          <w:tcPr>
            <w:tcW w:w="710" w:type="dxa"/>
            <w:vMerge w:val="restart"/>
          </w:tcPr>
          <w:p w:rsidR="00A46249" w:rsidRPr="0051029C" w:rsidRDefault="00A46249" w:rsidP="00A46249">
            <w:pPr>
              <w:spacing w:after="0" w:line="240" w:lineRule="auto"/>
              <w:rPr>
                <w:sz w:val="20"/>
                <w:szCs w:val="20"/>
              </w:rPr>
            </w:pPr>
            <w:r w:rsidRPr="0051029C">
              <w:rPr>
                <w:sz w:val="20"/>
                <w:szCs w:val="20"/>
              </w:rPr>
              <w:t>3.</w:t>
            </w:r>
          </w:p>
        </w:tc>
        <w:tc>
          <w:tcPr>
            <w:tcW w:w="7748" w:type="dxa"/>
            <w:gridSpan w:val="2"/>
            <w:vMerge w:val="restart"/>
          </w:tcPr>
          <w:p w:rsidR="00A46249" w:rsidRPr="0051029C" w:rsidRDefault="00A46249" w:rsidP="00A46249">
            <w:pPr>
              <w:spacing w:after="0" w:line="240" w:lineRule="auto"/>
              <w:rPr>
                <w:i/>
                <w:sz w:val="20"/>
                <w:szCs w:val="20"/>
              </w:rPr>
            </w:pPr>
            <w:r w:rsidRPr="0051029C">
              <w:rPr>
                <w:sz w:val="20"/>
                <w:szCs w:val="20"/>
              </w:rPr>
              <w:t>Срок эксплуатации подвижного состава:</w:t>
            </w:r>
          </w:p>
          <w:p w:rsidR="00A46249" w:rsidRPr="0051029C" w:rsidRDefault="00A46249" w:rsidP="00A46249">
            <w:pPr>
              <w:spacing w:after="0" w:line="240" w:lineRule="auto"/>
              <w:rPr>
                <w:i/>
                <w:sz w:val="20"/>
                <w:szCs w:val="20"/>
              </w:rPr>
            </w:pPr>
          </w:p>
          <w:p w:rsidR="00A46249" w:rsidRPr="0051029C" w:rsidRDefault="00A46249" w:rsidP="00A46249">
            <w:pPr>
              <w:spacing w:after="0" w:line="240" w:lineRule="auto"/>
              <w:rPr>
                <w:i/>
                <w:sz w:val="20"/>
                <w:szCs w:val="20"/>
              </w:rPr>
            </w:pPr>
            <w:r w:rsidRPr="0051029C">
              <w:rPr>
                <w:i/>
                <w:sz w:val="20"/>
                <w:szCs w:val="20"/>
              </w:rPr>
              <w:t>(Определяется как сумма количества баллов, начисляемых за каждое транспортное средство соответствующей категории (вместимости) и срока эксплуатации)</w:t>
            </w:r>
          </w:p>
          <w:p w:rsidR="00A46249" w:rsidRPr="0051029C" w:rsidRDefault="00A46249" w:rsidP="00A46249">
            <w:pPr>
              <w:spacing w:after="0" w:line="240" w:lineRule="auto"/>
              <w:rPr>
                <w:i/>
                <w:sz w:val="20"/>
                <w:szCs w:val="20"/>
              </w:rPr>
            </w:pPr>
            <w:r w:rsidRPr="0051029C">
              <w:rPr>
                <w:i/>
                <w:sz w:val="20"/>
                <w:szCs w:val="20"/>
              </w:rPr>
              <w:t xml:space="preserve"> </w:t>
            </w:r>
          </w:p>
        </w:tc>
        <w:tc>
          <w:tcPr>
            <w:tcW w:w="1808" w:type="dxa"/>
            <w:gridSpan w:val="2"/>
          </w:tcPr>
          <w:p w:rsidR="00A46249" w:rsidRPr="0051029C" w:rsidRDefault="00A46249" w:rsidP="00A46249">
            <w:pPr>
              <w:spacing w:after="0" w:line="240" w:lineRule="auto"/>
              <w:rPr>
                <w:sz w:val="20"/>
                <w:szCs w:val="20"/>
              </w:rPr>
            </w:pPr>
            <w:r w:rsidRPr="0051029C">
              <w:rPr>
                <w:sz w:val="20"/>
                <w:szCs w:val="20"/>
              </w:rPr>
              <w:t>из расчета</w:t>
            </w:r>
          </w:p>
          <w:p w:rsidR="00A46249" w:rsidRPr="0051029C" w:rsidRDefault="00A46249" w:rsidP="00A46249">
            <w:pPr>
              <w:spacing w:after="0" w:line="240" w:lineRule="auto"/>
              <w:rPr>
                <w:sz w:val="20"/>
                <w:szCs w:val="20"/>
              </w:rPr>
            </w:pPr>
            <w:r w:rsidRPr="0051029C">
              <w:rPr>
                <w:sz w:val="20"/>
                <w:szCs w:val="20"/>
              </w:rPr>
              <w:t>за каждую единицу, но в сумме не более 150:</w:t>
            </w:r>
          </w:p>
        </w:tc>
      </w:tr>
      <w:tr w:rsidR="00A46249" w:rsidRPr="0051029C" w:rsidTr="00A46249">
        <w:trPr>
          <w:cantSplit/>
          <w:trHeight w:val="207"/>
        </w:trPr>
        <w:tc>
          <w:tcPr>
            <w:tcW w:w="710" w:type="dxa"/>
            <w:vMerge/>
          </w:tcPr>
          <w:p w:rsidR="00A46249" w:rsidRPr="0051029C" w:rsidRDefault="00A46249" w:rsidP="00A46249">
            <w:pPr>
              <w:spacing w:after="0" w:line="240" w:lineRule="auto"/>
              <w:rPr>
                <w:sz w:val="20"/>
                <w:szCs w:val="20"/>
              </w:rPr>
            </w:pPr>
          </w:p>
        </w:tc>
        <w:tc>
          <w:tcPr>
            <w:tcW w:w="7748" w:type="dxa"/>
            <w:gridSpan w:val="2"/>
            <w:vMerge/>
          </w:tcPr>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186" w:type="dxa"/>
          </w:tcPr>
          <w:p w:rsidR="00A46249" w:rsidRPr="0051029C" w:rsidRDefault="00A46249" w:rsidP="00A46249">
            <w:pPr>
              <w:spacing w:after="0" w:line="240" w:lineRule="auto"/>
              <w:rPr>
                <w:sz w:val="20"/>
                <w:szCs w:val="20"/>
              </w:rPr>
            </w:pPr>
            <w:r w:rsidRPr="0051029C">
              <w:rPr>
                <w:sz w:val="20"/>
                <w:szCs w:val="20"/>
              </w:rPr>
              <w:t>до 1 г.</w:t>
            </w:r>
          </w:p>
        </w:tc>
        <w:tc>
          <w:tcPr>
            <w:tcW w:w="622" w:type="dxa"/>
          </w:tcPr>
          <w:p w:rsidR="00A46249" w:rsidRPr="0051029C" w:rsidRDefault="00A46249" w:rsidP="00A46249">
            <w:pPr>
              <w:spacing w:after="0" w:line="240" w:lineRule="auto"/>
              <w:rPr>
                <w:sz w:val="20"/>
                <w:szCs w:val="20"/>
              </w:rPr>
            </w:pPr>
            <w:r w:rsidRPr="0051029C">
              <w:rPr>
                <w:sz w:val="20"/>
                <w:szCs w:val="20"/>
              </w:rPr>
              <w:t>5</w:t>
            </w:r>
          </w:p>
        </w:tc>
      </w:tr>
      <w:tr w:rsidR="00A46249" w:rsidRPr="0051029C" w:rsidTr="00A46249">
        <w:trPr>
          <w:cantSplit/>
          <w:trHeight w:val="207"/>
        </w:trPr>
        <w:tc>
          <w:tcPr>
            <w:tcW w:w="710" w:type="dxa"/>
            <w:vMerge/>
          </w:tcPr>
          <w:p w:rsidR="00A46249" w:rsidRPr="0051029C" w:rsidRDefault="00A46249" w:rsidP="00A46249">
            <w:pPr>
              <w:spacing w:after="0" w:line="240" w:lineRule="auto"/>
              <w:rPr>
                <w:sz w:val="20"/>
                <w:szCs w:val="20"/>
              </w:rPr>
            </w:pPr>
          </w:p>
        </w:tc>
        <w:tc>
          <w:tcPr>
            <w:tcW w:w="7748" w:type="dxa"/>
            <w:gridSpan w:val="2"/>
            <w:vMerge/>
          </w:tcPr>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186" w:type="dxa"/>
          </w:tcPr>
          <w:p w:rsidR="00A46249" w:rsidRPr="0051029C" w:rsidRDefault="00A46249" w:rsidP="00A46249">
            <w:pPr>
              <w:spacing w:after="0" w:line="240" w:lineRule="auto"/>
              <w:rPr>
                <w:sz w:val="20"/>
                <w:szCs w:val="20"/>
              </w:rPr>
            </w:pPr>
            <w:r w:rsidRPr="0051029C">
              <w:rPr>
                <w:sz w:val="20"/>
                <w:szCs w:val="20"/>
              </w:rPr>
              <w:t>1 – 4 г.</w:t>
            </w:r>
          </w:p>
        </w:tc>
        <w:tc>
          <w:tcPr>
            <w:tcW w:w="622" w:type="dxa"/>
          </w:tcPr>
          <w:p w:rsidR="00A46249" w:rsidRPr="0051029C" w:rsidRDefault="00A46249" w:rsidP="00A46249">
            <w:pPr>
              <w:spacing w:after="0" w:line="240" w:lineRule="auto"/>
              <w:rPr>
                <w:sz w:val="20"/>
                <w:szCs w:val="20"/>
              </w:rPr>
            </w:pPr>
            <w:r w:rsidRPr="0051029C">
              <w:rPr>
                <w:sz w:val="20"/>
                <w:szCs w:val="20"/>
              </w:rPr>
              <w:t>4</w:t>
            </w:r>
          </w:p>
        </w:tc>
      </w:tr>
      <w:tr w:rsidR="00A46249" w:rsidRPr="0051029C" w:rsidTr="00A46249">
        <w:trPr>
          <w:cantSplit/>
          <w:trHeight w:val="207"/>
        </w:trPr>
        <w:tc>
          <w:tcPr>
            <w:tcW w:w="710" w:type="dxa"/>
            <w:vMerge/>
          </w:tcPr>
          <w:p w:rsidR="00A46249" w:rsidRPr="0051029C" w:rsidRDefault="00A46249" w:rsidP="00A46249">
            <w:pPr>
              <w:spacing w:after="0" w:line="240" w:lineRule="auto"/>
              <w:rPr>
                <w:sz w:val="20"/>
                <w:szCs w:val="20"/>
              </w:rPr>
            </w:pPr>
          </w:p>
        </w:tc>
        <w:tc>
          <w:tcPr>
            <w:tcW w:w="7748" w:type="dxa"/>
            <w:gridSpan w:val="2"/>
            <w:vMerge/>
          </w:tcPr>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186" w:type="dxa"/>
          </w:tcPr>
          <w:p w:rsidR="00A46249" w:rsidRPr="0051029C" w:rsidRDefault="00A46249" w:rsidP="00A46249">
            <w:pPr>
              <w:spacing w:after="0" w:line="240" w:lineRule="auto"/>
              <w:rPr>
                <w:sz w:val="20"/>
                <w:szCs w:val="20"/>
              </w:rPr>
            </w:pPr>
            <w:r w:rsidRPr="0051029C">
              <w:rPr>
                <w:sz w:val="20"/>
                <w:szCs w:val="20"/>
              </w:rPr>
              <w:t>4 – 6 лет</w:t>
            </w:r>
          </w:p>
        </w:tc>
        <w:tc>
          <w:tcPr>
            <w:tcW w:w="622" w:type="dxa"/>
          </w:tcPr>
          <w:p w:rsidR="00A46249" w:rsidRPr="0051029C" w:rsidRDefault="00A46249" w:rsidP="00A46249">
            <w:pPr>
              <w:spacing w:after="0" w:line="240" w:lineRule="auto"/>
              <w:rPr>
                <w:sz w:val="20"/>
                <w:szCs w:val="20"/>
              </w:rPr>
            </w:pPr>
            <w:r w:rsidRPr="0051029C">
              <w:rPr>
                <w:sz w:val="20"/>
                <w:szCs w:val="20"/>
              </w:rPr>
              <w:t>3</w:t>
            </w:r>
          </w:p>
        </w:tc>
      </w:tr>
      <w:tr w:rsidR="00A46249" w:rsidRPr="0051029C" w:rsidTr="00A46249">
        <w:trPr>
          <w:cantSplit/>
          <w:trHeight w:val="207"/>
        </w:trPr>
        <w:tc>
          <w:tcPr>
            <w:tcW w:w="710" w:type="dxa"/>
            <w:vMerge/>
          </w:tcPr>
          <w:p w:rsidR="00A46249" w:rsidRPr="0051029C" w:rsidRDefault="00A46249" w:rsidP="00A46249">
            <w:pPr>
              <w:spacing w:after="0" w:line="240" w:lineRule="auto"/>
              <w:rPr>
                <w:sz w:val="20"/>
                <w:szCs w:val="20"/>
              </w:rPr>
            </w:pPr>
          </w:p>
        </w:tc>
        <w:tc>
          <w:tcPr>
            <w:tcW w:w="7748" w:type="dxa"/>
            <w:gridSpan w:val="2"/>
            <w:vMerge/>
          </w:tcPr>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186" w:type="dxa"/>
          </w:tcPr>
          <w:p w:rsidR="00A46249" w:rsidRPr="0051029C" w:rsidRDefault="00A46249" w:rsidP="00A46249">
            <w:pPr>
              <w:spacing w:after="0" w:line="240" w:lineRule="auto"/>
              <w:rPr>
                <w:sz w:val="20"/>
                <w:szCs w:val="20"/>
              </w:rPr>
            </w:pPr>
            <w:r w:rsidRPr="0051029C">
              <w:rPr>
                <w:sz w:val="20"/>
                <w:szCs w:val="20"/>
              </w:rPr>
              <w:t>6 – 8 лет</w:t>
            </w:r>
          </w:p>
        </w:tc>
        <w:tc>
          <w:tcPr>
            <w:tcW w:w="622" w:type="dxa"/>
          </w:tcPr>
          <w:p w:rsidR="00A46249" w:rsidRPr="0051029C" w:rsidRDefault="00A46249" w:rsidP="00A46249">
            <w:pPr>
              <w:spacing w:after="0" w:line="240" w:lineRule="auto"/>
              <w:rPr>
                <w:sz w:val="20"/>
                <w:szCs w:val="20"/>
              </w:rPr>
            </w:pPr>
            <w:r w:rsidRPr="0051029C">
              <w:rPr>
                <w:sz w:val="20"/>
                <w:szCs w:val="20"/>
              </w:rPr>
              <w:t>2</w:t>
            </w:r>
          </w:p>
        </w:tc>
      </w:tr>
      <w:tr w:rsidR="00A46249" w:rsidRPr="0051029C" w:rsidTr="00A46249">
        <w:trPr>
          <w:cantSplit/>
          <w:trHeight w:val="20"/>
        </w:trPr>
        <w:tc>
          <w:tcPr>
            <w:tcW w:w="710" w:type="dxa"/>
            <w:vMerge/>
          </w:tcPr>
          <w:p w:rsidR="00A46249" w:rsidRPr="0051029C" w:rsidRDefault="00A46249" w:rsidP="00A46249">
            <w:pPr>
              <w:spacing w:after="0" w:line="240" w:lineRule="auto"/>
              <w:rPr>
                <w:sz w:val="20"/>
                <w:szCs w:val="20"/>
              </w:rPr>
            </w:pPr>
          </w:p>
        </w:tc>
        <w:tc>
          <w:tcPr>
            <w:tcW w:w="7748" w:type="dxa"/>
            <w:gridSpan w:val="2"/>
            <w:vMerge/>
          </w:tcPr>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186" w:type="dxa"/>
          </w:tcPr>
          <w:p w:rsidR="00A46249" w:rsidRPr="0051029C" w:rsidRDefault="00A46249" w:rsidP="00A46249">
            <w:pPr>
              <w:spacing w:after="0" w:line="240" w:lineRule="auto"/>
              <w:rPr>
                <w:sz w:val="20"/>
                <w:szCs w:val="20"/>
              </w:rPr>
            </w:pPr>
            <w:r w:rsidRPr="0051029C">
              <w:rPr>
                <w:sz w:val="20"/>
                <w:szCs w:val="20"/>
              </w:rPr>
              <w:t>более 8 лет</w:t>
            </w:r>
          </w:p>
        </w:tc>
        <w:tc>
          <w:tcPr>
            <w:tcW w:w="622" w:type="dxa"/>
          </w:tcPr>
          <w:p w:rsidR="00A46249" w:rsidRPr="0051029C" w:rsidRDefault="00A46249" w:rsidP="00A46249">
            <w:pPr>
              <w:spacing w:after="0" w:line="240" w:lineRule="auto"/>
              <w:rPr>
                <w:sz w:val="20"/>
                <w:szCs w:val="20"/>
              </w:rPr>
            </w:pPr>
            <w:r w:rsidRPr="0051029C">
              <w:rPr>
                <w:sz w:val="20"/>
                <w:szCs w:val="20"/>
              </w:rPr>
              <w:t>1</w:t>
            </w:r>
          </w:p>
        </w:tc>
      </w:tr>
      <w:tr w:rsidR="00A46249" w:rsidRPr="0051029C" w:rsidTr="00A46249">
        <w:trPr>
          <w:cantSplit/>
          <w:trHeight w:val="20"/>
        </w:trPr>
        <w:tc>
          <w:tcPr>
            <w:tcW w:w="710" w:type="dxa"/>
            <w:vMerge w:val="restart"/>
          </w:tcPr>
          <w:p w:rsidR="00A46249" w:rsidRPr="0051029C" w:rsidRDefault="00A46249" w:rsidP="00A46249">
            <w:pPr>
              <w:spacing w:after="0" w:line="240" w:lineRule="auto"/>
              <w:rPr>
                <w:sz w:val="20"/>
                <w:szCs w:val="20"/>
              </w:rPr>
            </w:pPr>
            <w:r w:rsidRPr="0051029C">
              <w:rPr>
                <w:sz w:val="20"/>
                <w:szCs w:val="20"/>
              </w:rPr>
              <w:t>4.</w:t>
            </w:r>
          </w:p>
        </w:tc>
        <w:tc>
          <w:tcPr>
            <w:tcW w:w="7748" w:type="dxa"/>
            <w:gridSpan w:val="2"/>
          </w:tcPr>
          <w:p w:rsidR="00A46249" w:rsidRPr="0051029C" w:rsidRDefault="00A46249" w:rsidP="00A46249">
            <w:pPr>
              <w:spacing w:after="0" w:line="240" w:lineRule="auto"/>
              <w:rPr>
                <w:sz w:val="20"/>
                <w:szCs w:val="20"/>
              </w:rPr>
            </w:pPr>
            <w:r w:rsidRPr="0051029C">
              <w:rPr>
                <w:sz w:val="20"/>
                <w:szCs w:val="20"/>
              </w:rPr>
              <w:t>Эксплуатационные характеристики подвижного состава:</w:t>
            </w:r>
          </w:p>
          <w:p w:rsidR="00A46249" w:rsidRPr="0051029C" w:rsidRDefault="00A46249" w:rsidP="00A46249">
            <w:pPr>
              <w:spacing w:after="0" w:line="240" w:lineRule="auto"/>
              <w:rPr>
                <w:sz w:val="20"/>
                <w:szCs w:val="20"/>
              </w:rPr>
            </w:pPr>
          </w:p>
          <w:p w:rsidR="00A46249" w:rsidRPr="0051029C" w:rsidRDefault="00A46249" w:rsidP="00A46249">
            <w:pPr>
              <w:spacing w:after="0" w:line="240" w:lineRule="auto"/>
              <w:rPr>
                <w:i/>
                <w:sz w:val="20"/>
                <w:szCs w:val="20"/>
              </w:rPr>
            </w:pPr>
            <w:r w:rsidRPr="0051029C">
              <w:rPr>
                <w:i/>
                <w:sz w:val="20"/>
                <w:szCs w:val="20"/>
              </w:rPr>
              <w:t>(Определяется расчетом: количество баллов умножается на количество единиц подвижного состава по каждому показателю, суммируются баллы по  каждому показателю)</w:t>
            </w:r>
          </w:p>
          <w:p w:rsidR="00A46249" w:rsidRPr="0051029C" w:rsidRDefault="00A46249" w:rsidP="00A46249">
            <w:pPr>
              <w:pStyle w:val="af1"/>
              <w:tabs>
                <w:tab w:val="clear" w:pos="4153"/>
                <w:tab w:val="clear" w:pos="8306"/>
              </w:tabs>
              <w:spacing w:before="0" w:after="0" w:line="240" w:lineRule="auto"/>
              <w:rPr>
                <w:rFonts w:ascii="Times New Roman" w:hAnsi="Times New Roman"/>
                <w:sz w:val="20"/>
              </w:rPr>
            </w:pPr>
          </w:p>
        </w:tc>
        <w:tc>
          <w:tcPr>
            <w:tcW w:w="1808" w:type="dxa"/>
            <w:gridSpan w:val="2"/>
          </w:tcPr>
          <w:p w:rsidR="00A46249" w:rsidRPr="0051029C" w:rsidRDefault="00A46249" w:rsidP="00A46249">
            <w:pPr>
              <w:spacing w:after="0" w:line="240" w:lineRule="auto"/>
              <w:rPr>
                <w:sz w:val="20"/>
                <w:szCs w:val="20"/>
              </w:rPr>
            </w:pPr>
            <w:r w:rsidRPr="0051029C">
              <w:rPr>
                <w:sz w:val="20"/>
                <w:szCs w:val="20"/>
              </w:rPr>
              <w:t>из расчета за каждую единицу, но в сумме не более 100:</w:t>
            </w:r>
          </w:p>
        </w:tc>
      </w:tr>
      <w:tr w:rsidR="00A46249" w:rsidRPr="0051029C" w:rsidTr="00A46249">
        <w:trPr>
          <w:cantSplit/>
          <w:trHeight w:val="20"/>
        </w:trPr>
        <w:tc>
          <w:tcPr>
            <w:tcW w:w="710" w:type="dxa"/>
            <w:vMerge/>
          </w:tcPr>
          <w:p w:rsidR="00A46249" w:rsidRPr="0051029C" w:rsidRDefault="00A46249" w:rsidP="00A46249">
            <w:pPr>
              <w:spacing w:after="0" w:line="240" w:lineRule="auto"/>
              <w:rPr>
                <w:sz w:val="20"/>
                <w:szCs w:val="20"/>
              </w:rPr>
            </w:pPr>
          </w:p>
        </w:tc>
        <w:tc>
          <w:tcPr>
            <w:tcW w:w="7748" w:type="dxa"/>
            <w:gridSpan w:val="2"/>
          </w:tcPr>
          <w:p w:rsidR="00A46249" w:rsidRPr="0051029C" w:rsidRDefault="00A46249" w:rsidP="00A46249">
            <w:pPr>
              <w:spacing w:after="0" w:line="240" w:lineRule="auto"/>
              <w:rPr>
                <w:sz w:val="20"/>
                <w:szCs w:val="20"/>
              </w:rPr>
            </w:pPr>
            <w:r w:rsidRPr="0051029C">
              <w:rPr>
                <w:sz w:val="20"/>
                <w:szCs w:val="20"/>
              </w:rPr>
              <w:t xml:space="preserve">         Двигатель не ниже ЕВРО-3</w:t>
            </w:r>
          </w:p>
        </w:tc>
        <w:tc>
          <w:tcPr>
            <w:tcW w:w="1808" w:type="dxa"/>
            <w:gridSpan w:val="2"/>
          </w:tcPr>
          <w:p w:rsidR="00A46249" w:rsidRPr="0051029C" w:rsidRDefault="00A46249" w:rsidP="00A46249">
            <w:pPr>
              <w:spacing w:after="0" w:line="240" w:lineRule="auto"/>
              <w:rPr>
                <w:sz w:val="20"/>
                <w:szCs w:val="20"/>
              </w:rPr>
            </w:pPr>
            <w:r w:rsidRPr="0051029C">
              <w:rPr>
                <w:sz w:val="20"/>
                <w:szCs w:val="20"/>
              </w:rPr>
              <w:t>5</w:t>
            </w:r>
          </w:p>
        </w:tc>
      </w:tr>
      <w:tr w:rsidR="00A46249" w:rsidRPr="0051029C" w:rsidTr="00A46249">
        <w:trPr>
          <w:cantSplit/>
          <w:trHeight w:val="20"/>
        </w:trPr>
        <w:tc>
          <w:tcPr>
            <w:tcW w:w="710" w:type="dxa"/>
            <w:vMerge/>
          </w:tcPr>
          <w:p w:rsidR="00A46249" w:rsidRPr="0051029C" w:rsidRDefault="00A46249" w:rsidP="00A46249">
            <w:pPr>
              <w:spacing w:after="0" w:line="240" w:lineRule="auto"/>
              <w:rPr>
                <w:sz w:val="20"/>
                <w:szCs w:val="20"/>
              </w:rPr>
            </w:pPr>
          </w:p>
        </w:tc>
        <w:tc>
          <w:tcPr>
            <w:tcW w:w="7748" w:type="dxa"/>
            <w:gridSpan w:val="2"/>
          </w:tcPr>
          <w:p w:rsidR="00A46249" w:rsidRPr="0051029C" w:rsidRDefault="00A46249" w:rsidP="00A46249">
            <w:pPr>
              <w:spacing w:after="0" w:line="240" w:lineRule="auto"/>
              <w:rPr>
                <w:sz w:val="20"/>
                <w:szCs w:val="20"/>
              </w:rPr>
            </w:pPr>
            <w:r w:rsidRPr="0051029C">
              <w:rPr>
                <w:sz w:val="20"/>
                <w:szCs w:val="20"/>
              </w:rPr>
              <w:t xml:space="preserve">         Двигатель ЕВРО-2</w:t>
            </w:r>
          </w:p>
        </w:tc>
        <w:tc>
          <w:tcPr>
            <w:tcW w:w="1808" w:type="dxa"/>
            <w:gridSpan w:val="2"/>
          </w:tcPr>
          <w:p w:rsidR="00A46249" w:rsidRPr="0051029C" w:rsidRDefault="00A46249" w:rsidP="00A46249">
            <w:pPr>
              <w:spacing w:after="0" w:line="240" w:lineRule="auto"/>
              <w:rPr>
                <w:sz w:val="20"/>
                <w:szCs w:val="20"/>
              </w:rPr>
            </w:pPr>
            <w:r w:rsidRPr="0051029C">
              <w:rPr>
                <w:sz w:val="20"/>
                <w:szCs w:val="20"/>
              </w:rPr>
              <w:t>3</w:t>
            </w:r>
          </w:p>
        </w:tc>
      </w:tr>
      <w:tr w:rsidR="00A46249" w:rsidRPr="0051029C" w:rsidTr="00A46249">
        <w:trPr>
          <w:cantSplit/>
          <w:trHeight w:val="20"/>
        </w:trPr>
        <w:tc>
          <w:tcPr>
            <w:tcW w:w="710" w:type="dxa"/>
            <w:vMerge/>
          </w:tcPr>
          <w:p w:rsidR="00A46249" w:rsidRPr="0051029C" w:rsidRDefault="00A46249" w:rsidP="00A46249">
            <w:pPr>
              <w:spacing w:after="0" w:line="240" w:lineRule="auto"/>
              <w:rPr>
                <w:sz w:val="20"/>
                <w:szCs w:val="20"/>
              </w:rPr>
            </w:pPr>
          </w:p>
        </w:tc>
        <w:tc>
          <w:tcPr>
            <w:tcW w:w="7748" w:type="dxa"/>
            <w:gridSpan w:val="2"/>
          </w:tcPr>
          <w:p w:rsidR="00A46249" w:rsidRPr="0051029C" w:rsidRDefault="00A46249" w:rsidP="00A46249">
            <w:pPr>
              <w:spacing w:after="0" w:line="240" w:lineRule="auto"/>
              <w:rPr>
                <w:sz w:val="20"/>
                <w:szCs w:val="20"/>
              </w:rPr>
            </w:pPr>
            <w:r w:rsidRPr="0051029C">
              <w:rPr>
                <w:sz w:val="20"/>
                <w:szCs w:val="20"/>
              </w:rPr>
              <w:t xml:space="preserve">         Двигатель ЕВРО-1</w:t>
            </w:r>
          </w:p>
        </w:tc>
        <w:tc>
          <w:tcPr>
            <w:tcW w:w="1808" w:type="dxa"/>
            <w:gridSpan w:val="2"/>
          </w:tcPr>
          <w:p w:rsidR="00A46249" w:rsidRPr="0051029C" w:rsidRDefault="00A46249" w:rsidP="00A46249">
            <w:pPr>
              <w:spacing w:after="0" w:line="240" w:lineRule="auto"/>
              <w:rPr>
                <w:sz w:val="20"/>
                <w:szCs w:val="20"/>
              </w:rPr>
            </w:pPr>
            <w:r w:rsidRPr="0051029C">
              <w:rPr>
                <w:sz w:val="20"/>
                <w:szCs w:val="20"/>
              </w:rPr>
              <w:t>1</w:t>
            </w:r>
          </w:p>
        </w:tc>
      </w:tr>
      <w:tr w:rsidR="00A46249" w:rsidRPr="0051029C" w:rsidTr="00A46249">
        <w:trPr>
          <w:cantSplit/>
          <w:trHeight w:val="207"/>
        </w:trPr>
        <w:tc>
          <w:tcPr>
            <w:tcW w:w="710" w:type="dxa"/>
            <w:vMerge w:val="restart"/>
          </w:tcPr>
          <w:p w:rsidR="00A46249" w:rsidRPr="0051029C" w:rsidRDefault="00A46249" w:rsidP="00A46249">
            <w:pPr>
              <w:spacing w:after="0" w:line="240" w:lineRule="auto"/>
              <w:rPr>
                <w:sz w:val="20"/>
                <w:szCs w:val="20"/>
              </w:rPr>
            </w:pPr>
            <w:r w:rsidRPr="0051029C">
              <w:rPr>
                <w:sz w:val="20"/>
                <w:szCs w:val="20"/>
              </w:rPr>
              <w:t>5.</w:t>
            </w:r>
          </w:p>
        </w:tc>
        <w:tc>
          <w:tcPr>
            <w:tcW w:w="3543" w:type="dxa"/>
            <w:vMerge w:val="restart"/>
          </w:tcPr>
          <w:p w:rsidR="00A46249" w:rsidRPr="0051029C" w:rsidRDefault="00A46249" w:rsidP="00A46249">
            <w:pPr>
              <w:spacing w:after="0" w:line="240" w:lineRule="auto"/>
              <w:rPr>
                <w:sz w:val="20"/>
                <w:szCs w:val="20"/>
              </w:rPr>
            </w:pPr>
            <w:r w:rsidRPr="0051029C">
              <w:rPr>
                <w:sz w:val="20"/>
                <w:szCs w:val="20"/>
              </w:rPr>
              <w:t xml:space="preserve">Наличие производственной базы (планировочное решение, экспликация объектов, краткая характеристика) </w:t>
            </w:r>
          </w:p>
        </w:tc>
        <w:tc>
          <w:tcPr>
            <w:tcW w:w="4205" w:type="dxa"/>
          </w:tcPr>
          <w:p w:rsidR="00A46249" w:rsidRPr="0051029C" w:rsidRDefault="00A46249" w:rsidP="00A46249">
            <w:pPr>
              <w:spacing w:after="0" w:line="240" w:lineRule="auto"/>
              <w:rPr>
                <w:i/>
                <w:sz w:val="20"/>
                <w:szCs w:val="20"/>
              </w:rPr>
            </w:pPr>
            <w:r w:rsidRPr="0051029C">
              <w:rPr>
                <w:i/>
                <w:sz w:val="20"/>
                <w:szCs w:val="20"/>
              </w:rPr>
              <w:t>Наличие производственно-технической базы на праве:</w:t>
            </w:r>
          </w:p>
        </w:tc>
        <w:tc>
          <w:tcPr>
            <w:tcW w:w="1808" w:type="dxa"/>
            <w:gridSpan w:val="2"/>
          </w:tcPr>
          <w:p w:rsidR="00A46249" w:rsidRPr="0051029C" w:rsidRDefault="00A46249" w:rsidP="00A46249">
            <w:pPr>
              <w:spacing w:after="0" w:line="240" w:lineRule="auto"/>
              <w:rPr>
                <w:sz w:val="20"/>
                <w:szCs w:val="20"/>
              </w:rPr>
            </w:pPr>
          </w:p>
        </w:tc>
      </w:tr>
      <w:tr w:rsidR="00A46249" w:rsidRPr="0051029C" w:rsidTr="00A46249">
        <w:trPr>
          <w:cantSplit/>
          <w:trHeight w:val="206"/>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 xml:space="preserve">Собственность, хозяйственное ведение </w:t>
            </w:r>
          </w:p>
        </w:tc>
        <w:tc>
          <w:tcPr>
            <w:tcW w:w="1808" w:type="dxa"/>
            <w:gridSpan w:val="2"/>
          </w:tcPr>
          <w:p w:rsidR="00A46249" w:rsidRPr="0051029C" w:rsidRDefault="00A46249" w:rsidP="00A46249">
            <w:pPr>
              <w:spacing w:after="0" w:line="240" w:lineRule="auto"/>
              <w:rPr>
                <w:sz w:val="20"/>
                <w:szCs w:val="20"/>
              </w:rPr>
            </w:pPr>
            <w:r w:rsidRPr="0051029C">
              <w:rPr>
                <w:sz w:val="20"/>
                <w:szCs w:val="20"/>
              </w:rPr>
              <w:t>20</w:t>
            </w:r>
          </w:p>
        </w:tc>
      </w:tr>
      <w:tr w:rsidR="00A46249" w:rsidRPr="0051029C" w:rsidTr="00A46249">
        <w:trPr>
          <w:cantSplit/>
          <w:trHeight w:val="206"/>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Зарегистрированная в установленном Законом порядке аренда, или иное законное основание владения (на срок не менее срока действия договора)</w:t>
            </w:r>
          </w:p>
        </w:tc>
        <w:tc>
          <w:tcPr>
            <w:tcW w:w="1808" w:type="dxa"/>
            <w:gridSpan w:val="2"/>
          </w:tcPr>
          <w:p w:rsidR="00A46249" w:rsidRPr="0051029C" w:rsidRDefault="00A46249" w:rsidP="00A46249">
            <w:pPr>
              <w:spacing w:after="0" w:line="240" w:lineRule="auto"/>
              <w:rPr>
                <w:sz w:val="20"/>
                <w:szCs w:val="20"/>
              </w:rPr>
            </w:pPr>
            <w:r w:rsidRPr="0051029C">
              <w:rPr>
                <w:sz w:val="20"/>
                <w:szCs w:val="20"/>
              </w:rPr>
              <w:t>10</w:t>
            </w:r>
          </w:p>
        </w:tc>
      </w:tr>
      <w:tr w:rsidR="00A46249" w:rsidRPr="0051029C" w:rsidTr="00A46249">
        <w:trPr>
          <w:cantSplit/>
          <w:trHeight w:val="2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Отсутствует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0</w:t>
            </w:r>
          </w:p>
        </w:tc>
      </w:tr>
      <w:tr w:rsidR="00A46249" w:rsidRPr="0051029C" w:rsidTr="00A46249">
        <w:trPr>
          <w:cantSplit/>
          <w:trHeight w:val="606"/>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i/>
                <w:sz w:val="20"/>
                <w:szCs w:val="20"/>
              </w:rPr>
            </w:pPr>
            <w:r w:rsidRPr="0051029C">
              <w:rPr>
                <w:i/>
                <w:sz w:val="20"/>
                <w:szCs w:val="20"/>
              </w:rPr>
              <w:t>Наличие постов мойки АТС, на праве:</w:t>
            </w:r>
          </w:p>
        </w:tc>
        <w:tc>
          <w:tcPr>
            <w:tcW w:w="1808" w:type="dxa"/>
            <w:gridSpan w:val="2"/>
          </w:tcPr>
          <w:p w:rsidR="00A46249" w:rsidRPr="0051029C" w:rsidRDefault="00A46249" w:rsidP="00A46249">
            <w:pPr>
              <w:spacing w:after="0" w:line="240" w:lineRule="auto"/>
              <w:rPr>
                <w:sz w:val="20"/>
                <w:szCs w:val="20"/>
              </w:rPr>
            </w:pPr>
          </w:p>
        </w:tc>
      </w:tr>
      <w:tr w:rsidR="00A46249" w:rsidRPr="0051029C" w:rsidTr="00A46249">
        <w:trPr>
          <w:cantSplit/>
          <w:trHeight w:val="20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 xml:space="preserve">Собственность, хозяйственное ведение </w:t>
            </w:r>
          </w:p>
        </w:tc>
        <w:tc>
          <w:tcPr>
            <w:tcW w:w="1808" w:type="dxa"/>
            <w:gridSpan w:val="2"/>
          </w:tcPr>
          <w:p w:rsidR="00A46249" w:rsidRPr="0051029C" w:rsidRDefault="00A46249" w:rsidP="00A46249">
            <w:pPr>
              <w:spacing w:after="0" w:line="240" w:lineRule="auto"/>
              <w:rPr>
                <w:sz w:val="20"/>
                <w:szCs w:val="20"/>
              </w:rPr>
            </w:pPr>
            <w:r w:rsidRPr="0051029C">
              <w:rPr>
                <w:sz w:val="20"/>
                <w:szCs w:val="20"/>
              </w:rPr>
              <w:t>20</w:t>
            </w:r>
          </w:p>
        </w:tc>
      </w:tr>
      <w:tr w:rsidR="00A46249" w:rsidRPr="0051029C" w:rsidTr="00A46249">
        <w:trPr>
          <w:cantSplit/>
          <w:trHeight w:val="825"/>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Зарегистрированная в установленном Законом порядке аренда, или иное законное основание владения</w:t>
            </w:r>
          </w:p>
        </w:tc>
        <w:tc>
          <w:tcPr>
            <w:tcW w:w="1808" w:type="dxa"/>
            <w:gridSpan w:val="2"/>
          </w:tcPr>
          <w:p w:rsidR="00A46249" w:rsidRPr="0051029C" w:rsidRDefault="00A46249" w:rsidP="00A46249">
            <w:pPr>
              <w:spacing w:after="0" w:line="240" w:lineRule="auto"/>
              <w:rPr>
                <w:sz w:val="20"/>
                <w:szCs w:val="20"/>
              </w:rPr>
            </w:pPr>
            <w:r w:rsidRPr="0051029C">
              <w:rPr>
                <w:sz w:val="20"/>
                <w:szCs w:val="20"/>
              </w:rPr>
              <w:t>10</w:t>
            </w:r>
          </w:p>
        </w:tc>
      </w:tr>
      <w:tr w:rsidR="00A46249" w:rsidRPr="0051029C" w:rsidTr="00A46249">
        <w:trPr>
          <w:cantSplit/>
          <w:trHeight w:val="2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Отсутствует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0</w:t>
            </w:r>
          </w:p>
        </w:tc>
      </w:tr>
      <w:tr w:rsidR="00A46249" w:rsidRPr="0051029C" w:rsidTr="00A46249">
        <w:trPr>
          <w:cantSplit/>
          <w:trHeight w:val="20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i/>
                <w:sz w:val="20"/>
                <w:szCs w:val="20"/>
              </w:rPr>
            </w:pPr>
            <w:r w:rsidRPr="0051029C">
              <w:rPr>
                <w:i/>
                <w:sz w:val="20"/>
                <w:szCs w:val="20"/>
              </w:rPr>
              <w:t>Наличие административно-бытового корпуса, на правах:</w:t>
            </w:r>
          </w:p>
        </w:tc>
        <w:tc>
          <w:tcPr>
            <w:tcW w:w="1808" w:type="dxa"/>
            <w:gridSpan w:val="2"/>
          </w:tcPr>
          <w:p w:rsidR="00A46249" w:rsidRPr="0051029C" w:rsidRDefault="00A46249" w:rsidP="00A46249">
            <w:pPr>
              <w:spacing w:after="0" w:line="240" w:lineRule="auto"/>
              <w:rPr>
                <w:sz w:val="20"/>
                <w:szCs w:val="20"/>
              </w:rPr>
            </w:pPr>
          </w:p>
        </w:tc>
      </w:tr>
      <w:tr w:rsidR="00A46249" w:rsidRPr="0051029C" w:rsidTr="00A46249">
        <w:trPr>
          <w:cantSplit/>
          <w:trHeight w:val="20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 xml:space="preserve">Собственность, хозяйственное ведение </w:t>
            </w:r>
          </w:p>
        </w:tc>
        <w:tc>
          <w:tcPr>
            <w:tcW w:w="1808" w:type="dxa"/>
            <w:gridSpan w:val="2"/>
          </w:tcPr>
          <w:p w:rsidR="00A46249" w:rsidRPr="0051029C" w:rsidRDefault="00A46249" w:rsidP="00A46249">
            <w:pPr>
              <w:spacing w:after="0" w:line="240" w:lineRule="auto"/>
              <w:rPr>
                <w:sz w:val="20"/>
                <w:szCs w:val="20"/>
              </w:rPr>
            </w:pPr>
            <w:r w:rsidRPr="0051029C">
              <w:rPr>
                <w:sz w:val="20"/>
                <w:szCs w:val="20"/>
              </w:rPr>
              <w:t>20</w:t>
            </w:r>
          </w:p>
        </w:tc>
      </w:tr>
      <w:tr w:rsidR="00A46249" w:rsidRPr="0051029C" w:rsidTr="00A46249">
        <w:trPr>
          <w:cantSplit/>
          <w:trHeight w:val="20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Зарегистрированная в установленном Законом порядке аренда, или иное законное основание владения</w:t>
            </w:r>
          </w:p>
        </w:tc>
        <w:tc>
          <w:tcPr>
            <w:tcW w:w="1808" w:type="dxa"/>
            <w:gridSpan w:val="2"/>
          </w:tcPr>
          <w:p w:rsidR="00A46249" w:rsidRPr="0051029C" w:rsidRDefault="00A46249" w:rsidP="00A46249">
            <w:pPr>
              <w:spacing w:after="0" w:line="240" w:lineRule="auto"/>
              <w:rPr>
                <w:sz w:val="20"/>
                <w:szCs w:val="20"/>
              </w:rPr>
            </w:pPr>
            <w:r w:rsidRPr="0051029C">
              <w:rPr>
                <w:sz w:val="20"/>
                <w:szCs w:val="20"/>
              </w:rPr>
              <w:t>10</w:t>
            </w:r>
          </w:p>
        </w:tc>
      </w:tr>
      <w:tr w:rsidR="00A46249" w:rsidRPr="0051029C" w:rsidTr="00A46249">
        <w:trPr>
          <w:cantSplit/>
          <w:trHeight w:val="20"/>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Отсутствует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0</w:t>
            </w:r>
          </w:p>
        </w:tc>
      </w:tr>
      <w:tr w:rsidR="00A46249" w:rsidRPr="0051029C" w:rsidTr="00A46249">
        <w:trPr>
          <w:cantSplit/>
          <w:trHeight w:val="679"/>
        </w:trPr>
        <w:tc>
          <w:tcPr>
            <w:tcW w:w="710" w:type="dxa"/>
            <w:vMerge w:val="restart"/>
          </w:tcPr>
          <w:p w:rsidR="00A46249" w:rsidRPr="0051029C" w:rsidRDefault="00A46249" w:rsidP="00A46249">
            <w:pPr>
              <w:spacing w:after="0" w:line="240" w:lineRule="auto"/>
              <w:rPr>
                <w:sz w:val="20"/>
                <w:szCs w:val="20"/>
              </w:rPr>
            </w:pPr>
            <w:r w:rsidRPr="0051029C">
              <w:rPr>
                <w:sz w:val="20"/>
                <w:szCs w:val="20"/>
              </w:rPr>
              <w:lastRenderedPageBreak/>
              <w:t>6.</w:t>
            </w:r>
          </w:p>
        </w:tc>
        <w:tc>
          <w:tcPr>
            <w:tcW w:w="3543" w:type="dxa"/>
            <w:vMerge w:val="restart"/>
          </w:tcPr>
          <w:p w:rsidR="00A46249" w:rsidRPr="0051029C" w:rsidRDefault="00A46249" w:rsidP="00A46249">
            <w:pPr>
              <w:spacing w:after="0" w:line="240" w:lineRule="auto"/>
              <w:rPr>
                <w:sz w:val="20"/>
                <w:szCs w:val="20"/>
              </w:rPr>
            </w:pPr>
            <w:r w:rsidRPr="0051029C">
              <w:rPr>
                <w:sz w:val="20"/>
                <w:szCs w:val="20"/>
              </w:rPr>
              <w:t>Наличие производства для выполнения технического обслуживания и ремонта подвижного состава (на правах собственности аренды, хозяйственном ведении или ином законном основании владения)</w:t>
            </w:r>
          </w:p>
        </w:tc>
        <w:tc>
          <w:tcPr>
            <w:tcW w:w="4205" w:type="dxa"/>
            <w:tcBorders>
              <w:bottom w:val="single" w:sz="6" w:space="0" w:color="auto"/>
            </w:tcBorders>
          </w:tcPr>
          <w:p w:rsidR="00A46249" w:rsidRPr="0051029C" w:rsidRDefault="00A46249" w:rsidP="00A46249">
            <w:pPr>
              <w:spacing w:after="0" w:line="240" w:lineRule="auto"/>
              <w:rPr>
                <w:i/>
                <w:sz w:val="20"/>
                <w:szCs w:val="20"/>
              </w:rPr>
            </w:pPr>
            <w:r w:rsidRPr="0051029C">
              <w:rPr>
                <w:i/>
                <w:sz w:val="20"/>
                <w:szCs w:val="20"/>
              </w:rPr>
              <w:t>Наличие постов ТО автобусов на правах:</w:t>
            </w:r>
          </w:p>
        </w:tc>
        <w:tc>
          <w:tcPr>
            <w:tcW w:w="1808" w:type="dxa"/>
            <w:gridSpan w:val="2"/>
            <w:tcBorders>
              <w:bottom w:val="single" w:sz="6" w:space="0" w:color="auto"/>
            </w:tcBorders>
          </w:tcPr>
          <w:p w:rsidR="00A46249" w:rsidRPr="0051029C" w:rsidRDefault="00A46249" w:rsidP="00A46249">
            <w:pPr>
              <w:spacing w:after="0" w:line="240" w:lineRule="auto"/>
              <w:rPr>
                <w:sz w:val="20"/>
                <w:szCs w:val="20"/>
              </w:rPr>
            </w:pPr>
          </w:p>
        </w:tc>
      </w:tr>
      <w:tr w:rsidR="00A46249" w:rsidRPr="0051029C" w:rsidTr="00A46249">
        <w:trPr>
          <w:cantSplit/>
          <w:trHeight w:val="264"/>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Собственность, хозяйственное ведение</w:t>
            </w:r>
          </w:p>
        </w:tc>
        <w:tc>
          <w:tcPr>
            <w:tcW w:w="1808" w:type="dxa"/>
            <w:gridSpan w:val="2"/>
          </w:tcPr>
          <w:p w:rsidR="00A46249" w:rsidRPr="0051029C" w:rsidRDefault="00A46249" w:rsidP="00A46249">
            <w:pPr>
              <w:spacing w:after="0" w:line="240" w:lineRule="auto"/>
              <w:rPr>
                <w:sz w:val="20"/>
                <w:szCs w:val="20"/>
              </w:rPr>
            </w:pPr>
            <w:r w:rsidRPr="0051029C">
              <w:rPr>
                <w:sz w:val="20"/>
                <w:szCs w:val="20"/>
              </w:rPr>
              <w:t>20</w:t>
            </w:r>
          </w:p>
        </w:tc>
      </w:tr>
      <w:tr w:rsidR="00A46249" w:rsidRPr="0051029C" w:rsidTr="00A46249">
        <w:trPr>
          <w:cantSplit/>
          <w:trHeight w:val="282"/>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Зарегистрированная в установленном Законом порядке аренда, или иное законное основание владения</w:t>
            </w:r>
          </w:p>
        </w:tc>
        <w:tc>
          <w:tcPr>
            <w:tcW w:w="1808" w:type="dxa"/>
            <w:gridSpan w:val="2"/>
          </w:tcPr>
          <w:p w:rsidR="00A46249" w:rsidRPr="0051029C" w:rsidRDefault="00A46249" w:rsidP="00A46249">
            <w:pPr>
              <w:spacing w:after="0" w:line="240" w:lineRule="auto"/>
              <w:rPr>
                <w:sz w:val="20"/>
                <w:szCs w:val="20"/>
              </w:rPr>
            </w:pPr>
            <w:r w:rsidRPr="0051029C">
              <w:rPr>
                <w:sz w:val="20"/>
                <w:szCs w:val="20"/>
              </w:rPr>
              <w:t>10</w:t>
            </w:r>
          </w:p>
        </w:tc>
      </w:tr>
      <w:tr w:rsidR="00A46249" w:rsidRPr="0051029C" w:rsidTr="00A46249">
        <w:trPr>
          <w:cantSplit/>
          <w:trHeight w:val="282"/>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Отсутствует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0</w:t>
            </w:r>
          </w:p>
        </w:tc>
      </w:tr>
      <w:tr w:rsidR="00A46249" w:rsidRPr="0051029C" w:rsidTr="00A46249">
        <w:trPr>
          <w:cantSplit/>
          <w:trHeight w:val="645"/>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i/>
                <w:sz w:val="20"/>
                <w:szCs w:val="20"/>
              </w:rPr>
            </w:pPr>
            <w:r w:rsidRPr="0051029C">
              <w:rPr>
                <w:i/>
                <w:sz w:val="20"/>
                <w:szCs w:val="20"/>
              </w:rPr>
              <w:t>Наличие производства ТР на правах:</w:t>
            </w:r>
          </w:p>
        </w:tc>
        <w:tc>
          <w:tcPr>
            <w:tcW w:w="1808" w:type="dxa"/>
            <w:gridSpan w:val="2"/>
          </w:tcPr>
          <w:p w:rsidR="00A46249" w:rsidRPr="0051029C" w:rsidRDefault="00A46249" w:rsidP="00A46249">
            <w:pPr>
              <w:spacing w:after="0" w:line="240" w:lineRule="auto"/>
              <w:rPr>
                <w:sz w:val="20"/>
                <w:szCs w:val="20"/>
              </w:rPr>
            </w:pPr>
          </w:p>
        </w:tc>
      </w:tr>
      <w:tr w:rsidR="00A46249" w:rsidRPr="0051029C" w:rsidTr="00A46249">
        <w:trPr>
          <w:cantSplit/>
          <w:trHeight w:val="269"/>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 xml:space="preserve">Собственность, хозяйственное ведение </w:t>
            </w:r>
          </w:p>
        </w:tc>
        <w:tc>
          <w:tcPr>
            <w:tcW w:w="1808" w:type="dxa"/>
            <w:gridSpan w:val="2"/>
          </w:tcPr>
          <w:p w:rsidR="00A46249" w:rsidRPr="0051029C" w:rsidRDefault="00A46249" w:rsidP="00A46249">
            <w:pPr>
              <w:spacing w:after="0" w:line="240" w:lineRule="auto"/>
              <w:rPr>
                <w:sz w:val="20"/>
                <w:szCs w:val="20"/>
              </w:rPr>
            </w:pPr>
            <w:r w:rsidRPr="0051029C">
              <w:rPr>
                <w:sz w:val="20"/>
                <w:szCs w:val="20"/>
              </w:rPr>
              <w:t>20</w:t>
            </w:r>
          </w:p>
        </w:tc>
      </w:tr>
      <w:tr w:rsidR="00A46249" w:rsidRPr="0051029C" w:rsidTr="00A46249">
        <w:trPr>
          <w:cantSplit/>
          <w:trHeight w:val="269"/>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Зарегистрированная в установленном Законом порядке аренда или иное законное основание владения</w:t>
            </w:r>
          </w:p>
        </w:tc>
        <w:tc>
          <w:tcPr>
            <w:tcW w:w="1808" w:type="dxa"/>
            <w:gridSpan w:val="2"/>
          </w:tcPr>
          <w:p w:rsidR="00A46249" w:rsidRPr="0051029C" w:rsidRDefault="00A46249" w:rsidP="00A46249">
            <w:pPr>
              <w:spacing w:after="0" w:line="240" w:lineRule="auto"/>
              <w:rPr>
                <w:sz w:val="20"/>
                <w:szCs w:val="20"/>
              </w:rPr>
            </w:pPr>
            <w:r w:rsidRPr="0051029C">
              <w:rPr>
                <w:sz w:val="20"/>
                <w:szCs w:val="20"/>
              </w:rPr>
              <w:t>10</w:t>
            </w:r>
          </w:p>
        </w:tc>
      </w:tr>
      <w:tr w:rsidR="00A46249" w:rsidRPr="0051029C" w:rsidTr="00A46249">
        <w:trPr>
          <w:cantSplit/>
          <w:trHeight w:val="258"/>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Отсутствует</w:t>
            </w:r>
          </w:p>
        </w:tc>
        <w:tc>
          <w:tcPr>
            <w:tcW w:w="1808" w:type="dxa"/>
            <w:gridSpan w:val="2"/>
          </w:tcPr>
          <w:p w:rsidR="00A46249" w:rsidRPr="0051029C" w:rsidRDefault="00A46249" w:rsidP="00A46249">
            <w:pPr>
              <w:spacing w:after="0" w:line="240" w:lineRule="auto"/>
              <w:rPr>
                <w:sz w:val="20"/>
                <w:szCs w:val="20"/>
              </w:rPr>
            </w:pPr>
            <w:r w:rsidRPr="0051029C">
              <w:rPr>
                <w:sz w:val="20"/>
                <w:szCs w:val="20"/>
              </w:rPr>
              <w:t>0</w:t>
            </w:r>
          </w:p>
        </w:tc>
      </w:tr>
      <w:tr w:rsidR="00A46249" w:rsidRPr="0051029C" w:rsidTr="00A46249">
        <w:trPr>
          <w:cantSplit/>
          <w:trHeight w:val="414"/>
        </w:trPr>
        <w:tc>
          <w:tcPr>
            <w:tcW w:w="710" w:type="dxa"/>
            <w:vMerge w:val="restart"/>
          </w:tcPr>
          <w:p w:rsidR="00A46249" w:rsidRPr="0051029C" w:rsidRDefault="00A46249" w:rsidP="00A46249">
            <w:pPr>
              <w:spacing w:after="0" w:line="240" w:lineRule="auto"/>
              <w:rPr>
                <w:sz w:val="20"/>
                <w:szCs w:val="20"/>
              </w:rPr>
            </w:pPr>
            <w:r w:rsidRPr="0051029C">
              <w:rPr>
                <w:sz w:val="20"/>
                <w:szCs w:val="20"/>
              </w:rPr>
              <w:t>7.</w:t>
            </w:r>
          </w:p>
        </w:tc>
        <w:tc>
          <w:tcPr>
            <w:tcW w:w="3543" w:type="dxa"/>
            <w:vMerge w:val="restart"/>
          </w:tcPr>
          <w:p w:rsidR="00A46249" w:rsidRPr="0051029C" w:rsidRDefault="00A46249" w:rsidP="00A46249">
            <w:pPr>
              <w:spacing w:after="0" w:line="240" w:lineRule="auto"/>
              <w:rPr>
                <w:sz w:val="20"/>
                <w:szCs w:val="20"/>
              </w:rPr>
            </w:pPr>
            <w:r w:rsidRPr="0051029C">
              <w:rPr>
                <w:sz w:val="20"/>
                <w:szCs w:val="20"/>
              </w:rPr>
              <w:t>Наличие диспетчерских и контрольных служб за работой подвижного состава</w:t>
            </w:r>
          </w:p>
        </w:tc>
        <w:tc>
          <w:tcPr>
            <w:tcW w:w="4205" w:type="dxa"/>
          </w:tcPr>
          <w:p w:rsidR="00A46249" w:rsidRPr="0051029C" w:rsidRDefault="00A46249" w:rsidP="00A46249">
            <w:pPr>
              <w:spacing w:after="0" w:line="240" w:lineRule="auto"/>
              <w:rPr>
                <w:sz w:val="20"/>
                <w:szCs w:val="20"/>
              </w:rPr>
            </w:pPr>
            <w:r w:rsidRPr="0051029C">
              <w:rPr>
                <w:sz w:val="20"/>
                <w:szCs w:val="20"/>
              </w:rPr>
              <w:t xml:space="preserve">Наличие специальной диспетчерской службы выпуска подвижного состава </w:t>
            </w:r>
          </w:p>
        </w:tc>
        <w:tc>
          <w:tcPr>
            <w:tcW w:w="1808" w:type="dxa"/>
            <w:gridSpan w:val="2"/>
          </w:tcPr>
          <w:p w:rsidR="00A46249" w:rsidRPr="0051029C" w:rsidRDefault="00A46249" w:rsidP="00A46249">
            <w:pPr>
              <w:spacing w:after="0" w:line="240" w:lineRule="auto"/>
              <w:rPr>
                <w:sz w:val="20"/>
                <w:szCs w:val="20"/>
              </w:rPr>
            </w:pPr>
            <w:r w:rsidRPr="0051029C">
              <w:rPr>
                <w:sz w:val="20"/>
                <w:szCs w:val="20"/>
              </w:rPr>
              <w:t>Да – 10</w:t>
            </w:r>
          </w:p>
          <w:p w:rsidR="00A46249" w:rsidRPr="0051029C" w:rsidRDefault="00A46249" w:rsidP="00A46249">
            <w:pPr>
              <w:spacing w:after="0" w:line="240" w:lineRule="auto"/>
              <w:rPr>
                <w:sz w:val="20"/>
                <w:szCs w:val="20"/>
              </w:rPr>
            </w:pPr>
            <w:r w:rsidRPr="0051029C">
              <w:rPr>
                <w:sz w:val="20"/>
                <w:szCs w:val="20"/>
              </w:rPr>
              <w:t>Нет – 0</w:t>
            </w:r>
          </w:p>
        </w:tc>
      </w:tr>
      <w:tr w:rsidR="00A46249" w:rsidRPr="0051029C" w:rsidTr="00A46249">
        <w:trPr>
          <w:cantSplit/>
          <w:trHeight w:val="412"/>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Наличие оборудованного медицинского кабинета предрейсовых и послерейсовых осмотров водителей</w:t>
            </w:r>
          </w:p>
        </w:tc>
        <w:tc>
          <w:tcPr>
            <w:tcW w:w="1808" w:type="dxa"/>
            <w:gridSpan w:val="2"/>
          </w:tcPr>
          <w:p w:rsidR="00A46249" w:rsidRPr="0051029C" w:rsidRDefault="00A46249" w:rsidP="00A46249">
            <w:pPr>
              <w:spacing w:after="0" w:line="240" w:lineRule="auto"/>
              <w:rPr>
                <w:sz w:val="20"/>
                <w:szCs w:val="20"/>
              </w:rPr>
            </w:pPr>
            <w:r w:rsidRPr="0051029C">
              <w:rPr>
                <w:sz w:val="20"/>
                <w:szCs w:val="20"/>
              </w:rPr>
              <w:t>Да – 10</w:t>
            </w:r>
          </w:p>
          <w:p w:rsidR="00A46249" w:rsidRPr="0051029C" w:rsidRDefault="00A46249" w:rsidP="00A46249">
            <w:pPr>
              <w:spacing w:after="0" w:line="240" w:lineRule="auto"/>
              <w:rPr>
                <w:sz w:val="20"/>
                <w:szCs w:val="20"/>
              </w:rPr>
            </w:pPr>
            <w:r w:rsidRPr="0051029C">
              <w:rPr>
                <w:sz w:val="20"/>
                <w:szCs w:val="20"/>
              </w:rPr>
              <w:t>Нет – 0</w:t>
            </w:r>
          </w:p>
        </w:tc>
      </w:tr>
      <w:tr w:rsidR="00A46249" w:rsidRPr="0051029C" w:rsidTr="00A46249">
        <w:trPr>
          <w:cantSplit/>
          <w:trHeight w:val="412"/>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Наличие специального пункта технического контроля подвижного состава перед выездом на линию и по возвращении с линии (ОТК)</w:t>
            </w:r>
          </w:p>
        </w:tc>
        <w:tc>
          <w:tcPr>
            <w:tcW w:w="1808" w:type="dxa"/>
            <w:gridSpan w:val="2"/>
          </w:tcPr>
          <w:p w:rsidR="00A46249" w:rsidRPr="0051029C" w:rsidRDefault="00A46249" w:rsidP="00A46249">
            <w:pPr>
              <w:spacing w:after="0" w:line="240" w:lineRule="auto"/>
              <w:rPr>
                <w:sz w:val="20"/>
                <w:szCs w:val="20"/>
              </w:rPr>
            </w:pPr>
            <w:r w:rsidRPr="0051029C">
              <w:rPr>
                <w:sz w:val="20"/>
                <w:szCs w:val="20"/>
              </w:rPr>
              <w:t>Да – 10</w:t>
            </w:r>
          </w:p>
          <w:p w:rsidR="00A46249" w:rsidRPr="0051029C" w:rsidRDefault="00A46249" w:rsidP="00A46249">
            <w:pPr>
              <w:spacing w:after="0" w:line="240" w:lineRule="auto"/>
              <w:rPr>
                <w:sz w:val="20"/>
                <w:szCs w:val="20"/>
              </w:rPr>
            </w:pPr>
            <w:r w:rsidRPr="0051029C">
              <w:rPr>
                <w:sz w:val="20"/>
                <w:szCs w:val="20"/>
              </w:rPr>
              <w:t>Нет – 0</w:t>
            </w:r>
          </w:p>
        </w:tc>
      </w:tr>
      <w:tr w:rsidR="00A46249" w:rsidRPr="0051029C" w:rsidTr="00A46249">
        <w:trPr>
          <w:cantSplit/>
          <w:trHeight w:val="412"/>
        </w:trPr>
        <w:tc>
          <w:tcPr>
            <w:tcW w:w="710" w:type="dxa"/>
            <w:vMerge/>
          </w:tcPr>
          <w:p w:rsidR="00A46249" w:rsidRPr="0051029C" w:rsidRDefault="00A46249" w:rsidP="00A46249">
            <w:pPr>
              <w:keepLines/>
              <w:widowControl/>
              <w:numPr>
                <w:ilvl w:val="0"/>
                <w:numId w:val="15"/>
              </w:numPr>
              <w:adjustRightInd/>
              <w:spacing w:after="0" w:line="240" w:lineRule="auto"/>
              <w:ind w:left="0" w:firstLine="0"/>
              <w:textAlignment w:val="auto"/>
              <w:rPr>
                <w:sz w:val="20"/>
                <w:szCs w:val="20"/>
              </w:rPr>
            </w:pPr>
          </w:p>
        </w:tc>
        <w:tc>
          <w:tcPr>
            <w:tcW w:w="3543" w:type="dxa"/>
            <w:vMerge/>
          </w:tcPr>
          <w:p w:rsidR="00A46249" w:rsidRPr="0051029C" w:rsidRDefault="00A46249" w:rsidP="00A46249">
            <w:pPr>
              <w:spacing w:after="0" w:line="240" w:lineRule="auto"/>
              <w:rPr>
                <w:sz w:val="20"/>
                <w:szCs w:val="20"/>
              </w:rPr>
            </w:pPr>
          </w:p>
        </w:tc>
        <w:tc>
          <w:tcPr>
            <w:tcW w:w="4205" w:type="dxa"/>
          </w:tcPr>
          <w:p w:rsidR="00A46249" w:rsidRPr="0051029C" w:rsidRDefault="00A46249" w:rsidP="00A46249">
            <w:pPr>
              <w:spacing w:after="0" w:line="240" w:lineRule="auto"/>
              <w:rPr>
                <w:sz w:val="20"/>
                <w:szCs w:val="20"/>
              </w:rPr>
            </w:pPr>
            <w:r w:rsidRPr="0051029C">
              <w:rPr>
                <w:sz w:val="20"/>
                <w:szCs w:val="20"/>
              </w:rPr>
              <w:t xml:space="preserve">Наличие контрольно-диагностического оборудования (технического состояния и медицинского) </w:t>
            </w:r>
          </w:p>
        </w:tc>
        <w:tc>
          <w:tcPr>
            <w:tcW w:w="1808" w:type="dxa"/>
            <w:gridSpan w:val="2"/>
          </w:tcPr>
          <w:p w:rsidR="00A46249" w:rsidRPr="0051029C" w:rsidRDefault="00A46249" w:rsidP="00A46249">
            <w:pPr>
              <w:spacing w:after="0" w:line="240" w:lineRule="auto"/>
              <w:rPr>
                <w:sz w:val="20"/>
                <w:szCs w:val="20"/>
              </w:rPr>
            </w:pPr>
            <w:r w:rsidRPr="0051029C">
              <w:rPr>
                <w:sz w:val="20"/>
                <w:szCs w:val="20"/>
              </w:rPr>
              <w:t>Да – 10</w:t>
            </w:r>
          </w:p>
          <w:p w:rsidR="00A46249" w:rsidRPr="0051029C" w:rsidRDefault="00A46249" w:rsidP="00A46249">
            <w:pPr>
              <w:spacing w:after="0" w:line="240" w:lineRule="auto"/>
              <w:rPr>
                <w:sz w:val="20"/>
                <w:szCs w:val="20"/>
              </w:rPr>
            </w:pPr>
            <w:r w:rsidRPr="0051029C">
              <w:rPr>
                <w:sz w:val="20"/>
                <w:szCs w:val="20"/>
              </w:rPr>
              <w:t>Нет – 0</w:t>
            </w:r>
          </w:p>
        </w:tc>
      </w:tr>
      <w:tr w:rsidR="00A46249" w:rsidRPr="0051029C" w:rsidTr="00A46249">
        <w:trPr>
          <w:cantSplit/>
          <w:trHeight w:val="2766"/>
        </w:trPr>
        <w:tc>
          <w:tcPr>
            <w:tcW w:w="710" w:type="dxa"/>
          </w:tcPr>
          <w:p w:rsidR="00A46249" w:rsidRPr="0051029C" w:rsidRDefault="00A46249" w:rsidP="00A46249">
            <w:pPr>
              <w:spacing w:after="0" w:line="240" w:lineRule="auto"/>
              <w:rPr>
                <w:sz w:val="20"/>
                <w:szCs w:val="20"/>
              </w:rPr>
            </w:pPr>
            <w:r w:rsidRPr="0051029C">
              <w:rPr>
                <w:sz w:val="20"/>
                <w:szCs w:val="20"/>
              </w:rPr>
              <w:t>8.</w:t>
            </w:r>
          </w:p>
        </w:tc>
        <w:tc>
          <w:tcPr>
            <w:tcW w:w="7748" w:type="dxa"/>
            <w:gridSpan w:val="2"/>
          </w:tcPr>
          <w:p w:rsidR="00A46249" w:rsidRPr="0051029C" w:rsidRDefault="00A46249" w:rsidP="00A46249">
            <w:pPr>
              <w:spacing w:after="0" w:line="240" w:lineRule="auto"/>
              <w:rPr>
                <w:sz w:val="20"/>
                <w:szCs w:val="20"/>
              </w:rPr>
            </w:pPr>
            <w:r w:rsidRPr="0051029C">
              <w:rPr>
                <w:sz w:val="20"/>
                <w:szCs w:val="20"/>
              </w:rPr>
              <w:t>Наличие по данным ГИБДД ОВД г.Кузнецка и УГАДН Пензенской области за период с 01.01.20</w:t>
            </w:r>
            <w:r w:rsidR="005B6D1D">
              <w:rPr>
                <w:sz w:val="20"/>
                <w:szCs w:val="20"/>
              </w:rPr>
              <w:t>16</w:t>
            </w:r>
            <w:r w:rsidRPr="0051029C">
              <w:rPr>
                <w:sz w:val="20"/>
                <w:szCs w:val="20"/>
              </w:rPr>
              <w:t xml:space="preserve"> по 01.01.20</w:t>
            </w:r>
            <w:r w:rsidR="005B6D1D">
              <w:rPr>
                <w:sz w:val="20"/>
                <w:szCs w:val="20"/>
              </w:rPr>
              <w:t>17</w:t>
            </w:r>
            <w:r w:rsidRPr="0051029C">
              <w:rPr>
                <w:sz w:val="20"/>
                <w:szCs w:val="20"/>
              </w:rPr>
              <w:t xml:space="preserve"> нарушений Участником законодательства Российской Федерации, нормативно-правовых актов Пензенской области и города Кузнецка в сфере пассажирских перевозок, в том числе нарушения условий лицензирования, совершения дорожно-транспортных происшествий по вине Участника:</w:t>
            </w:r>
          </w:p>
          <w:p w:rsidR="00A46249" w:rsidRPr="0051029C" w:rsidRDefault="00A46249" w:rsidP="00A46249">
            <w:pPr>
              <w:spacing w:after="0" w:line="240" w:lineRule="auto"/>
              <w:rPr>
                <w:sz w:val="20"/>
                <w:szCs w:val="20"/>
              </w:rPr>
            </w:pPr>
            <w:r w:rsidRPr="0051029C">
              <w:rPr>
                <w:sz w:val="20"/>
                <w:szCs w:val="20"/>
              </w:rPr>
              <w:t>- нарушения правил дорожного движения;</w:t>
            </w:r>
          </w:p>
          <w:p w:rsidR="00A46249" w:rsidRPr="0051029C" w:rsidRDefault="00A46249" w:rsidP="00A46249">
            <w:pPr>
              <w:spacing w:after="0" w:line="240" w:lineRule="auto"/>
              <w:rPr>
                <w:sz w:val="20"/>
                <w:szCs w:val="20"/>
              </w:rPr>
            </w:pPr>
            <w:r w:rsidRPr="0051029C">
              <w:rPr>
                <w:sz w:val="20"/>
                <w:szCs w:val="20"/>
              </w:rPr>
              <w:t>- совершения дорожно-транспортных происшествий без причинения вреда здоровью людей;</w:t>
            </w:r>
          </w:p>
          <w:p w:rsidR="00A46249" w:rsidRPr="0051029C" w:rsidRDefault="00A46249" w:rsidP="00A46249">
            <w:pPr>
              <w:spacing w:after="0" w:line="240" w:lineRule="auto"/>
              <w:rPr>
                <w:sz w:val="20"/>
                <w:szCs w:val="20"/>
              </w:rPr>
            </w:pPr>
            <w:r w:rsidRPr="0051029C">
              <w:rPr>
                <w:sz w:val="20"/>
                <w:szCs w:val="20"/>
              </w:rPr>
              <w:t>- совершения дорожно-транспортных происшествий с причинением вреда здоровью людей.</w:t>
            </w:r>
          </w:p>
          <w:p w:rsidR="00A46249" w:rsidRPr="0051029C" w:rsidRDefault="00A46249" w:rsidP="00A46249">
            <w:pPr>
              <w:spacing w:after="0" w:line="240" w:lineRule="auto"/>
              <w:rPr>
                <w:sz w:val="20"/>
                <w:szCs w:val="20"/>
              </w:rPr>
            </w:pPr>
          </w:p>
          <w:p w:rsidR="00A46249" w:rsidRPr="0051029C" w:rsidRDefault="00A46249" w:rsidP="00A46249">
            <w:pPr>
              <w:pStyle w:val="10"/>
              <w:keepNext w:val="0"/>
              <w:spacing w:before="0" w:after="0" w:line="240" w:lineRule="auto"/>
              <w:jc w:val="both"/>
              <w:rPr>
                <w:sz w:val="20"/>
              </w:rPr>
            </w:pPr>
            <w:bookmarkStart w:id="15" w:name="_Toc75941742"/>
            <w:r w:rsidRPr="0051029C">
              <w:rPr>
                <w:sz w:val="20"/>
              </w:rPr>
              <w:t>Оценивается количеством нарушений на 100 ед. подвижного состава</w:t>
            </w:r>
            <w:bookmarkEnd w:id="15"/>
            <w:r w:rsidRPr="0051029C">
              <w:rPr>
                <w:sz w:val="20"/>
              </w:rPr>
              <w:t xml:space="preserve"> по формуле:</w:t>
            </w:r>
          </w:p>
          <w:p w:rsidR="00A46249" w:rsidRPr="0051029C" w:rsidRDefault="00A46249" w:rsidP="00A46249">
            <w:pPr>
              <w:pStyle w:val="10"/>
              <w:keepNext w:val="0"/>
              <w:spacing w:before="0" w:after="0" w:line="240" w:lineRule="auto"/>
              <w:jc w:val="both"/>
              <w:rPr>
                <w:sz w:val="20"/>
              </w:rPr>
            </w:pPr>
            <w:r w:rsidRPr="0051029C">
              <w:rPr>
                <w:sz w:val="20"/>
              </w:rPr>
              <w:t>( количество нарушений  *  100) / количество подвижного состава</w:t>
            </w:r>
          </w:p>
          <w:p w:rsidR="00A46249" w:rsidRPr="0051029C" w:rsidRDefault="00A46249" w:rsidP="00A46249">
            <w:pPr>
              <w:spacing w:after="0" w:line="240" w:lineRule="auto"/>
              <w:rPr>
                <w:sz w:val="20"/>
                <w:szCs w:val="20"/>
              </w:rPr>
            </w:pPr>
            <w:r w:rsidRPr="0051029C">
              <w:rPr>
                <w:i/>
                <w:sz w:val="20"/>
                <w:szCs w:val="20"/>
              </w:rPr>
              <w:t>Результат вычитается из общего количества баллов, набранных Участником</w:t>
            </w:r>
          </w:p>
        </w:tc>
        <w:tc>
          <w:tcPr>
            <w:tcW w:w="1808" w:type="dxa"/>
            <w:gridSpan w:val="2"/>
            <w:vAlign w:val="center"/>
          </w:tcPr>
          <w:p w:rsidR="00A46249" w:rsidRPr="0051029C" w:rsidRDefault="00A46249" w:rsidP="00A46249">
            <w:pPr>
              <w:spacing w:after="0" w:line="240" w:lineRule="auto"/>
              <w:rPr>
                <w:sz w:val="20"/>
                <w:szCs w:val="20"/>
              </w:rPr>
            </w:pPr>
          </w:p>
        </w:tc>
      </w:tr>
      <w:tr w:rsidR="00A46249" w:rsidRPr="0051029C" w:rsidTr="00A46249">
        <w:trPr>
          <w:trHeight w:val="471"/>
        </w:trPr>
        <w:tc>
          <w:tcPr>
            <w:tcW w:w="710" w:type="dxa"/>
          </w:tcPr>
          <w:p w:rsidR="00A46249" w:rsidRPr="0051029C" w:rsidRDefault="00A46249" w:rsidP="00A46249">
            <w:pPr>
              <w:pStyle w:val="af1"/>
              <w:spacing w:before="0" w:after="0" w:line="240" w:lineRule="auto"/>
              <w:rPr>
                <w:rFonts w:ascii="Times New Roman" w:hAnsi="Times New Roman"/>
                <w:sz w:val="20"/>
              </w:rPr>
            </w:pPr>
          </w:p>
        </w:tc>
        <w:tc>
          <w:tcPr>
            <w:tcW w:w="7748" w:type="dxa"/>
            <w:gridSpan w:val="2"/>
            <w:vAlign w:val="center"/>
          </w:tcPr>
          <w:p w:rsidR="00A46249" w:rsidRPr="0051029C" w:rsidRDefault="00A46249" w:rsidP="00A46249">
            <w:pPr>
              <w:spacing w:after="0" w:line="240" w:lineRule="auto"/>
              <w:rPr>
                <w:sz w:val="20"/>
                <w:szCs w:val="20"/>
              </w:rPr>
            </w:pPr>
            <w:r w:rsidRPr="0051029C">
              <w:rPr>
                <w:sz w:val="20"/>
                <w:szCs w:val="20"/>
              </w:rPr>
              <w:t>ИТОГО (складываются баллы по п.п. 1-7 и  вычитаются баллы по п. 8):</w:t>
            </w:r>
          </w:p>
        </w:tc>
        <w:tc>
          <w:tcPr>
            <w:tcW w:w="1808" w:type="dxa"/>
            <w:gridSpan w:val="2"/>
            <w:vAlign w:val="center"/>
          </w:tcPr>
          <w:p w:rsidR="00A46249" w:rsidRPr="0051029C" w:rsidRDefault="00A46249" w:rsidP="00A46249">
            <w:pPr>
              <w:spacing w:after="0" w:line="240" w:lineRule="auto"/>
              <w:rPr>
                <w:sz w:val="20"/>
                <w:szCs w:val="20"/>
              </w:rPr>
            </w:pPr>
          </w:p>
        </w:tc>
      </w:tr>
    </w:tbl>
    <w:p w:rsidR="00A46249" w:rsidRPr="0051029C" w:rsidRDefault="00A46249" w:rsidP="00240753">
      <w:pPr>
        <w:spacing w:after="0" w:line="240" w:lineRule="auto"/>
        <w:jc w:val="center"/>
        <w:rPr>
          <w:b/>
          <w:bCs/>
          <w:sz w:val="20"/>
          <w:szCs w:val="20"/>
        </w:rPr>
      </w:pPr>
    </w:p>
    <w:p w:rsidR="00AD77DC" w:rsidRPr="0051029C" w:rsidRDefault="00A46249" w:rsidP="00240753">
      <w:pPr>
        <w:spacing w:after="0" w:line="240" w:lineRule="auto"/>
        <w:jc w:val="center"/>
        <w:rPr>
          <w:b/>
          <w:bCs/>
          <w:sz w:val="20"/>
          <w:szCs w:val="20"/>
        </w:rPr>
      </w:pPr>
      <w:r w:rsidRPr="0051029C">
        <w:rPr>
          <w:b/>
          <w:bCs/>
          <w:sz w:val="20"/>
          <w:szCs w:val="20"/>
        </w:rPr>
        <w:br w:type="page"/>
      </w:r>
      <w:r w:rsidR="004B7F90" w:rsidRPr="0051029C">
        <w:rPr>
          <w:b/>
          <w:bCs/>
          <w:sz w:val="20"/>
          <w:szCs w:val="20"/>
        </w:rPr>
        <w:lastRenderedPageBreak/>
        <w:t xml:space="preserve">РАЗДЕЛ </w:t>
      </w:r>
      <w:r w:rsidR="00CF66BF" w:rsidRPr="0051029C">
        <w:rPr>
          <w:b/>
          <w:bCs/>
          <w:sz w:val="20"/>
          <w:szCs w:val="20"/>
        </w:rPr>
        <w:t>1</w:t>
      </w:r>
      <w:r w:rsidR="004B7F90" w:rsidRPr="0051029C">
        <w:rPr>
          <w:b/>
          <w:bCs/>
          <w:sz w:val="20"/>
          <w:szCs w:val="20"/>
        </w:rPr>
        <w:t xml:space="preserve">.3. </w:t>
      </w:r>
      <w:r w:rsidR="00CF1989">
        <w:rPr>
          <w:b/>
          <w:bCs/>
          <w:sz w:val="20"/>
          <w:szCs w:val="20"/>
        </w:rPr>
        <w:t xml:space="preserve">ОБРАЗЦЫ ФОРМ </w:t>
      </w:r>
      <w:r w:rsidR="00AD77DC" w:rsidRPr="0051029C">
        <w:rPr>
          <w:b/>
          <w:bCs/>
          <w:sz w:val="20"/>
          <w:szCs w:val="20"/>
        </w:rPr>
        <w:t>ДОКУМЕНТОВ</w:t>
      </w:r>
      <w:r w:rsidR="00206540">
        <w:rPr>
          <w:b/>
          <w:bCs/>
          <w:sz w:val="20"/>
          <w:szCs w:val="20"/>
        </w:rPr>
        <w:t>, ВХОДЯЩИХ В СОСТАВ ЗАЯВКИ</w:t>
      </w:r>
      <w:r w:rsidR="00AD77DC" w:rsidRPr="0051029C">
        <w:rPr>
          <w:b/>
          <w:bCs/>
          <w:sz w:val="20"/>
          <w:szCs w:val="20"/>
        </w:rPr>
        <w:t>.</w:t>
      </w:r>
      <w:r w:rsidR="00AD77DC" w:rsidRPr="0051029C">
        <w:rPr>
          <w:b/>
          <w:bCs/>
          <w:sz w:val="20"/>
          <w:szCs w:val="20"/>
        </w:rPr>
        <w:br/>
      </w:r>
      <w:bookmarkStart w:id="16" w:name="_Toc119988603"/>
    </w:p>
    <w:p w:rsidR="00AD77DC" w:rsidRPr="0051029C" w:rsidRDefault="004B7F90" w:rsidP="00AD77DC">
      <w:pPr>
        <w:pStyle w:val="10"/>
        <w:spacing w:before="0" w:after="0" w:line="240" w:lineRule="auto"/>
        <w:jc w:val="both"/>
        <w:rPr>
          <w:bCs/>
          <w:sz w:val="20"/>
        </w:rPr>
      </w:pPr>
      <w:r w:rsidRPr="0051029C">
        <w:rPr>
          <w:bCs/>
          <w:sz w:val="20"/>
        </w:rPr>
        <w:t>1.3.1.</w:t>
      </w:r>
      <w:r w:rsidR="00AD77DC" w:rsidRPr="0051029C">
        <w:rPr>
          <w:bCs/>
          <w:sz w:val="20"/>
        </w:rPr>
        <w:t xml:space="preserve">  ФОРМА ОПИСИ ДОКУМЕНТОВ, ПРЕД</w:t>
      </w:r>
      <w:r w:rsidRPr="0051029C">
        <w:rPr>
          <w:bCs/>
          <w:sz w:val="20"/>
        </w:rPr>
        <w:t>О</w:t>
      </w:r>
      <w:r w:rsidR="00AD77DC" w:rsidRPr="0051029C">
        <w:rPr>
          <w:bCs/>
          <w:sz w:val="20"/>
        </w:rPr>
        <w:t>СТАВЛЯЕМЫХ ДЛЯ УЧАСТИЯ В КОНКУРСЕ</w:t>
      </w:r>
      <w:bookmarkEnd w:id="16"/>
      <w:r w:rsidR="00AD77DC" w:rsidRPr="0051029C">
        <w:rPr>
          <w:bCs/>
          <w:sz w:val="20"/>
        </w:rPr>
        <w:t>.</w:t>
      </w:r>
    </w:p>
    <w:p w:rsidR="00AD77DC" w:rsidRPr="0051029C" w:rsidRDefault="00AD77DC" w:rsidP="00AD77DC">
      <w:pPr>
        <w:spacing w:after="0" w:line="240" w:lineRule="auto"/>
        <w:jc w:val="center"/>
        <w:rPr>
          <w:b/>
          <w:sz w:val="20"/>
          <w:szCs w:val="20"/>
          <w:highlight w:val="red"/>
        </w:rPr>
      </w:pPr>
      <w:bookmarkStart w:id="17" w:name="_Toc119343910"/>
    </w:p>
    <w:p w:rsidR="00AD77DC" w:rsidRPr="0051029C" w:rsidRDefault="00AD77DC" w:rsidP="00AD77DC">
      <w:pPr>
        <w:spacing w:after="0" w:line="240" w:lineRule="auto"/>
        <w:jc w:val="center"/>
        <w:rPr>
          <w:b/>
          <w:sz w:val="20"/>
          <w:szCs w:val="20"/>
          <w:highlight w:val="red"/>
        </w:rPr>
      </w:pPr>
    </w:p>
    <w:p w:rsidR="00AD77DC" w:rsidRPr="0051029C" w:rsidRDefault="00AD77DC" w:rsidP="00AD77DC">
      <w:pPr>
        <w:spacing w:after="0" w:line="240" w:lineRule="auto"/>
        <w:jc w:val="center"/>
        <w:rPr>
          <w:b/>
          <w:bCs/>
          <w:sz w:val="20"/>
          <w:szCs w:val="20"/>
        </w:rPr>
      </w:pPr>
      <w:r w:rsidRPr="0051029C">
        <w:rPr>
          <w:b/>
          <w:bCs/>
          <w:sz w:val="20"/>
          <w:szCs w:val="20"/>
        </w:rPr>
        <w:t>ОПИСЬ ДОКУМЕНТОВ,</w:t>
      </w:r>
      <w:bookmarkEnd w:id="17"/>
    </w:p>
    <w:p w:rsidR="0065523E" w:rsidRPr="0051029C" w:rsidRDefault="00EF4B17" w:rsidP="0065523E">
      <w:pPr>
        <w:shd w:val="clear" w:color="auto" w:fill="FFFFFF"/>
        <w:spacing w:after="0" w:line="240" w:lineRule="auto"/>
        <w:jc w:val="center"/>
        <w:rPr>
          <w:b/>
          <w:sz w:val="20"/>
          <w:szCs w:val="20"/>
        </w:rPr>
      </w:pPr>
      <w:r w:rsidRPr="0051029C">
        <w:rPr>
          <w:b/>
          <w:sz w:val="20"/>
          <w:szCs w:val="20"/>
        </w:rPr>
        <w:t xml:space="preserve">предоставляемых для участия в </w:t>
      </w:r>
      <w:r w:rsidR="0065523E" w:rsidRPr="0051029C">
        <w:rPr>
          <w:b/>
          <w:sz w:val="20"/>
          <w:szCs w:val="20"/>
        </w:rPr>
        <w:t>открытом конкурсе на</w:t>
      </w:r>
      <w:r w:rsidR="0065523E" w:rsidRPr="0051029C">
        <w:rPr>
          <w:b/>
          <w:sz w:val="20"/>
          <w:szCs w:val="20"/>
        </w:rPr>
        <w:br/>
        <w:t>на право заключения договора на осуществление пассажирских перевозок до дачных массивов в 20</w:t>
      </w:r>
      <w:r w:rsidR="0082401B" w:rsidRPr="0051029C">
        <w:rPr>
          <w:b/>
          <w:sz w:val="20"/>
          <w:szCs w:val="20"/>
        </w:rPr>
        <w:t>1</w:t>
      </w:r>
      <w:r w:rsidR="00186C51">
        <w:rPr>
          <w:b/>
          <w:sz w:val="20"/>
          <w:szCs w:val="20"/>
        </w:rPr>
        <w:t>8</w:t>
      </w:r>
      <w:r w:rsidR="0065523E" w:rsidRPr="0051029C">
        <w:rPr>
          <w:b/>
          <w:sz w:val="20"/>
          <w:szCs w:val="20"/>
        </w:rPr>
        <w:t xml:space="preserve"> году</w:t>
      </w:r>
    </w:p>
    <w:p w:rsidR="00AD77DC" w:rsidRPr="0051029C" w:rsidRDefault="00AD77DC" w:rsidP="00AD77DC">
      <w:pPr>
        <w:spacing w:after="0" w:line="240" w:lineRule="auto"/>
        <w:jc w:val="center"/>
        <w:rPr>
          <w:b/>
          <w:bCs/>
          <w:sz w:val="20"/>
          <w:szCs w:val="20"/>
        </w:rPr>
      </w:pPr>
    </w:p>
    <w:p w:rsidR="00AE105C" w:rsidRPr="0051029C" w:rsidRDefault="00AE105C" w:rsidP="00AE105C">
      <w:pPr>
        <w:spacing w:after="0" w:line="240" w:lineRule="auto"/>
        <w:rPr>
          <w:sz w:val="20"/>
          <w:szCs w:val="20"/>
        </w:rPr>
      </w:pPr>
      <w:r w:rsidRPr="0051029C">
        <w:rPr>
          <w:sz w:val="20"/>
          <w:szCs w:val="20"/>
        </w:rPr>
        <w:t>Настоящим</w:t>
      </w:r>
      <w:r w:rsidR="00761FE5" w:rsidRPr="0051029C">
        <w:rPr>
          <w:sz w:val="20"/>
          <w:szCs w:val="20"/>
        </w:rPr>
        <w:t xml:space="preserve"> </w:t>
      </w:r>
      <w:r w:rsidRPr="0051029C">
        <w:rPr>
          <w:sz w:val="20"/>
          <w:szCs w:val="20"/>
        </w:rPr>
        <w:t xml:space="preserve">____________________________________________________ </w:t>
      </w:r>
      <w:r w:rsidRPr="0051029C">
        <w:rPr>
          <w:i/>
          <w:sz w:val="20"/>
          <w:szCs w:val="20"/>
        </w:rPr>
        <w:t xml:space="preserve">(наименование Участника </w:t>
      </w:r>
      <w:r w:rsidR="00E42E27" w:rsidRPr="0051029C">
        <w:rPr>
          <w:i/>
          <w:sz w:val="20"/>
          <w:szCs w:val="20"/>
        </w:rPr>
        <w:t>конкурса</w:t>
      </w:r>
      <w:r w:rsidRPr="0051029C">
        <w:rPr>
          <w:i/>
          <w:sz w:val="20"/>
          <w:szCs w:val="20"/>
        </w:rPr>
        <w:t>)</w:t>
      </w:r>
      <w:r w:rsidRPr="0051029C">
        <w:rPr>
          <w:sz w:val="20"/>
          <w:szCs w:val="20"/>
        </w:rPr>
        <w:t xml:space="preserve">  подтверждает, что для участия в открытом конкурсе на </w:t>
      </w:r>
      <w:r w:rsidR="00E14848" w:rsidRPr="0051029C">
        <w:rPr>
          <w:sz w:val="20"/>
          <w:szCs w:val="20"/>
        </w:rPr>
        <w:t xml:space="preserve">право заключения договора </w:t>
      </w:r>
      <w:r w:rsidR="00761FE5" w:rsidRPr="0051029C">
        <w:rPr>
          <w:sz w:val="20"/>
          <w:szCs w:val="20"/>
        </w:rPr>
        <w:t xml:space="preserve">на </w:t>
      </w:r>
      <w:r w:rsidR="0065523E" w:rsidRPr="0051029C">
        <w:rPr>
          <w:sz w:val="20"/>
          <w:szCs w:val="20"/>
        </w:rPr>
        <w:t>осуществление пассажирских перевозок до дачных массивов в 20</w:t>
      </w:r>
      <w:r w:rsidR="0082401B" w:rsidRPr="0051029C">
        <w:rPr>
          <w:sz w:val="20"/>
          <w:szCs w:val="20"/>
        </w:rPr>
        <w:t>1</w:t>
      </w:r>
      <w:r w:rsidR="00186C51">
        <w:rPr>
          <w:sz w:val="20"/>
          <w:szCs w:val="20"/>
        </w:rPr>
        <w:t>8</w:t>
      </w:r>
      <w:r w:rsidR="0065523E" w:rsidRPr="0051029C">
        <w:rPr>
          <w:sz w:val="20"/>
          <w:szCs w:val="20"/>
        </w:rPr>
        <w:t xml:space="preserve"> году </w:t>
      </w:r>
      <w:r w:rsidRPr="0051029C">
        <w:rPr>
          <w:sz w:val="20"/>
          <w:szCs w:val="20"/>
        </w:rPr>
        <w:t>предоставляет следующие документы:</w:t>
      </w:r>
    </w:p>
    <w:p w:rsidR="00AE105C" w:rsidRPr="0051029C" w:rsidRDefault="00AE105C" w:rsidP="00AE105C">
      <w:pPr>
        <w:pStyle w:val="af1"/>
        <w:spacing w:before="0" w:after="0" w:line="240" w:lineRule="auto"/>
        <w:rPr>
          <w:rFonts w:ascii="Times New Roman" w:hAnsi="Times New Roman"/>
          <w:sz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796"/>
        <w:gridCol w:w="1701"/>
      </w:tblGrid>
      <w:tr w:rsidR="00AE105C" w:rsidRPr="0051029C" w:rsidTr="00AE105C">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AE105C" w:rsidRPr="0051029C" w:rsidRDefault="00AE105C" w:rsidP="00AE105C">
            <w:pPr>
              <w:spacing w:after="0" w:line="240" w:lineRule="auto"/>
              <w:jc w:val="center"/>
              <w:rPr>
                <w:b/>
                <w:sz w:val="20"/>
                <w:szCs w:val="20"/>
              </w:rPr>
            </w:pPr>
            <w:r w:rsidRPr="0051029C">
              <w:rPr>
                <w:b/>
                <w:sz w:val="20"/>
                <w:szCs w:val="20"/>
              </w:rPr>
              <w:t>№№ п\п</w:t>
            </w:r>
          </w:p>
        </w:tc>
        <w:tc>
          <w:tcPr>
            <w:tcW w:w="7796" w:type="dxa"/>
            <w:tcBorders>
              <w:top w:val="single" w:sz="4" w:space="0" w:color="auto"/>
              <w:left w:val="single" w:sz="4" w:space="0" w:color="auto"/>
              <w:bottom w:val="single" w:sz="4" w:space="0" w:color="auto"/>
              <w:right w:val="single" w:sz="4" w:space="0" w:color="auto"/>
            </w:tcBorders>
            <w:shd w:val="pct5" w:color="000000" w:fill="FFFFFF"/>
            <w:vAlign w:val="center"/>
          </w:tcPr>
          <w:p w:rsidR="00AE105C" w:rsidRPr="0051029C" w:rsidRDefault="00AE105C" w:rsidP="00AE105C">
            <w:pPr>
              <w:spacing w:after="0" w:line="240" w:lineRule="auto"/>
              <w:jc w:val="center"/>
              <w:rPr>
                <w:b/>
                <w:sz w:val="20"/>
                <w:szCs w:val="20"/>
              </w:rPr>
            </w:pPr>
            <w:r w:rsidRPr="0051029C">
              <w:rPr>
                <w:b/>
                <w:sz w:val="20"/>
                <w:szCs w:val="20"/>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tcPr>
          <w:p w:rsidR="00AE105C" w:rsidRPr="0051029C" w:rsidRDefault="00AE105C" w:rsidP="00AE105C">
            <w:pPr>
              <w:spacing w:after="0" w:line="240" w:lineRule="auto"/>
              <w:jc w:val="center"/>
              <w:rPr>
                <w:b/>
                <w:sz w:val="20"/>
                <w:szCs w:val="20"/>
              </w:rPr>
            </w:pPr>
            <w:r w:rsidRPr="0051029C">
              <w:rPr>
                <w:b/>
                <w:sz w:val="20"/>
                <w:szCs w:val="20"/>
              </w:rPr>
              <w:t>Кол-во</w:t>
            </w:r>
          </w:p>
          <w:p w:rsidR="00AE105C" w:rsidRPr="0051029C" w:rsidRDefault="00AE105C" w:rsidP="00AE105C">
            <w:pPr>
              <w:spacing w:after="0" w:line="240" w:lineRule="auto"/>
              <w:jc w:val="center"/>
              <w:rPr>
                <w:b/>
                <w:sz w:val="20"/>
                <w:szCs w:val="20"/>
              </w:rPr>
            </w:pPr>
            <w:r w:rsidRPr="0051029C">
              <w:rPr>
                <w:b/>
                <w:sz w:val="20"/>
                <w:szCs w:val="20"/>
              </w:rPr>
              <w:t>листов</w:t>
            </w:r>
          </w:p>
        </w:tc>
      </w:tr>
      <w:tr w:rsidR="00AE105C" w:rsidRPr="0051029C" w:rsidTr="00AE105C">
        <w:tc>
          <w:tcPr>
            <w:tcW w:w="800" w:type="dxa"/>
            <w:tcBorders>
              <w:top w:val="single" w:sz="4" w:space="0" w:color="auto"/>
              <w:left w:val="single" w:sz="4" w:space="0" w:color="auto"/>
              <w:bottom w:val="single" w:sz="4" w:space="0" w:color="auto"/>
              <w:right w:val="single" w:sz="4" w:space="0" w:color="auto"/>
            </w:tcBorders>
          </w:tcPr>
          <w:p w:rsidR="00AE105C" w:rsidRPr="0051029C" w:rsidRDefault="00E14848" w:rsidP="00E14848">
            <w:pPr>
              <w:widowControl/>
              <w:tabs>
                <w:tab w:val="num" w:pos="720"/>
              </w:tabs>
              <w:adjustRightInd/>
              <w:spacing w:after="0" w:line="240" w:lineRule="auto"/>
              <w:jc w:val="center"/>
              <w:textAlignment w:val="auto"/>
              <w:rPr>
                <w:sz w:val="20"/>
                <w:szCs w:val="20"/>
              </w:rPr>
            </w:pPr>
            <w:r w:rsidRPr="0051029C">
              <w:rPr>
                <w:sz w:val="20"/>
                <w:szCs w:val="20"/>
              </w:rPr>
              <w:t>1.</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65523E" w:rsidP="00AE105C">
            <w:pPr>
              <w:spacing w:after="0" w:line="240" w:lineRule="auto"/>
              <w:rPr>
                <w:sz w:val="20"/>
                <w:szCs w:val="20"/>
              </w:rPr>
            </w:pPr>
            <w:r w:rsidRPr="0051029C">
              <w:rPr>
                <w:sz w:val="20"/>
                <w:szCs w:val="20"/>
              </w:rPr>
              <w:t>Заявка на участие в конкурсе (Форма 1.3.2.);</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AE105C" w:rsidRPr="0051029C" w:rsidTr="00AE105C">
        <w:tc>
          <w:tcPr>
            <w:tcW w:w="800" w:type="dxa"/>
            <w:tcBorders>
              <w:top w:val="single" w:sz="4" w:space="0" w:color="auto"/>
              <w:left w:val="single" w:sz="4" w:space="0" w:color="auto"/>
              <w:bottom w:val="single" w:sz="4" w:space="0" w:color="auto"/>
              <w:right w:val="single" w:sz="4" w:space="0" w:color="auto"/>
            </w:tcBorders>
          </w:tcPr>
          <w:p w:rsidR="00AE105C" w:rsidRPr="0051029C" w:rsidRDefault="00AE105C" w:rsidP="00E14848">
            <w:pPr>
              <w:spacing w:after="0" w:line="240" w:lineRule="auto"/>
              <w:jc w:val="center"/>
              <w:rPr>
                <w:sz w:val="20"/>
                <w:szCs w:val="20"/>
              </w:rPr>
            </w:pPr>
            <w:r w:rsidRPr="0051029C">
              <w:rPr>
                <w:sz w:val="20"/>
                <w:szCs w:val="20"/>
              </w:rPr>
              <w:t>2.</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r w:rsidRPr="0051029C">
              <w:rPr>
                <w:sz w:val="20"/>
                <w:szCs w:val="20"/>
              </w:rPr>
              <w:t>Анкета Участника (форма 1.3.3)</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AE105C" w:rsidRPr="0051029C" w:rsidTr="00AE105C">
        <w:tc>
          <w:tcPr>
            <w:tcW w:w="800" w:type="dxa"/>
            <w:tcBorders>
              <w:top w:val="single" w:sz="4" w:space="0" w:color="auto"/>
              <w:left w:val="single" w:sz="4" w:space="0" w:color="auto"/>
              <w:bottom w:val="single" w:sz="4" w:space="0" w:color="auto"/>
              <w:right w:val="single" w:sz="4" w:space="0" w:color="auto"/>
            </w:tcBorders>
          </w:tcPr>
          <w:p w:rsidR="00AE105C" w:rsidRPr="0051029C" w:rsidRDefault="00AE105C" w:rsidP="00E14848">
            <w:pPr>
              <w:spacing w:after="0" w:line="240" w:lineRule="auto"/>
              <w:jc w:val="center"/>
              <w:rPr>
                <w:sz w:val="20"/>
                <w:szCs w:val="20"/>
              </w:rPr>
            </w:pPr>
            <w:r w:rsidRPr="0051029C">
              <w:rPr>
                <w:sz w:val="20"/>
                <w:szCs w:val="20"/>
              </w:rPr>
              <w:t>3.</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r w:rsidRPr="0051029C">
              <w:rPr>
                <w:sz w:val="20"/>
                <w:szCs w:val="20"/>
              </w:rPr>
              <w:t>Доверенность на уполномоченное лицо (форма 1.3.4)</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AE105C" w:rsidRPr="0051029C" w:rsidTr="00AE105C">
        <w:trPr>
          <w:trHeight w:val="389"/>
        </w:trPr>
        <w:tc>
          <w:tcPr>
            <w:tcW w:w="800" w:type="dxa"/>
            <w:tcBorders>
              <w:top w:val="single" w:sz="4" w:space="0" w:color="auto"/>
              <w:left w:val="single" w:sz="4" w:space="0" w:color="auto"/>
              <w:bottom w:val="single" w:sz="4" w:space="0" w:color="auto"/>
              <w:right w:val="single" w:sz="4" w:space="0" w:color="auto"/>
            </w:tcBorders>
          </w:tcPr>
          <w:p w:rsidR="00AE105C" w:rsidRPr="0051029C" w:rsidRDefault="00AE105C" w:rsidP="00E14848">
            <w:pPr>
              <w:spacing w:after="0" w:line="240" w:lineRule="auto"/>
              <w:jc w:val="center"/>
              <w:rPr>
                <w:sz w:val="20"/>
                <w:szCs w:val="20"/>
              </w:rPr>
            </w:pPr>
            <w:r w:rsidRPr="0051029C">
              <w:rPr>
                <w:sz w:val="20"/>
                <w:szCs w:val="20"/>
              </w:rPr>
              <w:t>4.</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r w:rsidRPr="0051029C">
              <w:rPr>
                <w:sz w:val="20"/>
                <w:szCs w:val="20"/>
              </w:rPr>
              <w:t xml:space="preserve">Выписка из Единого государственного реестра юридических лиц, выданная ФНС России </w:t>
            </w:r>
            <w:r w:rsidRPr="0051029C">
              <w:rPr>
                <w:i/>
                <w:sz w:val="20"/>
                <w:szCs w:val="20"/>
              </w:rPr>
              <w:t>(для юридических лиц)</w:t>
            </w:r>
            <w:r w:rsidRPr="0051029C">
              <w:rPr>
                <w:sz w:val="20"/>
                <w:szCs w:val="20"/>
              </w:rPr>
              <w:t>.</w:t>
            </w:r>
          </w:p>
          <w:p w:rsidR="00E14848" w:rsidRPr="0051029C" w:rsidRDefault="00E14848" w:rsidP="00AE105C">
            <w:pPr>
              <w:spacing w:after="0" w:line="240" w:lineRule="auto"/>
              <w:rPr>
                <w:sz w:val="20"/>
                <w:szCs w:val="20"/>
              </w:rPr>
            </w:pPr>
            <w:r w:rsidRPr="0051029C">
              <w:rPr>
                <w:sz w:val="20"/>
                <w:szCs w:val="20"/>
              </w:rPr>
              <w:t xml:space="preserve">Выписка из Единого государственного реестра индивидуальных предпринимателей, выданная ФНС России </w:t>
            </w:r>
            <w:r w:rsidRPr="0051029C">
              <w:rPr>
                <w:i/>
                <w:sz w:val="20"/>
                <w:szCs w:val="20"/>
              </w:rPr>
              <w:t>(для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AE105C" w:rsidRPr="0051029C" w:rsidTr="00AE105C">
        <w:tc>
          <w:tcPr>
            <w:tcW w:w="800" w:type="dxa"/>
            <w:tcBorders>
              <w:top w:val="single" w:sz="4" w:space="0" w:color="auto"/>
              <w:left w:val="single" w:sz="4" w:space="0" w:color="auto"/>
              <w:bottom w:val="single" w:sz="4" w:space="0" w:color="auto"/>
              <w:right w:val="single" w:sz="4" w:space="0" w:color="auto"/>
            </w:tcBorders>
          </w:tcPr>
          <w:p w:rsidR="00AE105C" w:rsidRPr="0051029C" w:rsidRDefault="00AE105C" w:rsidP="00E14848">
            <w:pPr>
              <w:spacing w:after="0" w:line="240" w:lineRule="auto"/>
              <w:jc w:val="center"/>
              <w:rPr>
                <w:sz w:val="20"/>
                <w:szCs w:val="20"/>
              </w:rPr>
            </w:pPr>
            <w:r w:rsidRPr="0051029C">
              <w:rPr>
                <w:sz w:val="20"/>
                <w:szCs w:val="20"/>
              </w:rPr>
              <w:t>5.</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E14848" w:rsidP="00AE105C">
            <w:pPr>
              <w:spacing w:after="0" w:line="240" w:lineRule="auto"/>
              <w:rPr>
                <w:sz w:val="20"/>
                <w:szCs w:val="20"/>
              </w:rPr>
            </w:pPr>
            <w:r w:rsidRPr="0051029C">
              <w:rPr>
                <w:sz w:val="20"/>
                <w:szCs w:val="20"/>
              </w:rPr>
              <w:t>Документы, подтверждающие статус Участника, как коммерческой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E14848" w:rsidRPr="0051029C" w:rsidTr="00AE105C">
        <w:tc>
          <w:tcPr>
            <w:tcW w:w="800" w:type="dxa"/>
            <w:tcBorders>
              <w:left w:val="single" w:sz="4" w:space="0" w:color="auto"/>
              <w:right w:val="single" w:sz="4" w:space="0" w:color="auto"/>
            </w:tcBorders>
          </w:tcPr>
          <w:p w:rsidR="00E14848" w:rsidRPr="0051029C" w:rsidRDefault="00E14848" w:rsidP="00E14848">
            <w:pPr>
              <w:spacing w:after="0" w:line="240" w:lineRule="auto"/>
              <w:jc w:val="center"/>
              <w:rPr>
                <w:sz w:val="20"/>
                <w:szCs w:val="20"/>
              </w:rPr>
            </w:pPr>
            <w:r w:rsidRPr="0051029C">
              <w:rPr>
                <w:sz w:val="20"/>
                <w:szCs w:val="20"/>
              </w:rPr>
              <w:t>5.1.</w:t>
            </w:r>
          </w:p>
        </w:tc>
        <w:tc>
          <w:tcPr>
            <w:tcW w:w="7796"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r w:rsidRPr="0051029C">
              <w:rPr>
                <w:sz w:val="20"/>
                <w:szCs w:val="20"/>
              </w:rPr>
              <w:t>Копии учредительных документов (Устав, учредительный договор)</w:t>
            </w:r>
          </w:p>
        </w:tc>
        <w:tc>
          <w:tcPr>
            <w:tcW w:w="1701"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p>
        </w:tc>
      </w:tr>
      <w:tr w:rsidR="00E14848" w:rsidRPr="0051029C" w:rsidTr="00AE105C">
        <w:tc>
          <w:tcPr>
            <w:tcW w:w="800" w:type="dxa"/>
            <w:tcBorders>
              <w:left w:val="single" w:sz="4" w:space="0" w:color="auto"/>
              <w:right w:val="single" w:sz="4" w:space="0" w:color="auto"/>
            </w:tcBorders>
          </w:tcPr>
          <w:p w:rsidR="00E14848" w:rsidRPr="0051029C" w:rsidRDefault="00E14848" w:rsidP="00E14848">
            <w:pPr>
              <w:spacing w:after="0" w:line="240" w:lineRule="auto"/>
              <w:jc w:val="center"/>
              <w:rPr>
                <w:sz w:val="20"/>
                <w:szCs w:val="20"/>
              </w:rPr>
            </w:pPr>
            <w:r w:rsidRPr="0051029C">
              <w:rPr>
                <w:sz w:val="20"/>
                <w:szCs w:val="20"/>
              </w:rPr>
              <w:t>5.2.</w:t>
            </w:r>
          </w:p>
        </w:tc>
        <w:tc>
          <w:tcPr>
            <w:tcW w:w="7796"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r w:rsidRPr="0051029C">
              <w:rPr>
                <w:sz w:val="20"/>
                <w:szCs w:val="20"/>
              </w:rPr>
              <w:t>Копия Свидетельства о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p>
        </w:tc>
      </w:tr>
      <w:tr w:rsidR="00E14848" w:rsidRPr="0051029C" w:rsidTr="00AE105C">
        <w:tc>
          <w:tcPr>
            <w:tcW w:w="800" w:type="dxa"/>
            <w:tcBorders>
              <w:left w:val="single" w:sz="4" w:space="0" w:color="auto"/>
              <w:right w:val="single" w:sz="4" w:space="0" w:color="auto"/>
            </w:tcBorders>
          </w:tcPr>
          <w:p w:rsidR="00E14848" w:rsidRPr="0051029C" w:rsidRDefault="00E14848" w:rsidP="00E14848">
            <w:pPr>
              <w:spacing w:after="0" w:line="240" w:lineRule="auto"/>
              <w:jc w:val="center"/>
              <w:rPr>
                <w:sz w:val="20"/>
                <w:szCs w:val="20"/>
              </w:rPr>
            </w:pPr>
            <w:r w:rsidRPr="0051029C">
              <w:rPr>
                <w:sz w:val="20"/>
                <w:szCs w:val="20"/>
              </w:rPr>
              <w:t>5.3.</w:t>
            </w:r>
          </w:p>
        </w:tc>
        <w:tc>
          <w:tcPr>
            <w:tcW w:w="7796"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r w:rsidRPr="0051029C">
              <w:rPr>
                <w:sz w:val="20"/>
                <w:szCs w:val="20"/>
              </w:rPr>
              <w:t>Копия свидетельства о постановке на налоговый учет</w:t>
            </w:r>
          </w:p>
        </w:tc>
        <w:tc>
          <w:tcPr>
            <w:tcW w:w="1701"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p>
        </w:tc>
      </w:tr>
      <w:tr w:rsidR="00E14848" w:rsidRPr="0051029C" w:rsidTr="00AE105C">
        <w:tc>
          <w:tcPr>
            <w:tcW w:w="800" w:type="dxa"/>
            <w:tcBorders>
              <w:left w:val="single" w:sz="4" w:space="0" w:color="auto"/>
              <w:right w:val="single" w:sz="4" w:space="0" w:color="auto"/>
            </w:tcBorders>
          </w:tcPr>
          <w:p w:rsidR="00E14848" w:rsidRPr="0051029C" w:rsidRDefault="00E14848" w:rsidP="00E14848">
            <w:pPr>
              <w:spacing w:after="0" w:line="240" w:lineRule="auto"/>
              <w:jc w:val="center"/>
              <w:rPr>
                <w:sz w:val="20"/>
                <w:szCs w:val="20"/>
              </w:rPr>
            </w:pPr>
            <w:r w:rsidRPr="0051029C">
              <w:rPr>
                <w:sz w:val="20"/>
                <w:szCs w:val="20"/>
              </w:rPr>
              <w:t>5.4.</w:t>
            </w:r>
          </w:p>
        </w:tc>
        <w:tc>
          <w:tcPr>
            <w:tcW w:w="7796" w:type="dxa"/>
            <w:tcBorders>
              <w:top w:val="single" w:sz="4" w:space="0" w:color="auto"/>
              <w:left w:val="single" w:sz="4" w:space="0" w:color="auto"/>
              <w:bottom w:val="single" w:sz="4" w:space="0" w:color="auto"/>
              <w:right w:val="single" w:sz="4" w:space="0" w:color="auto"/>
            </w:tcBorders>
          </w:tcPr>
          <w:p w:rsidR="00E14848" w:rsidRPr="0051029C" w:rsidRDefault="00240753" w:rsidP="00AE105C">
            <w:pPr>
              <w:spacing w:after="0" w:line="240" w:lineRule="auto"/>
              <w:rPr>
                <w:sz w:val="20"/>
                <w:szCs w:val="20"/>
              </w:rPr>
            </w:pPr>
            <w:r w:rsidRPr="0051029C">
              <w:rPr>
                <w:sz w:val="20"/>
                <w:szCs w:val="20"/>
              </w:rPr>
              <w:t>С</w:t>
            </w:r>
            <w:r w:rsidR="00E14848" w:rsidRPr="0051029C">
              <w:rPr>
                <w:sz w:val="20"/>
                <w:szCs w:val="20"/>
              </w:rPr>
              <w:t>правк</w:t>
            </w:r>
            <w:r w:rsidR="00E766BA" w:rsidRPr="0051029C">
              <w:rPr>
                <w:sz w:val="20"/>
                <w:szCs w:val="20"/>
              </w:rPr>
              <w:t>а</w:t>
            </w:r>
            <w:r w:rsidR="00E14848" w:rsidRPr="0051029C">
              <w:rPr>
                <w:sz w:val="20"/>
                <w:szCs w:val="20"/>
              </w:rPr>
              <w:t xml:space="preserve"> из </w:t>
            </w:r>
            <w:r w:rsidR="00E766BA" w:rsidRPr="0051029C">
              <w:rPr>
                <w:sz w:val="20"/>
                <w:szCs w:val="20"/>
              </w:rPr>
              <w:t>ИФНС</w:t>
            </w:r>
            <w:r w:rsidR="00E14848" w:rsidRPr="0051029C">
              <w:rPr>
                <w:sz w:val="20"/>
                <w:szCs w:val="20"/>
              </w:rPr>
              <w:t xml:space="preserve"> об отсутствии задолженности по уплате налогов (пеней, штрафных санкций) в бюджет и внебюджетные фонды</w:t>
            </w:r>
            <w:r w:rsidR="00E766BA" w:rsidRPr="0051029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14848" w:rsidRPr="0051029C" w:rsidRDefault="00E14848" w:rsidP="00AE105C">
            <w:pPr>
              <w:spacing w:after="0" w:line="240" w:lineRule="auto"/>
              <w:rPr>
                <w:sz w:val="20"/>
                <w:szCs w:val="20"/>
              </w:rPr>
            </w:pPr>
          </w:p>
        </w:tc>
      </w:tr>
      <w:tr w:rsidR="008D5B15" w:rsidRPr="0051029C" w:rsidTr="008D5B15">
        <w:tc>
          <w:tcPr>
            <w:tcW w:w="800" w:type="dxa"/>
            <w:tcBorders>
              <w:left w:val="single" w:sz="4" w:space="0" w:color="auto"/>
              <w:right w:val="single" w:sz="4" w:space="0" w:color="auto"/>
            </w:tcBorders>
          </w:tcPr>
          <w:p w:rsidR="008D5B15" w:rsidRPr="0051029C" w:rsidRDefault="00761FE5" w:rsidP="008D5B15">
            <w:pPr>
              <w:spacing w:after="0" w:line="240" w:lineRule="auto"/>
              <w:jc w:val="center"/>
              <w:rPr>
                <w:sz w:val="20"/>
                <w:szCs w:val="20"/>
              </w:rPr>
            </w:pPr>
            <w:r w:rsidRPr="0051029C">
              <w:rPr>
                <w:sz w:val="20"/>
                <w:szCs w:val="20"/>
              </w:rPr>
              <w:t>6</w:t>
            </w:r>
            <w:r w:rsidR="008D5B15"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D5B15" w:rsidRPr="0051029C" w:rsidRDefault="0065523E" w:rsidP="008D5B15">
            <w:pPr>
              <w:spacing w:after="0" w:line="240" w:lineRule="auto"/>
              <w:rPr>
                <w:sz w:val="20"/>
                <w:szCs w:val="20"/>
              </w:rPr>
            </w:pPr>
            <w:r w:rsidRPr="0051029C">
              <w:rPr>
                <w:sz w:val="20"/>
                <w:szCs w:val="20"/>
              </w:rPr>
              <w:t>Сведения об имеющихся автотранспортных средствах по лоту (Форма 1.3.5)</w:t>
            </w:r>
          </w:p>
        </w:tc>
        <w:tc>
          <w:tcPr>
            <w:tcW w:w="1701" w:type="dxa"/>
            <w:tcBorders>
              <w:top w:val="single" w:sz="4" w:space="0" w:color="auto"/>
              <w:left w:val="single" w:sz="4" w:space="0" w:color="auto"/>
              <w:bottom w:val="single" w:sz="4" w:space="0" w:color="auto"/>
              <w:right w:val="single" w:sz="4" w:space="0" w:color="auto"/>
            </w:tcBorders>
          </w:tcPr>
          <w:p w:rsidR="008D5B15" w:rsidRPr="0051029C" w:rsidRDefault="008D5B15" w:rsidP="008D5B15">
            <w:pPr>
              <w:spacing w:after="0" w:line="240" w:lineRule="auto"/>
              <w:rPr>
                <w:sz w:val="20"/>
                <w:szCs w:val="20"/>
              </w:rPr>
            </w:pPr>
          </w:p>
        </w:tc>
      </w:tr>
      <w:tr w:rsidR="008D5B15" w:rsidRPr="0051029C" w:rsidTr="008D5B15">
        <w:tc>
          <w:tcPr>
            <w:tcW w:w="800" w:type="dxa"/>
            <w:tcBorders>
              <w:left w:val="single" w:sz="4" w:space="0" w:color="auto"/>
              <w:right w:val="single" w:sz="4" w:space="0" w:color="auto"/>
            </w:tcBorders>
          </w:tcPr>
          <w:p w:rsidR="008D5B15" w:rsidRPr="0051029C" w:rsidRDefault="00235CBC" w:rsidP="008D5B15">
            <w:pPr>
              <w:spacing w:after="0" w:line="240" w:lineRule="auto"/>
              <w:jc w:val="center"/>
              <w:rPr>
                <w:sz w:val="20"/>
                <w:szCs w:val="20"/>
              </w:rPr>
            </w:pPr>
            <w:r w:rsidRPr="0051029C">
              <w:rPr>
                <w:sz w:val="20"/>
                <w:szCs w:val="20"/>
              </w:rPr>
              <w:t>7</w:t>
            </w:r>
            <w:r w:rsidR="008D5B15"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D5B15" w:rsidRPr="0051029C" w:rsidRDefault="0065523E" w:rsidP="008D5B15">
            <w:pPr>
              <w:spacing w:after="0" w:line="240" w:lineRule="auto"/>
              <w:rPr>
                <w:sz w:val="20"/>
                <w:szCs w:val="20"/>
              </w:rPr>
            </w:pPr>
            <w:r w:rsidRPr="0051029C">
              <w:rPr>
                <w:sz w:val="20"/>
                <w:szCs w:val="20"/>
              </w:rPr>
              <w:t>Сведения о наличии производства (производственной базы) и оборудования, предназначенного для выполнения техобслуживания (Форма 1.3.6)</w:t>
            </w:r>
          </w:p>
        </w:tc>
        <w:tc>
          <w:tcPr>
            <w:tcW w:w="1701" w:type="dxa"/>
            <w:tcBorders>
              <w:top w:val="single" w:sz="4" w:space="0" w:color="auto"/>
              <w:left w:val="single" w:sz="4" w:space="0" w:color="auto"/>
              <w:bottom w:val="single" w:sz="4" w:space="0" w:color="auto"/>
              <w:right w:val="single" w:sz="4" w:space="0" w:color="auto"/>
            </w:tcBorders>
          </w:tcPr>
          <w:p w:rsidR="008D5B15" w:rsidRPr="0051029C" w:rsidRDefault="008D5B15" w:rsidP="008D5B15">
            <w:pPr>
              <w:spacing w:after="0" w:line="240" w:lineRule="auto"/>
              <w:rPr>
                <w:sz w:val="20"/>
                <w:szCs w:val="20"/>
              </w:rPr>
            </w:pPr>
          </w:p>
        </w:tc>
      </w:tr>
      <w:tr w:rsidR="008D5B15" w:rsidRPr="0051029C" w:rsidTr="008D5B15">
        <w:tc>
          <w:tcPr>
            <w:tcW w:w="800" w:type="dxa"/>
            <w:tcBorders>
              <w:left w:val="single" w:sz="4" w:space="0" w:color="auto"/>
              <w:right w:val="single" w:sz="4" w:space="0" w:color="auto"/>
            </w:tcBorders>
          </w:tcPr>
          <w:p w:rsidR="008D5B15" w:rsidRPr="0051029C" w:rsidRDefault="00235CBC" w:rsidP="008D5B15">
            <w:pPr>
              <w:spacing w:after="0" w:line="240" w:lineRule="auto"/>
              <w:jc w:val="center"/>
              <w:rPr>
                <w:sz w:val="20"/>
                <w:szCs w:val="20"/>
              </w:rPr>
            </w:pPr>
            <w:r w:rsidRPr="0051029C">
              <w:rPr>
                <w:sz w:val="20"/>
                <w:szCs w:val="20"/>
              </w:rPr>
              <w:t>8</w:t>
            </w:r>
            <w:r w:rsidR="008D5B15"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D5B15" w:rsidRPr="0051029C" w:rsidRDefault="0065523E" w:rsidP="008D5B15">
            <w:pPr>
              <w:spacing w:after="0" w:line="240" w:lineRule="auto"/>
              <w:rPr>
                <w:sz w:val="20"/>
                <w:szCs w:val="20"/>
              </w:rPr>
            </w:pPr>
            <w:r w:rsidRPr="0051029C">
              <w:rPr>
                <w:sz w:val="20"/>
                <w:szCs w:val="20"/>
              </w:rPr>
              <w:t>Сведения о наличии диспетчерских и контрольных служб за работой подвижного состава; перечень и основные характеристики контрольно-диагностического оборудования (Форма 1.3.7)</w:t>
            </w:r>
          </w:p>
        </w:tc>
        <w:tc>
          <w:tcPr>
            <w:tcW w:w="1701" w:type="dxa"/>
            <w:tcBorders>
              <w:top w:val="single" w:sz="4" w:space="0" w:color="auto"/>
              <w:left w:val="single" w:sz="4" w:space="0" w:color="auto"/>
              <w:bottom w:val="single" w:sz="4" w:space="0" w:color="auto"/>
              <w:right w:val="single" w:sz="4" w:space="0" w:color="auto"/>
            </w:tcBorders>
          </w:tcPr>
          <w:p w:rsidR="008D5B15" w:rsidRPr="0051029C" w:rsidRDefault="008D5B15" w:rsidP="008D5B15">
            <w:pPr>
              <w:spacing w:after="0" w:line="240" w:lineRule="auto"/>
              <w:rPr>
                <w:sz w:val="20"/>
                <w:szCs w:val="20"/>
              </w:rPr>
            </w:pPr>
          </w:p>
        </w:tc>
      </w:tr>
      <w:tr w:rsidR="008D5B15" w:rsidRPr="0051029C" w:rsidTr="008D5B15">
        <w:tc>
          <w:tcPr>
            <w:tcW w:w="800" w:type="dxa"/>
            <w:tcBorders>
              <w:left w:val="single" w:sz="4" w:space="0" w:color="auto"/>
              <w:right w:val="single" w:sz="4" w:space="0" w:color="auto"/>
            </w:tcBorders>
          </w:tcPr>
          <w:p w:rsidR="008D5B15" w:rsidRPr="0051029C" w:rsidRDefault="00235CBC" w:rsidP="008D5B15">
            <w:pPr>
              <w:spacing w:after="0" w:line="240" w:lineRule="auto"/>
              <w:jc w:val="center"/>
              <w:rPr>
                <w:sz w:val="20"/>
                <w:szCs w:val="20"/>
              </w:rPr>
            </w:pPr>
            <w:r w:rsidRPr="0051029C">
              <w:rPr>
                <w:sz w:val="20"/>
                <w:szCs w:val="20"/>
              </w:rPr>
              <w:t>9</w:t>
            </w:r>
            <w:r w:rsidR="008D5B15"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D5B15" w:rsidRPr="0051029C" w:rsidRDefault="0065523E" w:rsidP="008D5B15">
            <w:pPr>
              <w:spacing w:after="0" w:line="240" w:lineRule="auto"/>
              <w:rPr>
                <w:sz w:val="20"/>
                <w:szCs w:val="20"/>
              </w:rPr>
            </w:pPr>
            <w:r w:rsidRPr="0051029C">
              <w:rPr>
                <w:sz w:val="20"/>
                <w:szCs w:val="20"/>
              </w:rPr>
              <w:t>Сведения об опыте работы в области автомобильных перевозок (Форма 1.3.8)</w:t>
            </w:r>
          </w:p>
        </w:tc>
        <w:tc>
          <w:tcPr>
            <w:tcW w:w="1701" w:type="dxa"/>
            <w:tcBorders>
              <w:top w:val="single" w:sz="4" w:space="0" w:color="auto"/>
              <w:left w:val="single" w:sz="4" w:space="0" w:color="auto"/>
              <w:bottom w:val="single" w:sz="4" w:space="0" w:color="auto"/>
              <w:right w:val="single" w:sz="4" w:space="0" w:color="auto"/>
            </w:tcBorders>
          </w:tcPr>
          <w:p w:rsidR="008D5B15" w:rsidRPr="0051029C" w:rsidRDefault="008D5B15" w:rsidP="008D5B15">
            <w:pPr>
              <w:spacing w:after="0" w:line="240" w:lineRule="auto"/>
              <w:rPr>
                <w:sz w:val="20"/>
                <w:szCs w:val="20"/>
              </w:rPr>
            </w:pPr>
          </w:p>
        </w:tc>
      </w:tr>
      <w:tr w:rsidR="00AE105C" w:rsidRPr="0051029C" w:rsidTr="00AE105C">
        <w:tc>
          <w:tcPr>
            <w:tcW w:w="800" w:type="dxa"/>
            <w:tcBorders>
              <w:left w:val="single" w:sz="4" w:space="0" w:color="auto"/>
              <w:right w:val="single" w:sz="4" w:space="0" w:color="auto"/>
            </w:tcBorders>
          </w:tcPr>
          <w:p w:rsidR="00AE105C" w:rsidRPr="0051029C" w:rsidRDefault="008D5B15" w:rsidP="008D5B15">
            <w:pPr>
              <w:spacing w:after="0" w:line="240" w:lineRule="auto"/>
              <w:jc w:val="center"/>
              <w:rPr>
                <w:sz w:val="20"/>
                <w:szCs w:val="20"/>
              </w:rPr>
            </w:pPr>
            <w:r w:rsidRPr="0051029C">
              <w:rPr>
                <w:sz w:val="20"/>
                <w:szCs w:val="20"/>
              </w:rPr>
              <w:t>1</w:t>
            </w:r>
            <w:r w:rsidR="00E355B5" w:rsidRPr="0051029C">
              <w:rPr>
                <w:sz w:val="20"/>
                <w:szCs w:val="20"/>
              </w:rPr>
              <w:t>1</w:t>
            </w:r>
            <w:r w:rsidR="00AE105C"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AE105C" w:rsidP="008D5B15">
            <w:pPr>
              <w:spacing w:after="0" w:line="240" w:lineRule="auto"/>
              <w:rPr>
                <w:sz w:val="20"/>
                <w:szCs w:val="20"/>
              </w:rPr>
            </w:pPr>
            <w:r w:rsidRPr="0051029C">
              <w:rPr>
                <w:sz w:val="20"/>
                <w:szCs w:val="20"/>
              </w:rPr>
              <w:t>Описание качественных характеристик услуг (форме 1.3.</w:t>
            </w:r>
            <w:r w:rsidR="0065523E" w:rsidRPr="0051029C">
              <w:rPr>
                <w:sz w:val="20"/>
                <w:szCs w:val="20"/>
              </w:rPr>
              <w:t>9</w:t>
            </w:r>
            <w:r w:rsidR="00E355B5" w:rsidRPr="0051029C">
              <w:rPr>
                <w:sz w:val="20"/>
                <w:szCs w:val="20"/>
              </w:rPr>
              <w:t>.</w:t>
            </w:r>
            <w:r w:rsidRPr="0051029C">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r w:rsidR="0032326D" w:rsidRPr="0051029C" w:rsidTr="00AE105C">
        <w:tc>
          <w:tcPr>
            <w:tcW w:w="800" w:type="dxa"/>
            <w:tcBorders>
              <w:left w:val="single" w:sz="4" w:space="0" w:color="auto"/>
              <w:right w:val="single" w:sz="4" w:space="0" w:color="auto"/>
            </w:tcBorders>
          </w:tcPr>
          <w:p w:rsidR="0032326D" w:rsidRPr="0051029C" w:rsidRDefault="0032326D" w:rsidP="008D5B15">
            <w:pPr>
              <w:spacing w:after="0" w:line="240" w:lineRule="auto"/>
              <w:jc w:val="center"/>
              <w:rPr>
                <w:sz w:val="20"/>
                <w:szCs w:val="20"/>
              </w:rPr>
            </w:pPr>
            <w:r>
              <w:rPr>
                <w:sz w:val="20"/>
                <w:szCs w:val="20"/>
              </w:rPr>
              <w:t>12.</w:t>
            </w:r>
          </w:p>
        </w:tc>
        <w:tc>
          <w:tcPr>
            <w:tcW w:w="7796" w:type="dxa"/>
            <w:tcBorders>
              <w:top w:val="single" w:sz="4" w:space="0" w:color="auto"/>
              <w:left w:val="single" w:sz="4" w:space="0" w:color="auto"/>
              <w:bottom w:val="single" w:sz="4" w:space="0" w:color="auto"/>
              <w:right w:val="single" w:sz="4" w:space="0" w:color="auto"/>
            </w:tcBorders>
          </w:tcPr>
          <w:p w:rsidR="0032326D" w:rsidRPr="0051029C" w:rsidRDefault="0032326D" w:rsidP="008D5B15">
            <w:pPr>
              <w:spacing w:after="0" w:line="240" w:lineRule="auto"/>
              <w:rPr>
                <w:sz w:val="20"/>
                <w:szCs w:val="20"/>
              </w:rPr>
            </w:pPr>
            <w:r w:rsidRPr="0051029C">
              <w:rPr>
                <w:sz w:val="20"/>
                <w:szCs w:val="20"/>
              </w:rPr>
              <w:t xml:space="preserve">Копия </w:t>
            </w:r>
            <w:r>
              <w:rPr>
                <w:sz w:val="20"/>
                <w:szCs w:val="20"/>
              </w:rPr>
              <w:t xml:space="preserve">действующей лицензии </w:t>
            </w:r>
            <w:r w:rsidRPr="0051029C">
              <w:rPr>
                <w:sz w:val="20"/>
                <w:szCs w:val="20"/>
              </w:rPr>
              <w:t>на право перевозки пассажиров автомобильным транспортом, оборудованным для перевозки более 8 человек.</w:t>
            </w:r>
          </w:p>
        </w:tc>
        <w:tc>
          <w:tcPr>
            <w:tcW w:w="1701" w:type="dxa"/>
            <w:tcBorders>
              <w:top w:val="single" w:sz="4" w:space="0" w:color="auto"/>
              <w:left w:val="single" w:sz="4" w:space="0" w:color="auto"/>
              <w:bottom w:val="single" w:sz="4" w:space="0" w:color="auto"/>
              <w:right w:val="single" w:sz="4" w:space="0" w:color="auto"/>
            </w:tcBorders>
          </w:tcPr>
          <w:p w:rsidR="0032326D" w:rsidRPr="0051029C" w:rsidRDefault="0032326D" w:rsidP="00AE105C">
            <w:pPr>
              <w:spacing w:after="0" w:line="240" w:lineRule="auto"/>
              <w:rPr>
                <w:sz w:val="20"/>
                <w:szCs w:val="20"/>
              </w:rPr>
            </w:pPr>
          </w:p>
        </w:tc>
      </w:tr>
      <w:tr w:rsidR="00E82646" w:rsidRPr="0051029C" w:rsidTr="00AE105C">
        <w:tc>
          <w:tcPr>
            <w:tcW w:w="800" w:type="dxa"/>
            <w:tcBorders>
              <w:left w:val="single" w:sz="4" w:space="0" w:color="auto"/>
              <w:right w:val="single" w:sz="4" w:space="0" w:color="auto"/>
            </w:tcBorders>
          </w:tcPr>
          <w:p w:rsidR="00E82646" w:rsidRPr="0051029C" w:rsidRDefault="00E82646" w:rsidP="0032326D">
            <w:pPr>
              <w:spacing w:after="0" w:line="240" w:lineRule="auto"/>
              <w:jc w:val="center"/>
              <w:rPr>
                <w:sz w:val="20"/>
                <w:szCs w:val="20"/>
              </w:rPr>
            </w:pPr>
            <w:r>
              <w:rPr>
                <w:sz w:val="20"/>
                <w:szCs w:val="20"/>
              </w:rPr>
              <w:t>13.</w:t>
            </w:r>
          </w:p>
        </w:tc>
        <w:tc>
          <w:tcPr>
            <w:tcW w:w="7796" w:type="dxa"/>
            <w:tcBorders>
              <w:top w:val="single" w:sz="4" w:space="0" w:color="auto"/>
              <w:left w:val="single" w:sz="4" w:space="0" w:color="auto"/>
              <w:bottom w:val="single" w:sz="4" w:space="0" w:color="auto"/>
              <w:right w:val="single" w:sz="4" w:space="0" w:color="auto"/>
            </w:tcBorders>
          </w:tcPr>
          <w:p w:rsidR="00E82646" w:rsidRPr="0051029C" w:rsidRDefault="00846293" w:rsidP="008D5B15">
            <w:pPr>
              <w:spacing w:after="0" w:line="240" w:lineRule="auto"/>
              <w:rPr>
                <w:sz w:val="20"/>
                <w:szCs w:val="20"/>
              </w:rPr>
            </w:pPr>
            <w:r>
              <w:rPr>
                <w:sz w:val="20"/>
                <w:szCs w:val="20"/>
              </w:rPr>
              <w:t>Д</w:t>
            </w:r>
            <w:r w:rsidRPr="00E82646">
              <w:rPr>
                <w:sz w:val="20"/>
                <w:szCs w:val="20"/>
              </w:rPr>
              <w:t>окументы, подтверждающие статус участника договора простого товарищества (предоставляется в отношении участников договора простого товарищества, заключенного для осуществления пассажирских перевозок)</w:t>
            </w:r>
            <w:r>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E82646" w:rsidRPr="0051029C" w:rsidRDefault="00E82646" w:rsidP="00AE105C">
            <w:pPr>
              <w:spacing w:after="0" w:line="240" w:lineRule="auto"/>
              <w:rPr>
                <w:sz w:val="20"/>
                <w:szCs w:val="20"/>
              </w:rPr>
            </w:pPr>
          </w:p>
        </w:tc>
      </w:tr>
      <w:tr w:rsidR="00AE105C" w:rsidRPr="0051029C" w:rsidTr="00AE105C">
        <w:tc>
          <w:tcPr>
            <w:tcW w:w="800" w:type="dxa"/>
            <w:tcBorders>
              <w:left w:val="single" w:sz="4" w:space="0" w:color="auto"/>
              <w:right w:val="single" w:sz="4" w:space="0" w:color="auto"/>
            </w:tcBorders>
          </w:tcPr>
          <w:p w:rsidR="00AE105C" w:rsidRPr="0051029C" w:rsidRDefault="008D5B15" w:rsidP="0032326D">
            <w:pPr>
              <w:spacing w:after="0" w:line="240" w:lineRule="auto"/>
              <w:jc w:val="center"/>
              <w:rPr>
                <w:sz w:val="20"/>
                <w:szCs w:val="20"/>
              </w:rPr>
            </w:pPr>
            <w:r w:rsidRPr="0051029C">
              <w:rPr>
                <w:sz w:val="20"/>
                <w:szCs w:val="20"/>
              </w:rPr>
              <w:t>1</w:t>
            </w:r>
            <w:r w:rsidR="00846293">
              <w:rPr>
                <w:sz w:val="20"/>
                <w:szCs w:val="20"/>
              </w:rPr>
              <w:t>4</w:t>
            </w:r>
            <w:r w:rsidR="00AE105C" w:rsidRPr="0051029C">
              <w:rPr>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E105C" w:rsidRPr="0051029C" w:rsidRDefault="00AE105C" w:rsidP="008D5B15">
            <w:pPr>
              <w:spacing w:after="0" w:line="240" w:lineRule="auto"/>
              <w:rPr>
                <w:sz w:val="20"/>
                <w:szCs w:val="20"/>
              </w:rPr>
            </w:pPr>
            <w:r w:rsidRPr="0051029C">
              <w:rPr>
                <w:sz w:val="20"/>
                <w:szCs w:val="20"/>
              </w:rPr>
              <w:t>Другие документы по усмотрению Участника</w:t>
            </w:r>
          </w:p>
        </w:tc>
        <w:tc>
          <w:tcPr>
            <w:tcW w:w="1701" w:type="dxa"/>
            <w:tcBorders>
              <w:top w:val="single" w:sz="4" w:space="0" w:color="auto"/>
              <w:left w:val="single" w:sz="4" w:space="0" w:color="auto"/>
              <w:bottom w:val="single" w:sz="4" w:space="0" w:color="auto"/>
              <w:right w:val="single" w:sz="4" w:space="0" w:color="auto"/>
            </w:tcBorders>
          </w:tcPr>
          <w:p w:rsidR="00AE105C" w:rsidRPr="0051029C" w:rsidRDefault="00AE105C" w:rsidP="00AE105C">
            <w:pPr>
              <w:spacing w:after="0" w:line="240" w:lineRule="auto"/>
              <w:rPr>
                <w:sz w:val="20"/>
                <w:szCs w:val="20"/>
              </w:rPr>
            </w:pPr>
          </w:p>
        </w:tc>
      </w:tr>
    </w:tbl>
    <w:p w:rsidR="00AE105C" w:rsidRPr="0051029C" w:rsidRDefault="00AE105C" w:rsidP="00AE105C">
      <w:pPr>
        <w:spacing w:after="0" w:line="240" w:lineRule="auto"/>
        <w:rPr>
          <w:sz w:val="20"/>
          <w:szCs w:val="20"/>
        </w:rPr>
      </w:pPr>
    </w:p>
    <w:p w:rsidR="00AE105C" w:rsidRPr="0051029C" w:rsidRDefault="00AE105C" w:rsidP="002819F0">
      <w:pPr>
        <w:spacing w:after="0" w:line="240" w:lineRule="auto"/>
        <w:rPr>
          <w:sz w:val="20"/>
          <w:szCs w:val="20"/>
        </w:rPr>
      </w:pPr>
    </w:p>
    <w:p w:rsidR="00AD77DC" w:rsidRPr="0051029C" w:rsidRDefault="00AD77DC" w:rsidP="00AD77DC">
      <w:pPr>
        <w:spacing w:after="0" w:line="240" w:lineRule="auto"/>
        <w:rPr>
          <w:b/>
          <w:sz w:val="20"/>
          <w:szCs w:val="20"/>
        </w:rPr>
      </w:pPr>
      <w:bookmarkStart w:id="18" w:name="_Toc119988604"/>
      <w:r w:rsidRPr="0051029C">
        <w:rPr>
          <w:b/>
          <w:sz w:val="20"/>
          <w:szCs w:val="20"/>
        </w:rPr>
        <w:t xml:space="preserve">      </w:t>
      </w:r>
    </w:p>
    <w:p w:rsidR="00AD77DC" w:rsidRPr="0051029C" w:rsidRDefault="00AD77DC" w:rsidP="00AD77DC">
      <w:pPr>
        <w:spacing w:after="0" w:line="240" w:lineRule="auto"/>
        <w:rPr>
          <w:b/>
          <w:sz w:val="20"/>
          <w:szCs w:val="20"/>
        </w:rPr>
      </w:pPr>
    </w:p>
    <w:p w:rsidR="00AD77DC" w:rsidRPr="0051029C" w:rsidRDefault="00AD77DC" w:rsidP="00AD77DC">
      <w:pPr>
        <w:spacing w:after="0" w:line="240" w:lineRule="auto"/>
        <w:rPr>
          <w:sz w:val="20"/>
          <w:szCs w:val="20"/>
        </w:rPr>
      </w:pPr>
      <w:r w:rsidRPr="0051029C">
        <w:rPr>
          <w:b/>
          <w:sz w:val="20"/>
          <w:szCs w:val="20"/>
        </w:rPr>
        <w:t xml:space="preserve">  Руководитель организации (должность)</w:t>
      </w:r>
      <w:r w:rsidRPr="0051029C">
        <w:rPr>
          <w:sz w:val="20"/>
          <w:szCs w:val="20"/>
        </w:rPr>
        <w:t xml:space="preserve"> _____________________ (Ф.И.О.)</w:t>
      </w:r>
    </w:p>
    <w:p w:rsidR="00AD77DC" w:rsidRPr="0051029C" w:rsidRDefault="00AD77DC" w:rsidP="00AD77DC">
      <w:pPr>
        <w:spacing w:after="0" w:line="240" w:lineRule="auto"/>
        <w:ind w:left="3545" w:firstLine="709"/>
        <w:rPr>
          <w:i/>
          <w:sz w:val="20"/>
          <w:szCs w:val="20"/>
          <w:vertAlign w:val="superscript"/>
        </w:rPr>
      </w:pPr>
      <w:r w:rsidRPr="0051029C">
        <w:rPr>
          <w:i/>
          <w:sz w:val="20"/>
          <w:szCs w:val="20"/>
          <w:vertAlign w:val="superscript"/>
        </w:rPr>
        <w:t xml:space="preserve">                             (подпись)</w:t>
      </w:r>
    </w:p>
    <w:p w:rsidR="00AD77DC" w:rsidRPr="0051029C" w:rsidRDefault="00AD77DC" w:rsidP="00AD77DC">
      <w:pPr>
        <w:spacing w:after="0" w:line="240" w:lineRule="auto"/>
        <w:rPr>
          <w:sz w:val="20"/>
          <w:szCs w:val="20"/>
          <w:vertAlign w:val="superscript"/>
        </w:rPr>
      </w:pPr>
      <w:r w:rsidRPr="0051029C">
        <w:rPr>
          <w:sz w:val="20"/>
          <w:szCs w:val="20"/>
          <w:vertAlign w:val="superscript"/>
        </w:rPr>
        <w:tab/>
      </w:r>
      <w:r w:rsidRPr="0051029C">
        <w:rPr>
          <w:sz w:val="20"/>
          <w:szCs w:val="20"/>
          <w:vertAlign w:val="superscript"/>
        </w:rPr>
        <w:tab/>
      </w:r>
      <w:r w:rsidRPr="0051029C">
        <w:rPr>
          <w:sz w:val="20"/>
          <w:szCs w:val="20"/>
          <w:vertAlign w:val="superscript"/>
        </w:rPr>
        <w:tab/>
      </w:r>
      <w:r w:rsidRPr="0051029C">
        <w:rPr>
          <w:sz w:val="20"/>
          <w:szCs w:val="20"/>
          <w:vertAlign w:val="superscript"/>
        </w:rPr>
        <w:tab/>
      </w:r>
      <w:r w:rsidRPr="0051029C">
        <w:rPr>
          <w:sz w:val="20"/>
          <w:szCs w:val="20"/>
          <w:vertAlign w:val="superscript"/>
        </w:rPr>
        <w:tab/>
      </w:r>
      <w:r w:rsidRPr="0051029C">
        <w:rPr>
          <w:sz w:val="20"/>
          <w:szCs w:val="20"/>
          <w:vertAlign w:val="superscript"/>
        </w:rPr>
        <w:tab/>
        <w:t xml:space="preserve">                    МП    </w:t>
      </w:r>
      <w:r w:rsidRPr="0051029C">
        <w:rPr>
          <w:sz w:val="20"/>
          <w:szCs w:val="20"/>
          <w:vertAlign w:val="superscript"/>
        </w:rPr>
        <w:tab/>
      </w:r>
      <w:r w:rsidRPr="0051029C">
        <w:rPr>
          <w:sz w:val="20"/>
          <w:szCs w:val="20"/>
          <w:vertAlign w:val="superscript"/>
        </w:rPr>
        <w:tab/>
      </w:r>
      <w:r w:rsidRPr="0051029C">
        <w:rPr>
          <w:sz w:val="20"/>
          <w:szCs w:val="20"/>
          <w:vertAlign w:val="superscript"/>
        </w:rPr>
        <w:tab/>
      </w:r>
      <w:r w:rsidRPr="0051029C">
        <w:rPr>
          <w:sz w:val="20"/>
          <w:szCs w:val="20"/>
          <w:vertAlign w:val="superscript"/>
        </w:rPr>
        <w:tab/>
      </w:r>
    </w:p>
    <w:p w:rsidR="00AD77DC" w:rsidRPr="0051029C" w:rsidRDefault="008056C6" w:rsidP="00AD77DC">
      <w:pPr>
        <w:spacing w:after="0" w:line="240" w:lineRule="auto"/>
        <w:rPr>
          <w:b/>
          <w:bCs/>
          <w:sz w:val="20"/>
          <w:szCs w:val="20"/>
        </w:rPr>
      </w:pPr>
      <w:r w:rsidRPr="0051029C">
        <w:rPr>
          <w:b/>
          <w:bCs/>
          <w:sz w:val="20"/>
          <w:szCs w:val="20"/>
        </w:rPr>
        <w:br w:type="page"/>
      </w:r>
      <w:r w:rsidR="00AD77DC" w:rsidRPr="0051029C">
        <w:rPr>
          <w:b/>
          <w:bCs/>
          <w:sz w:val="20"/>
          <w:szCs w:val="20"/>
        </w:rPr>
        <w:lastRenderedPageBreak/>
        <w:t>1.3.2 ФОРМА ЗАЯВКИ НА УЧАСТИЕ В КОНКУРСЕ</w:t>
      </w:r>
      <w:bookmarkEnd w:id="18"/>
    </w:p>
    <w:p w:rsidR="00AD77DC" w:rsidRPr="0051029C" w:rsidRDefault="00AD77DC" w:rsidP="00AD77DC">
      <w:pPr>
        <w:spacing w:after="0" w:line="240" w:lineRule="auto"/>
        <w:rPr>
          <w:b/>
          <w:bCs/>
          <w:sz w:val="20"/>
          <w:szCs w:val="20"/>
        </w:rPr>
      </w:pPr>
    </w:p>
    <w:p w:rsidR="00AD77DC" w:rsidRPr="0051029C" w:rsidRDefault="00AD77DC" w:rsidP="00AD77DC">
      <w:pPr>
        <w:spacing w:after="0" w:line="240" w:lineRule="auto"/>
        <w:rPr>
          <w:i/>
          <w:iCs/>
          <w:sz w:val="20"/>
          <w:szCs w:val="20"/>
        </w:rPr>
      </w:pPr>
      <w:r w:rsidRPr="0051029C">
        <w:rPr>
          <w:i/>
          <w:iCs/>
          <w:sz w:val="20"/>
          <w:szCs w:val="20"/>
        </w:rPr>
        <w:t>На бланке организации</w:t>
      </w:r>
    </w:p>
    <w:p w:rsidR="00AD77DC" w:rsidRPr="0051029C" w:rsidRDefault="00AD77DC" w:rsidP="00AD77DC">
      <w:pPr>
        <w:spacing w:after="0" w:line="240" w:lineRule="auto"/>
        <w:rPr>
          <w:i/>
          <w:iCs/>
          <w:sz w:val="20"/>
          <w:szCs w:val="20"/>
        </w:rPr>
      </w:pPr>
      <w:r w:rsidRPr="0051029C">
        <w:rPr>
          <w:i/>
          <w:iCs/>
          <w:sz w:val="20"/>
          <w:szCs w:val="20"/>
        </w:rPr>
        <w:t>Дата, исх. Номер</w:t>
      </w:r>
    </w:p>
    <w:p w:rsidR="00126BFF" w:rsidRPr="0051029C" w:rsidRDefault="00126BFF" w:rsidP="00AD77DC">
      <w:pPr>
        <w:spacing w:after="0" w:line="240" w:lineRule="auto"/>
        <w:rPr>
          <w:i/>
          <w:iCs/>
          <w:sz w:val="20"/>
          <w:szCs w:val="20"/>
        </w:rPr>
      </w:pPr>
    </w:p>
    <w:p w:rsidR="0065523E" w:rsidRPr="0051029C" w:rsidRDefault="0065523E" w:rsidP="00A46249">
      <w:pPr>
        <w:ind w:left="5580"/>
        <w:rPr>
          <w:i/>
          <w:sz w:val="20"/>
          <w:szCs w:val="20"/>
        </w:rPr>
      </w:pPr>
      <w:r w:rsidRPr="0051029C">
        <w:rPr>
          <w:i/>
          <w:sz w:val="20"/>
          <w:szCs w:val="20"/>
        </w:rPr>
        <w:t>В  комиссию по проведению конкурса на право заключения договора на осуществление пассажирских перевозок до дачных массивов</w:t>
      </w:r>
      <w:r w:rsidRPr="0051029C">
        <w:rPr>
          <w:i/>
          <w:sz w:val="20"/>
          <w:szCs w:val="20"/>
        </w:rPr>
        <w:br/>
        <w:t xml:space="preserve">       442530, Пензенская область, город Кузнецк, ул. Ленина, 191, каб. ____</w:t>
      </w:r>
    </w:p>
    <w:p w:rsidR="0065523E" w:rsidRPr="0051029C" w:rsidRDefault="0065523E" w:rsidP="0065523E">
      <w:pPr>
        <w:rPr>
          <w:sz w:val="20"/>
          <w:szCs w:val="20"/>
        </w:rPr>
      </w:pPr>
    </w:p>
    <w:p w:rsidR="0065523E" w:rsidRPr="0051029C" w:rsidRDefault="0065523E" w:rsidP="0065523E">
      <w:pPr>
        <w:jc w:val="center"/>
        <w:rPr>
          <w:b/>
          <w:sz w:val="20"/>
          <w:szCs w:val="20"/>
        </w:rPr>
      </w:pPr>
      <w:r w:rsidRPr="0051029C">
        <w:rPr>
          <w:b/>
          <w:sz w:val="20"/>
          <w:szCs w:val="20"/>
        </w:rPr>
        <w:t>Письмо-заявка на участие в открытом конкурсе на право заключения договора</w:t>
      </w:r>
      <w:r w:rsidRPr="0051029C">
        <w:rPr>
          <w:b/>
          <w:sz w:val="20"/>
          <w:szCs w:val="20"/>
        </w:rPr>
        <w:br/>
        <w:t>на осуществление пассажирских перевозок до дачных массивов</w:t>
      </w:r>
      <w:r w:rsidR="0082401B" w:rsidRPr="0051029C">
        <w:rPr>
          <w:b/>
          <w:sz w:val="20"/>
          <w:szCs w:val="20"/>
        </w:rPr>
        <w:t xml:space="preserve"> в 201</w:t>
      </w:r>
      <w:r w:rsidR="00186C51">
        <w:rPr>
          <w:b/>
          <w:sz w:val="20"/>
          <w:szCs w:val="20"/>
        </w:rPr>
        <w:t>8</w:t>
      </w:r>
      <w:r w:rsidR="0082401B" w:rsidRPr="0051029C">
        <w:rPr>
          <w:b/>
          <w:sz w:val="20"/>
          <w:szCs w:val="20"/>
        </w:rPr>
        <w:t xml:space="preserve"> году.</w:t>
      </w:r>
    </w:p>
    <w:p w:rsidR="0065523E" w:rsidRPr="0051029C" w:rsidRDefault="0065523E" w:rsidP="0065523E">
      <w:pPr>
        <w:rPr>
          <w:sz w:val="20"/>
          <w:szCs w:val="20"/>
        </w:rPr>
      </w:pPr>
    </w:p>
    <w:p w:rsidR="0065523E" w:rsidRPr="0051029C" w:rsidRDefault="0065523E" w:rsidP="00D129AD">
      <w:pPr>
        <w:ind w:firstLine="709"/>
        <w:rPr>
          <w:sz w:val="20"/>
          <w:szCs w:val="20"/>
        </w:rPr>
      </w:pPr>
      <w:r w:rsidRPr="0051029C">
        <w:rPr>
          <w:sz w:val="20"/>
          <w:szCs w:val="20"/>
        </w:rPr>
        <w:t>Изучив конкурсную документацию, а также применимые к данному конкурсу  законодательство и нормативно-правовые акты,  мы ____________________________________ (наименование Участника) в лице, _________________________________ (должность и ФИО руководителя)  сообщаем о согласии участвовать в вышеназванном конкурсе на условиях, установленных документацией данного конкурса.</w:t>
      </w:r>
    </w:p>
    <w:p w:rsidR="0065523E" w:rsidRPr="0051029C" w:rsidRDefault="0065523E" w:rsidP="0065523E">
      <w:pPr>
        <w:rPr>
          <w:sz w:val="20"/>
          <w:szCs w:val="20"/>
        </w:rPr>
      </w:pPr>
      <w:r w:rsidRPr="0051029C">
        <w:rPr>
          <w:sz w:val="20"/>
          <w:szCs w:val="20"/>
        </w:rPr>
        <w:t>Лот № ___ (номер лота) ___________________________(наименование услуг).</w:t>
      </w:r>
    </w:p>
    <w:p w:rsidR="0065523E" w:rsidRPr="0051029C" w:rsidRDefault="0065523E" w:rsidP="00D129AD">
      <w:pPr>
        <w:ind w:firstLine="709"/>
        <w:rPr>
          <w:sz w:val="20"/>
          <w:szCs w:val="20"/>
        </w:rPr>
      </w:pPr>
      <w:r w:rsidRPr="0051029C">
        <w:rPr>
          <w:sz w:val="20"/>
          <w:szCs w:val="20"/>
        </w:rPr>
        <w:t>Настоящим заявляем о соответствии нашей организации установленным требованиям к участникам размещения заказа, что подтверждается, прилагаемыми документами. Мы обязуемся в случае принятия нашего предложения оказывать услуги пассажирских перевозок до дачных массивов в соответствии заданию конкурсной документации.</w:t>
      </w:r>
    </w:p>
    <w:p w:rsidR="0065523E" w:rsidRPr="0051029C" w:rsidRDefault="0065523E" w:rsidP="00D129AD">
      <w:pPr>
        <w:ind w:firstLine="709"/>
        <w:rPr>
          <w:sz w:val="20"/>
          <w:szCs w:val="20"/>
        </w:rPr>
      </w:pPr>
      <w:r w:rsidRPr="0051029C">
        <w:rPr>
          <w:sz w:val="20"/>
          <w:szCs w:val="20"/>
        </w:rPr>
        <w:t xml:space="preserve">В случае если наши предложения будут признаны лучшими, мы подтверждаем свое согласие заключить договор с Организатором   в течение двадцати рабочих дней с момента подписания протокола оценки и сопоставления заявок на участие в конкурсе. </w:t>
      </w:r>
    </w:p>
    <w:p w:rsidR="0065523E" w:rsidRPr="0051029C" w:rsidRDefault="0065523E" w:rsidP="00D129AD">
      <w:pPr>
        <w:ind w:firstLine="709"/>
        <w:rPr>
          <w:sz w:val="20"/>
          <w:szCs w:val="20"/>
        </w:rPr>
      </w:pPr>
      <w:r w:rsidRPr="0051029C">
        <w:rPr>
          <w:sz w:val="20"/>
          <w:szCs w:val="20"/>
        </w:rPr>
        <w:t xml:space="preserve"> Настоящая заявка на участие в конкурсе дополняется документами, определяющими суть ее технико-коммерческого предложения и являющимися неотъемлемыми ее приложениями</w:t>
      </w:r>
    </w:p>
    <w:p w:rsidR="0065523E" w:rsidRPr="0051029C" w:rsidRDefault="0065523E" w:rsidP="0065523E">
      <w:pPr>
        <w:rPr>
          <w:sz w:val="20"/>
          <w:szCs w:val="20"/>
        </w:rPr>
      </w:pPr>
    </w:p>
    <w:p w:rsidR="00A46249" w:rsidRPr="0051029C" w:rsidRDefault="00A46249" w:rsidP="00A46249">
      <w:pPr>
        <w:rPr>
          <w:b/>
          <w:sz w:val="20"/>
          <w:szCs w:val="20"/>
        </w:rPr>
      </w:pPr>
      <w:r w:rsidRPr="0051029C">
        <w:rPr>
          <w:b/>
          <w:sz w:val="20"/>
          <w:szCs w:val="20"/>
        </w:rPr>
        <w:t>Руководитель организации (ФИО, должность), подпись, печать.</w:t>
      </w:r>
    </w:p>
    <w:p w:rsidR="0065523E" w:rsidRPr="0051029C" w:rsidRDefault="0065523E" w:rsidP="00FB477B">
      <w:pPr>
        <w:spacing w:after="0" w:line="240" w:lineRule="auto"/>
        <w:ind w:left="4963"/>
        <w:rPr>
          <w:i/>
          <w:iCs/>
          <w:sz w:val="20"/>
          <w:szCs w:val="20"/>
        </w:rPr>
      </w:pPr>
    </w:p>
    <w:p w:rsidR="0065523E" w:rsidRPr="0051029C" w:rsidRDefault="0065523E" w:rsidP="00FB477B">
      <w:pPr>
        <w:spacing w:after="0" w:line="240" w:lineRule="auto"/>
        <w:ind w:left="4963"/>
        <w:rPr>
          <w:i/>
          <w:iCs/>
          <w:sz w:val="20"/>
          <w:szCs w:val="20"/>
        </w:rPr>
      </w:pPr>
    </w:p>
    <w:p w:rsidR="00A13B91" w:rsidRPr="0051029C" w:rsidRDefault="008056C6" w:rsidP="00A13B91">
      <w:pPr>
        <w:spacing w:after="0" w:line="240" w:lineRule="auto"/>
        <w:rPr>
          <w:b/>
          <w:sz w:val="20"/>
          <w:szCs w:val="20"/>
        </w:rPr>
      </w:pPr>
      <w:r w:rsidRPr="0051029C">
        <w:rPr>
          <w:b/>
          <w:sz w:val="20"/>
          <w:szCs w:val="20"/>
        </w:rPr>
        <w:br w:type="page"/>
      </w:r>
      <w:r w:rsidR="00AD77DC" w:rsidRPr="0051029C">
        <w:rPr>
          <w:b/>
          <w:bCs/>
          <w:sz w:val="20"/>
          <w:szCs w:val="20"/>
        </w:rPr>
        <w:lastRenderedPageBreak/>
        <w:t xml:space="preserve">1.3.3. </w:t>
      </w:r>
      <w:r w:rsidR="00A13B91" w:rsidRPr="0051029C">
        <w:rPr>
          <w:b/>
          <w:bCs/>
          <w:sz w:val="20"/>
          <w:szCs w:val="20"/>
        </w:rPr>
        <w:t xml:space="preserve">ФОРМА АНКЕТЫ УЧАСТНИКА </w:t>
      </w:r>
      <w:r w:rsidR="00E42E27" w:rsidRPr="0051029C">
        <w:rPr>
          <w:b/>
          <w:bCs/>
          <w:sz w:val="20"/>
          <w:szCs w:val="20"/>
        </w:rPr>
        <w:t>КОНКУРСА</w:t>
      </w:r>
    </w:p>
    <w:p w:rsidR="00A13B91" w:rsidRPr="0051029C" w:rsidRDefault="00A13B91" w:rsidP="00A13B91">
      <w:pPr>
        <w:spacing w:after="0" w:line="240" w:lineRule="auto"/>
        <w:rPr>
          <w:b/>
          <w:sz w:val="20"/>
          <w:szCs w:val="20"/>
        </w:rPr>
      </w:pPr>
    </w:p>
    <w:p w:rsidR="006E2D61" w:rsidRPr="0051029C" w:rsidRDefault="006E2D61" w:rsidP="006E2D61">
      <w:pPr>
        <w:jc w:val="center"/>
        <w:rPr>
          <w:sz w:val="20"/>
          <w:szCs w:val="20"/>
        </w:rPr>
      </w:pPr>
      <w:r w:rsidRPr="0051029C">
        <w:rPr>
          <w:sz w:val="20"/>
          <w:szCs w:val="20"/>
        </w:rPr>
        <w:t>Анкета участника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3523"/>
      </w:tblGrid>
      <w:tr w:rsidR="006E2D61" w:rsidRPr="0051029C" w:rsidTr="003415B1">
        <w:tc>
          <w:tcPr>
            <w:tcW w:w="648" w:type="dxa"/>
            <w:vAlign w:val="center"/>
          </w:tcPr>
          <w:p w:rsidR="006E2D61" w:rsidRPr="0051029C" w:rsidRDefault="006E2D61" w:rsidP="003415B1">
            <w:pPr>
              <w:spacing w:after="0" w:line="240" w:lineRule="auto"/>
              <w:jc w:val="center"/>
              <w:rPr>
                <w:b/>
                <w:sz w:val="20"/>
                <w:szCs w:val="20"/>
              </w:rPr>
            </w:pPr>
            <w:r w:rsidRPr="0051029C">
              <w:rPr>
                <w:b/>
                <w:sz w:val="20"/>
                <w:szCs w:val="20"/>
              </w:rPr>
              <w:t>№ п/п</w:t>
            </w:r>
          </w:p>
        </w:tc>
        <w:tc>
          <w:tcPr>
            <w:tcW w:w="5400" w:type="dxa"/>
            <w:vAlign w:val="center"/>
          </w:tcPr>
          <w:p w:rsidR="006E2D61" w:rsidRPr="0051029C" w:rsidRDefault="006E2D61" w:rsidP="003415B1">
            <w:pPr>
              <w:spacing w:after="0" w:line="240" w:lineRule="auto"/>
              <w:jc w:val="center"/>
              <w:rPr>
                <w:b/>
                <w:sz w:val="20"/>
                <w:szCs w:val="20"/>
              </w:rPr>
            </w:pPr>
            <w:r w:rsidRPr="0051029C">
              <w:rPr>
                <w:b/>
                <w:sz w:val="20"/>
                <w:szCs w:val="20"/>
              </w:rPr>
              <w:t>Наименование</w:t>
            </w:r>
          </w:p>
        </w:tc>
        <w:tc>
          <w:tcPr>
            <w:tcW w:w="3523" w:type="dxa"/>
            <w:vAlign w:val="center"/>
          </w:tcPr>
          <w:p w:rsidR="006E2D61" w:rsidRPr="0051029C" w:rsidRDefault="006E2D61" w:rsidP="003415B1">
            <w:pPr>
              <w:spacing w:after="0" w:line="240" w:lineRule="auto"/>
              <w:jc w:val="center"/>
              <w:rPr>
                <w:b/>
                <w:sz w:val="20"/>
                <w:szCs w:val="20"/>
              </w:rPr>
            </w:pPr>
            <w:r w:rsidRPr="0051029C">
              <w:rPr>
                <w:b/>
                <w:sz w:val="20"/>
                <w:szCs w:val="20"/>
              </w:rPr>
              <w:t>Сведения об участнике конкурса (заполняется участником конкурса)</w:t>
            </w: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1</w:t>
            </w:r>
          </w:p>
        </w:tc>
        <w:tc>
          <w:tcPr>
            <w:tcW w:w="5400" w:type="dxa"/>
          </w:tcPr>
          <w:p w:rsidR="006E2D61" w:rsidRPr="0051029C" w:rsidRDefault="006E2D61" w:rsidP="003415B1">
            <w:pPr>
              <w:spacing w:before="60" w:line="240" w:lineRule="auto"/>
              <w:rPr>
                <w:sz w:val="20"/>
                <w:szCs w:val="20"/>
              </w:rPr>
            </w:pPr>
            <w:r w:rsidRPr="0051029C">
              <w:rPr>
                <w:sz w:val="20"/>
                <w:szCs w:val="20"/>
              </w:rPr>
              <w:t>Наименование</w:t>
            </w:r>
            <w:r w:rsidR="00846293">
              <w:rPr>
                <w:sz w:val="20"/>
                <w:szCs w:val="20"/>
              </w:rPr>
              <w:t>/ФИО участника</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2</w:t>
            </w:r>
          </w:p>
        </w:tc>
        <w:tc>
          <w:tcPr>
            <w:tcW w:w="5400" w:type="dxa"/>
          </w:tcPr>
          <w:p w:rsidR="006E2D61" w:rsidRPr="0051029C" w:rsidRDefault="006E2D61" w:rsidP="003415B1">
            <w:pPr>
              <w:spacing w:before="60" w:line="240" w:lineRule="auto"/>
              <w:rPr>
                <w:sz w:val="20"/>
                <w:szCs w:val="20"/>
              </w:rPr>
            </w:pPr>
            <w:r w:rsidRPr="0051029C">
              <w:rPr>
                <w:sz w:val="20"/>
                <w:szCs w:val="20"/>
              </w:rPr>
              <w:t>Организационно-правовая форма участника</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3</w:t>
            </w:r>
          </w:p>
        </w:tc>
        <w:tc>
          <w:tcPr>
            <w:tcW w:w="5400" w:type="dxa"/>
          </w:tcPr>
          <w:p w:rsidR="006E2D61" w:rsidRPr="0051029C" w:rsidRDefault="006E2D61" w:rsidP="003415B1">
            <w:pPr>
              <w:spacing w:before="60" w:line="240" w:lineRule="auto"/>
              <w:rPr>
                <w:sz w:val="20"/>
                <w:szCs w:val="20"/>
              </w:rPr>
            </w:pPr>
            <w:r w:rsidRPr="0051029C">
              <w:rPr>
                <w:sz w:val="20"/>
                <w:szCs w:val="20"/>
              </w:rPr>
              <w:t xml:space="preserve">Юридический адрес </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4</w:t>
            </w:r>
          </w:p>
        </w:tc>
        <w:tc>
          <w:tcPr>
            <w:tcW w:w="5400" w:type="dxa"/>
          </w:tcPr>
          <w:p w:rsidR="006E2D61" w:rsidRPr="0051029C" w:rsidRDefault="006E2D61" w:rsidP="003415B1">
            <w:pPr>
              <w:spacing w:before="60" w:line="240" w:lineRule="auto"/>
              <w:rPr>
                <w:sz w:val="20"/>
                <w:szCs w:val="20"/>
              </w:rPr>
            </w:pPr>
            <w:r w:rsidRPr="0051029C">
              <w:rPr>
                <w:sz w:val="20"/>
                <w:szCs w:val="20"/>
              </w:rPr>
              <w:t>Фактический адрес</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5</w:t>
            </w:r>
          </w:p>
        </w:tc>
        <w:tc>
          <w:tcPr>
            <w:tcW w:w="5400" w:type="dxa"/>
          </w:tcPr>
          <w:p w:rsidR="006E2D61" w:rsidRPr="0051029C" w:rsidRDefault="006E2D61" w:rsidP="003415B1">
            <w:pPr>
              <w:spacing w:before="60" w:line="240" w:lineRule="auto"/>
              <w:rPr>
                <w:sz w:val="20"/>
                <w:szCs w:val="20"/>
              </w:rPr>
            </w:pPr>
            <w:r w:rsidRPr="0051029C">
              <w:rPr>
                <w:sz w:val="20"/>
                <w:szCs w:val="20"/>
              </w:rPr>
              <w:t>ИНН/КПП</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6</w:t>
            </w:r>
          </w:p>
        </w:tc>
        <w:tc>
          <w:tcPr>
            <w:tcW w:w="5400" w:type="dxa"/>
          </w:tcPr>
          <w:p w:rsidR="006E2D61" w:rsidRPr="0051029C" w:rsidRDefault="006E2D61" w:rsidP="003415B1">
            <w:pPr>
              <w:spacing w:before="60" w:line="240" w:lineRule="auto"/>
              <w:rPr>
                <w:sz w:val="20"/>
                <w:szCs w:val="20"/>
              </w:rPr>
            </w:pPr>
            <w:r w:rsidRPr="0051029C">
              <w:rPr>
                <w:sz w:val="20"/>
                <w:szCs w:val="20"/>
              </w:rPr>
              <w:t>Номер и почтовый адрес Инспекции Федеральной налоговой службы, в которой участник зарегистрирован в качестве налогоплательщика</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7</w:t>
            </w:r>
          </w:p>
        </w:tc>
        <w:tc>
          <w:tcPr>
            <w:tcW w:w="5400" w:type="dxa"/>
          </w:tcPr>
          <w:p w:rsidR="006E2D61" w:rsidRPr="0051029C" w:rsidRDefault="006E2D61" w:rsidP="003415B1">
            <w:pPr>
              <w:spacing w:before="60" w:line="240" w:lineRule="auto"/>
              <w:rPr>
                <w:sz w:val="20"/>
                <w:szCs w:val="20"/>
              </w:rPr>
            </w:pPr>
            <w:r w:rsidRPr="0051029C">
              <w:rPr>
                <w:sz w:val="20"/>
                <w:szCs w:val="20"/>
              </w:rPr>
              <w:t>Банковские реквизиты (наименование банка, БИК, корреспондирующий счёт, расчетный счёт)</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8</w:t>
            </w:r>
          </w:p>
        </w:tc>
        <w:tc>
          <w:tcPr>
            <w:tcW w:w="5400" w:type="dxa"/>
          </w:tcPr>
          <w:p w:rsidR="006E2D61" w:rsidRPr="0051029C" w:rsidRDefault="006E2D61" w:rsidP="003415B1">
            <w:pPr>
              <w:spacing w:before="60" w:line="240" w:lineRule="auto"/>
              <w:rPr>
                <w:sz w:val="20"/>
                <w:szCs w:val="20"/>
              </w:rPr>
            </w:pPr>
            <w:r w:rsidRPr="0051029C">
              <w:rPr>
                <w:sz w:val="20"/>
                <w:szCs w:val="20"/>
              </w:rPr>
              <w:t>Телефон/факс участника</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9</w:t>
            </w:r>
          </w:p>
        </w:tc>
        <w:tc>
          <w:tcPr>
            <w:tcW w:w="5400" w:type="dxa"/>
          </w:tcPr>
          <w:p w:rsidR="006E2D61" w:rsidRPr="0051029C" w:rsidRDefault="006E2D61" w:rsidP="003415B1">
            <w:pPr>
              <w:spacing w:before="60" w:line="240" w:lineRule="auto"/>
              <w:rPr>
                <w:sz w:val="20"/>
                <w:szCs w:val="20"/>
              </w:rPr>
            </w:pPr>
            <w:r w:rsidRPr="0051029C">
              <w:rPr>
                <w:sz w:val="20"/>
                <w:szCs w:val="20"/>
              </w:rPr>
              <w:t>Адрес электронной почты</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10</w:t>
            </w:r>
          </w:p>
        </w:tc>
        <w:tc>
          <w:tcPr>
            <w:tcW w:w="5400" w:type="dxa"/>
          </w:tcPr>
          <w:p w:rsidR="006E2D61" w:rsidRPr="0051029C" w:rsidRDefault="006E2D61" w:rsidP="003415B1">
            <w:pPr>
              <w:spacing w:before="60" w:line="240" w:lineRule="auto"/>
              <w:rPr>
                <w:sz w:val="20"/>
                <w:szCs w:val="20"/>
              </w:rPr>
            </w:pPr>
            <w:r w:rsidRPr="0051029C">
              <w:rPr>
                <w:sz w:val="20"/>
                <w:szCs w:val="20"/>
              </w:rPr>
              <w:t>ФИО индивидуального предпринимателя</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11</w:t>
            </w:r>
          </w:p>
        </w:tc>
        <w:tc>
          <w:tcPr>
            <w:tcW w:w="5400" w:type="dxa"/>
          </w:tcPr>
          <w:p w:rsidR="006E2D61" w:rsidRPr="0051029C" w:rsidRDefault="006E2D61" w:rsidP="003415B1">
            <w:pPr>
              <w:spacing w:before="60" w:line="240" w:lineRule="auto"/>
              <w:rPr>
                <w:sz w:val="20"/>
                <w:szCs w:val="20"/>
              </w:rPr>
            </w:pPr>
            <w:r w:rsidRPr="0051029C">
              <w:rPr>
                <w:sz w:val="20"/>
                <w:szCs w:val="20"/>
              </w:rPr>
              <w:t>Паспортные данные индивидуального предпринимателя</w:t>
            </w:r>
          </w:p>
        </w:tc>
        <w:tc>
          <w:tcPr>
            <w:tcW w:w="3523" w:type="dxa"/>
          </w:tcPr>
          <w:p w:rsidR="006E2D61" w:rsidRPr="0051029C" w:rsidRDefault="006E2D61" w:rsidP="003415B1">
            <w:pPr>
              <w:spacing w:before="60" w:line="240" w:lineRule="auto"/>
              <w:ind w:left="720"/>
              <w:rPr>
                <w:sz w:val="20"/>
                <w:szCs w:val="20"/>
              </w:rPr>
            </w:pPr>
          </w:p>
        </w:tc>
      </w:tr>
      <w:tr w:rsidR="006E2D61" w:rsidRPr="0051029C" w:rsidTr="003415B1">
        <w:tc>
          <w:tcPr>
            <w:tcW w:w="648" w:type="dxa"/>
          </w:tcPr>
          <w:p w:rsidR="006E2D61" w:rsidRPr="0051029C" w:rsidRDefault="006E2D61" w:rsidP="003415B1">
            <w:pPr>
              <w:spacing w:before="60" w:line="240" w:lineRule="auto"/>
              <w:rPr>
                <w:sz w:val="20"/>
                <w:szCs w:val="20"/>
              </w:rPr>
            </w:pPr>
            <w:r w:rsidRPr="0051029C">
              <w:rPr>
                <w:sz w:val="20"/>
                <w:szCs w:val="20"/>
              </w:rPr>
              <w:t>12</w:t>
            </w:r>
          </w:p>
        </w:tc>
        <w:tc>
          <w:tcPr>
            <w:tcW w:w="5400" w:type="dxa"/>
          </w:tcPr>
          <w:p w:rsidR="006E2D61" w:rsidRPr="0051029C" w:rsidRDefault="006E2D61" w:rsidP="003415B1">
            <w:pPr>
              <w:spacing w:before="60" w:line="240" w:lineRule="auto"/>
              <w:rPr>
                <w:sz w:val="20"/>
                <w:szCs w:val="20"/>
              </w:rPr>
            </w:pPr>
            <w:r w:rsidRPr="0051029C">
              <w:rPr>
                <w:sz w:val="20"/>
                <w:szCs w:val="20"/>
              </w:rPr>
              <w:t>Сведения о месте жительства индивидуального предпринимателя</w:t>
            </w:r>
          </w:p>
        </w:tc>
        <w:tc>
          <w:tcPr>
            <w:tcW w:w="3523" w:type="dxa"/>
          </w:tcPr>
          <w:p w:rsidR="006E2D61" w:rsidRPr="0051029C" w:rsidRDefault="006E2D61" w:rsidP="003415B1">
            <w:pPr>
              <w:spacing w:before="60" w:line="240" w:lineRule="auto"/>
              <w:ind w:left="720"/>
              <w:rPr>
                <w:sz w:val="20"/>
                <w:szCs w:val="20"/>
              </w:rPr>
            </w:pPr>
          </w:p>
        </w:tc>
      </w:tr>
    </w:tbl>
    <w:p w:rsidR="006E2D61" w:rsidRPr="0051029C" w:rsidRDefault="006E2D61" w:rsidP="00846293">
      <w:pPr>
        <w:rPr>
          <w:sz w:val="20"/>
          <w:szCs w:val="20"/>
        </w:rPr>
      </w:pPr>
    </w:p>
    <w:p w:rsidR="00846293" w:rsidRPr="00846293" w:rsidRDefault="00846293" w:rsidP="00846293">
      <w:pPr>
        <w:widowControl/>
        <w:autoSpaceDE w:val="0"/>
        <w:autoSpaceDN w:val="0"/>
        <w:spacing w:after="0" w:line="240" w:lineRule="auto"/>
        <w:textAlignment w:val="auto"/>
        <w:rPr>
          <w:rFonts w:ascii="Courier New" w:hAnsi="Courier New" w:cs="Courier New"/>
          <w:sz w:val="20"/>
          <w:szCs w:val="20"/>
        </w:rPr>
      </w:pPr>
      <w:r w:rsidRPr="00846293">
        <w:rPr>
          <w:rFonts w:ascii="Courier New" w:hAnsi="Courier New" w:cs="Courier New"/>
          <w:sz w:val="20"/>
          <w:szCs w:val="20"/>
        </w:rPr>
        <w:t>Руководитель</w:t>
      </w:r>
      <w:r w:rsidR="00E22290">
        <w:rPr>
          <w:rFonts w:ascii="Courier New" w:hAnsi="Courier New" w:cs="Courier New"/>
          <w:sz w:val="20"/>
          <w:szCs w:val="20"/>
        </w:rPr>
        <w:t xml:space="preserve"> </w:t>
      </w:r>
      <w:r w:rsidR="00E22290" w:rsidRPr="0051029C">
        <w:rPr>
          <w:sz w:val="20"/>
          <w:szCs w:val="20"/>
        </w:rPr>
        <w:t>(должность</w:t>
      </w:r>
      <w:r w:rsidR="00E22290">
        <w:rPr>
          <w:sz w:val="20"/>
          <w:szCs w:val="20"/>
        </w:rPr>
        <w:t>)</w:t>
      </w:r>
      <w:r w:rsidRPr="00846293">
        <w:rPr>
          <w:rFonts w:ascii="Courier New" w:hAnsi="Courier New" w:cs="Courier New"/>
          <w:sz w:val="20"/>
          <w:szCs w:val="20"/>
        </w:rPr>
        <w:t xml:space="preserve"> ________________________ (ФИО)</w:t>
      </w:r>
    </w:p>
    <w:p w:rsidR="00846293" w:rsidRPr="00846293" w:rsidRDefault="00846293" w:rsidP="00846293">
      <w:pPr>
        <w:widowControl/>
        <w:autoSpaceDE w:val="0"/>
        <w:autoSpaceDN w:val="0"/>
        <w:spacing w:after="0" w:line="240" w:lineRule="auto"/>
        <w:textAlignment w:val="auto"/>
        <w:rPr>
          <w:rFonts w:ascii="Courier New" w:hAnsi="Courier New" w:cs="Courier New"/>
          <w:sz w:val="20"/>
          <w:szCs w:val="20"/>
        </w:rPr>
      </w:pPr>
      <w:r w:rsidRPr="00846293">
        <w:rPr>
          <w:rFonts w:ascii="Courier New" w:hAnsi="Courier New" w:cs="Courier New"/>
          <w:sz w:val="20"/>
          <w:szCs w:val="20"/>
        </w:rPr>
        <w:t xml:space="preserve">                    </w:t>
      </w:r>
      <w:r w:rsidR="00E22290">
        <w:rPr>
          <w:rFonts w:ascii="Courier New" w:hAnsi="Courier New" w:cs="Courier New"/>
          <w:sz w:val="20"/>
          <w:szCs w:val="20"/>
        </w:rPr>
        <w:t xml:space="preserve">          </w:t>
      </w:r>
      <w:r w:rsidRPr="00846293">
        <w:rPr>
          <w:rFonts w:ascii="Courier New" w:hAnsi="Courier New" w:cs="Courier New"/>
          <w:sz w:val="20"/>
          <w:szCs w:val="20"/>
        </w:rPr>
        <w:t>(подпись)</w:t>
      </w:r>
    </w:p>
    <w:p w:rsidR="00846293" w:rsidRPr="00846293" w:rsidRDefault="00846293" w:rsidP="00846293">
      <w:pPr>
        <w:widowControl/>
        <w:autoSpaceDE w:val="0"/>
        <w:autoSpaceDN w:val="0"/>
        <w:spacing w:after="0" w:line="240" w:lineRule="auto"/>
        <w:textAlignment w:val="auto"/>
        <w:rPr>
          <w:rFonts w:ascii="Courier New" w:hAnsi="Courier New" w:cs="Courier New"/>
          <w:sz w:val="20"/>
          <w:szCs w:val="20"/>
        </w:rPr>
      </w:pPr>
      <w:r w:rsidRPr="00846293">
        <w:rPr>
          <w:rFonts w:ascii="Courier New" w:hAnsi="Courier New" w:cs="Courier New"/>
          <w:sz w:val="20"/>
          <w:szCs w:val="20"/>
        </w:rPr>
        <w:t>М.П.</w:t>
      </w:r>
    </w:p>
    <w:p w:rsidR="00846293" w:rsidRPr="007422D6" w:rsidRDefault="00846293" w:rsidP="00846293">
      <w:r w:rsidRPr="007422D6">
        <w:t xml:space="preserve"> </w:t>
      </w:r>
    </w:p>
    <w:p w:rsidR="006E2D61" w:rsidRPr="0051029C" w:rsidRDefault="006E2D61" w:rsidP="006E2D61">
      <w:pPr>
        <w:rPr>
          <w:sz w:val="20"/>
          <w:szCs w:val="20"/>
          <w:vertAlign w:val="superscript"/>
        </w:rPr>
      </w:pPr>
      <w:r w:rsidRPr="0051029C">
        <w:rPr>
          <w:bCs/>
          <w:sz w:val="20"/>
          <w:szCs w:val="20"/>
        </w:rPr>
        <w:tab/>
      </w:r>
      <w:r w:rsidRPr="0051029C">
        <w:rPr>
          <w:bCs/>
          <w:sz w:val="20"/>
          <w:szCs w:val="20"/>
        </w:rPr>
        <w:tab/>
      </w:r>
    </w:p>
    <w:p w:rsidR="00AD77DC" w:rsidRPr="0051029C" w:rsidRDefault="008056C6" w:rsidP="00AD77DC">
      <w:pPr>
        <w:spacing w:after="0" w:line="240" w:lineRule="auto"/>
        <w:rPr>
          <w:b/>
          <w:bCs/>
          <w:sz w:val="20"/>
          <w:szCs w:val="20"/>
        </w:rPr>
      </w:pPr>
      <w:r w:rsidRPr="0051029C">
        <w:rPr>
          <w:b/>
          <w:bCs/>
          <w:sz w:val="20"/>
          <w:szCs w:val="20"/>
        </w:rPr>
        <w:br w:type="page"/>
      </w:r>
      <w:bookmarkStart w:id="19" w:name="_Toc119988608"/>
      <w:r w:rsidR="00AD77DC" w:rsidRPr="0051029C">
        <w:rPr>
          <w:b/>
          <w:bCs/>
          <w:sz w:val="20"/>
          <w:szCs w:val="20"/>
        </w:rPr>
        <w:lastRenderedPageBreak/>
        <w:t>1.3.4. ФОРМА ДОВЕРЕННОСТИ НА УПОЛНОМОЧЕННОЕ ЛИЦО, ИМЕЮЩЕЕ</w:t>
      </w:r>
      <w:r w:rsidRPr="0051029C">
        <w:rPr>
          <w:b/>
          <w:bCs/>
          <w:sz w:val="20"/>
          <w:szCs w:val="20"/>
        </w:rPr>
        <w:br/>
      </w:r>
      <w:r w:rsidR="00AD77DC" w:rsidRPr="0051029C">
        <w:rPr>
          <w:b/>
          <w:bCs/>
          <w:sz w:val="20"/>
          <w:szCs w:val="20"/>
        </w:rPr>
        <w:t xml:space="preserve">ПРАВО ПОДПИСИ И ПРЕДСТАВЛЕНИЯ ИНТЕРЕСОВ ОРГАНИЗАЦИИ-УЧАСТНИКА </w:t>
      </w:r>
      <w:bookmarkEnd w:id="19"/>
      <w:r w:rsidR="00FB66AC" w:rsidRPr="0051029C">
        <w:rPr>
          <w:b/>
          <w:bCs/>
          <w:sz w:val="20"/>
          <w:szCs w:val="20"/>
        </w:rPr>
        <w:t>К</w:t>
      </w:r>
      <w:r w:rsidR="000C66E4" w:rsidRPr="0051029C">
        <w:rPr>
          <w:b/>
          <w:bCs/>
          <w:sz w:val="20"/>
          <w:szCs w:val="20"/>
        </w:rPr>
        <w:t>О</w:t>
      </w:r>
      <w:r w:rsidR="00FB66AC" w:rsidRPr="0051029C">
        <w:rPr>
          <w:b/>
          <w:bCs/>
          <w:sz w:val="20"/>
          <w:szCs w:val="20"/>
        </w:rPr>
        <w:t>НКУРСА</w:t>
      </w:r>
    </w:p>
    <w:p w:rsidR="00AD77DC" w:rsidRPr="0051029C" w:rsidRDefault="00AD77DC" w:rsidP="00AD77DC">
      <w:pPr>
        <w:spacing w:after="0" w:line="240" w:lineRule="auto"/>
        <w:rPr>
          <w:sz w:val="20"/>
          <w:szCs w:val="20"/>
        </w:rPr>
      </w:pPr>
    </w:p>
    <w:p w:rsidR="00AD77DC" w:rsidRPr="0051029C" w:rsidRDefault="00AD77DC" w:rsidP="00AD77DC">
      <w:pPr>
        <w:spacing w:after="0" w:line="240" w:lineRule="auto"/>
        <w:rPr>
          <w:sz w:val="20"/>
          <w:szCs w:val="20"/>
        </w:rPr>
      </w:pPr>
      <w:r w:rsidRPr="0051029C">
        <w:rPr>
          <w:sz w:val="20"/>
          <w:szCs w:val="20"/>
        </w:rPr>
        <w:t>На бланке организации</w:t>
      </w:r>
    </w:p>
    <w:p w:rsidR="00AD77DC" w:rsidRPr="0051029C" w:rsidRDefault="00AD77DC" w:rsidP="00AD77DC">
      <w:pPr>
        <w:spacing w:after="0" w:line="240" w:lineRule="auto"/>
        <w:rPr>
          <w:sz w:val="20"/>
          <w:szCs w:val="20"/>
        </w:rPr>
      </w:pPr>
      <w:r w:rsidRPr="0051029C">
        <w:rPr>
          <w:sz w:val="20"/>
          <w:szCs w:val="20"/>
        </w:rPr>
        <w:t>Дата, исх. Номер</w:t>
      </w:r>
    </w:p>
    <w:p w:rsidR="00126BFF" w:rsidRPr="0051029C" w:rsidRDefault="00126BFF" w:rsidP="00AD77DC">
      <w:pPr>
        <w:spacing w:after="0" w:line="240" w:lineRule="auto"/>
        <w:jc w:val="center"/>
        <w:rPr>
          <w:sz w:val="20"/>
          <w:szCs w:val="20"/>
        </w:rPr>
      </w:pPr>
      <w:bookmarkStart w:id="20" w:name="_Toc119343918"/>
    </w:p>
    <w:p w:rsidR="00126BFF" w:rsidRPr="0051029C" w:rsidRDefault="00126BFF" w:rsidP="00AD77DC">
      <w:pPr>
        <w:spacing w:after="0" w:line="240" w:lineRule="auto"/>
        <w:jc w:val="center"/>
        <w:rPr>
          <w:sz w:val="20"/>
          <w:szCs w:val="20"/>
        </w:rPr>
      </w:pPr>
    </w:p>
    <w:p w:rsidR="00AD77DC" w:rsidRPr="0051029C" w:rsidRDefault="00AD77DC" w:rsidP="00AD77DC">
      <w:pPr>
        <w:spacing w:after="0" w:line="240" w:lineRule="auto"/>
        <w:jc w:val="center"/>
        <w:rPr>
          <w:sz w:val="20"/>
          <w:szCs w:val="20"/>
        </w:rPr>
      </w:pPr>
      <w:r w:rsidRPr="0051029C">
        <w:rPr>
          <w:sz w:val="20"/>
          <w:szCs w:val="20"/>
        </w:rPr>
        <w:t>ДОВЕРЕННОСТЬ  № ____</w:t>
      </w:r>
      <w:bookmarkEnd w:id="20"/>
    </w:p>
    <w:p w:rsidR="00AD77DC" w:rsidRPr="0051029C" w:rsidRDefault="00AD77DC" w:rsidP="00AD77DC">
      <w:pPr>
        <w:spacing w:after="0" w:line="240" w:lineRule="auto"/>
        <w:rPr>
          <w:sz w:val="20"/>
          <w:szCs w:val="20"/>
        </w:rPr>
      </w:pPr>
      <w:r w:rsidRPr="0051029C">
        <w:rPr>
          <w:sz w:val="20"/>
          <w:szCs w:val="20"/>
        </w:rPr>
        <w:t>г.___________</w:t>
      </w:r>
    </w:p>
    <w:p w:rsidR="00126BFF" w:rsidRPr="0051029C" w:rsidRDefault="00126BFF" w:rsidP="00AD77DC">
      <w:pPr>
        <w:spacing w:after="0" w:line="240" w:lineRule="auto"/>
        <w:rPr>
          <w:sz w:val="20"/>
          <w:szCs w:val="20"/>
        </w:rPr>
      </w:pPr>
    </w:p>
    <w:p w:rsidR="00126BFF" w:rsidRPr="0051029C" w:rsidRDefault="00126BFF" w:rsidP="00AD77DC">
      <w:pPr>
        <w:spacing w:after="0" w:line="240" w:lineRule="auto"/>
        <w:rPr>
          <w:sz w:val="20"/>
          <w:szCs w:val="20"/>
        </w:rPr>
      </w:pPr>
    </w:p>
    <w:p w:rsidR="00AD77DC" w:rsidRPr="0051029C" w:rsidRDefault="00AD77DC" w:rsidP="00126BFF">
      <w:pPr>
        <w:spacing w:after="0" w:line="240" w:lineRule="auto"/>
        <w:rPr>
          <w:sz w:val="20"/>
          <w:szCs w:val="20"/>
        </w:rPr>
      </w:pPr>
      <w:r w:rsidRPr="0051029C">
        <w:rPr>
          <w:sz w:val="20"/>
          <w:szCs w:val="20"/>
        </w:rPr>
        <w:t>___________________________________________</w:t>
      </w:r>
      <w:r w:rsidR="00192438" w:rsidRPr="0051029C">
        <w:rPr>
          <w:sz w:val="20"/>
          <w:szCs w:val="20"/>
        </w:rPr>
        <w:t>_______________________________</w:t>
      </w:r>
    </w:p>
    <w:p w:rsidR="00AD77DC" w:rsidRPr="0051029C" w:rsidRDefault="00AD77DC" w:rsidP="00AD77DC">
      <w:pPr>
        <w:spacing w:after="0" w:line="240" w:lineRule="auto"/>
        <w:rPr>
          <w:sz w:val="20"/>
          <w:szCs w:val="20"/>
          <w:vertAlign w:val="superscript"/>
        </w:rPr>
      </w:pPr>
      <w:r w:rsidRPr="0051029C">
        <w:rPr>
          <w:sz w:val="20"/>
          <w:szCs w:val="20"/>
          <w:vertAlign w:val="superscript"/>
        </w:rPr>
        <w:t xml:space="preserve">                                                                            (прописью число, месяц и год выдачи доверенности)</w:t>
      </w:r>
    </w:p>
    <w:p w:rsidR="00126BFF" w:rsidRPr="0051029C" w:rsidRDefault="00126BFF" w:rsidP="00AD77DC">
      <w:pPr>
        <w:spacing w:after="0" w:line="240" w:lineRule="auto"/>
        <w:rPr>
          <w:sz w:val="20"/>
          <w:szCs w:val="20"/>
          <w:vertAlign w:val="superscript"/>
        </w:rPr>
      </w:pPr>
    </w:p>
    <w:p w:rsidR="00126BFF" w:rsidRPr="0051029C" w:rsidRDefault="00126BFF" w:rsidP="00AD77DC">
      <w:pPr>
        <w:spacing w:after="0" w:line="240" w:lineRule="auto"/>
        <w:rPr>
          <w:sz w:val="20"/>
          <w:szCs w:val="20"/>
          <w:vertAlign w:val="superscript"/>
        </w:rPr>
      </w:pPr>
    </w:p>
    <w:p w:rsidR="00AD77DC" w:rsidRPr="0051029C" w:rsidRDefault="00AD77DC" w:rsidP="00AD77DC">
      <w:pPr>
        <w:pBdr>
          <w:bottom w:val="single" w:sz="12" w:space="1" w:color="auto"/>
        </w:pBdr>
        <w:spacing w:after="0" w:line="240" w:lineRule="auto"/>
        <w:rPr>
          <w:sz w:val="20"/>
          <w:szCs w:val="20"/>
        </w:rPr>
      </w:pPr>
      <w:r w:rsidRPr="0051029C">
        <w:rPr>
          <w:sz w:val="20"/>
          <w:szCs w:val="20"/>
        </w:rPr>
        <w:t xml:space="preserve">Организация – Участник </w:t>
      </w:r>
      <w:r w:rsidR="00FB66AC" w:rsidRPr="0051029C">
        <w:rPr>
          <w:sz w:val="20"/>
          <w:szCs w:val="20"/>
        </w:rPr>
        <w:t>конкурса</w:t>
      </w:r>
      <w:r w:rsidRPr="0051029C">
        <w:rPr>
          <w:sz w:val="20"/>
          <w:szCs w:val="20"/>
        </w:rPr>
        <w:t>:</w:t>
      </w:r>
    </w:p>
    <w:p w:rsidR="00AD77DC" w:rsidRPr="0051029C" w:rsidRDefault="00AD77DC" w:rsidP="00AD77DC">
      <w:pPr>
        <w:spacing w:after="0" w:line="240" w:lineRule="auto"/>
        <w:ind w:left="2832" w:firstLine="708"/>
        <w:rPr>
          <w:sz w:val="20"/>
          <w:szCs w:val="20"/>
          <w:vertAlign w:val="superscript"/>
        </w:rPr>
      </w:pPr>
      <w:r w:rsidRPr="0051029C">
        <w:rPr>
          <w:sz w:val="20"/>
          <w:szCs w:val="20"/>
          <w:vertAlign w:val="superscript"/>
        </w:rPr>
        <w:t xml:space="preserve">    (наименование организации)</w:t>
      </w:r>
    </w:p>
    <w:p w:rsidR="00AD77DC" w:rsidRPr="0051029C" w:rsidRDefault="00AD77DC" w:rsidP="00AD77DC">
      <w:pPr>
        <w:spacing w:after="0" w:line="240" w:lineRule="auto"/>
        <w:rPr>
          <w:sz w:val="20"/>
          <w:szCs w:val="20"/>
        </w:rPr>
      </w:pPr>
      <w:r w:rsidRPr="0051029C">
        <w:rPr>
          <w:sz w:val="20"/>
          <w:szCs w:val="20"/>
        </w:rPr>
        <w:t>доверяет _______________________________________________</w:t>
      </w:r>
      <w:r w:rsidR="00192438" w:rsidRPr="0051029C">
        <w:rPr>
          <w:sz w:val="20"/>
          <w:szCs w:val="20"/>
        </w:rPr>
        <w:t>___________________________</w:t>
      </w:r>
    </w:p>
    <w:p w:rsidR="00AD77DC" w:rsidRPr="0051029C" w:rsidRDefault="00AD77DC" w:rsidP="00AD77DC">
      <w:pPr>
        <w:spacing w:after="0" w:line="240" w:lineRule="auto"/>
        <w:ind w:left="2832" w:firstLine="708"/>
        <w:rPr>
          <w:sz w:val="20"/>
          <w:szCs w:val="20"/>
          <w:vertAlign w:val="superscript"/>
        </w:rPr>
      </w:pPr>
      <w:r w:rsidRPr="0051029C">
        <w:rPr>
          <w:sz w:val="20"/>
          <w:szCs w:val="20"/>
          <w:vertAlign w:val="superscript"/>
        </w:rPr>
        <w:t>(фамилия, имя, отчество, должность)</w:t>
      </w:r>
    </w:p>
    <w:p w:rsidR="00AD77DC" w:rsidRPr="0051029C" w:rsidRDefault="00AD77DC" w:rsidP="00126BFF">
      <w:pPr>
        <w:spacing w:after="0" w:line="240" w:lineRule="auto"/>
        <w:rPr>
          <w:sz w:val="20"/>
          <w:szCs w:val="20"/>
        </w:rPr>
      </w:pPr>
      <w:r w:rsidRPr="0051029C">
        <w:rPr>
          <w:sz w:val="20"/>
          <w:szCs w:val="20"/>
        </w:rPr>
        <w:t>паспорт серии ______ №_________</w:t>
      </w:r>
      <w:r w:rsidR="00192438" w:rsidRPr="0051029C">
        <w:rPr>
          <w:sz w:val="20"/>
          <w:szCs w:val="20"/>
        </w:rPr>
        <w:t>___</w:t>
      </w:r>
      <w:r w:rsidRPr="0051029C">
        <w:rPr>
          <w:sz w:val="20"/>
          <w:szCs w:val="20"/>
        </w:rPr>
        <w:t xml:space="preserve"> выдан ____________  «____» ___________</w:t>
      </w:r>
      <w:r w:rsidR="00126BFF" w:rsidRPr="0051029C">
        <w:rPr>
          <w:sz w:val="20"/>
          <w:szCs w:val="20"/>
        </w:rPr>
        <w:t>года</w:t>
      </w:r>
    </w:p>
    <w:p w:rsidR="00126BFF" w:rsidRPr="0051029C" w:rsidRDefault="00126BFF" w:rsidP="00126BFF">
      <w:pPr>
        <w:spacing w:after="0" w:line="240" w:lineRule="auto"/>
        <w:rPr>
          <w:sz w:val="20"/>
          <w:szCs w:val="20"/>
        </w:rPr>
      </w:pPr>
    </w:p>
    <w:p w:rsidR="00AD77DC" w:rsidRPr="0051029C" w:rsidRDefault="00AD77DC" w:rsidP="00126BFF">
      <w:pPr>
        <w:pStyle w:val="af"/>
        <w:spacing w:after="0" w:line="240" w:lineRule="auto"/>
        <w:jc w:val="left"/>
        <w:rPr>
          <w:sz w:val="20"/>
        </w:rPr>
      </w:pPr>
      <w:r w:rsidRPr="0051029C">
        <w:rPr>
          <w:sz w:val="20"/>
        </w:rPr>
        <w:t>представлять интересы ___________________________________________</w:t>
      </w:r>
      <w:r w:rsidR="00192438" w:rsidRPr="0051029C">
        <w:rPr>
          <w:sz w:val="20"/>
        </w:rPr>
        <w:t>_______________________________</w:t>
      </w:r>
    </w:p>
    <w:p w:rsidR="00AD77DC" w:rsidRPr="0051029C" w:rsidRDefault="00AD77DC" w:rsidP="00AD77DC">
      <w:pPr>
        <w:pStyle w:val="af"/>
        <w:spacing w:after="0" w:line="240" w:lineRule="auto"/>
        <w:ind w:left="3540" w:firstLine="708"/>
        <w:rPr>
          <w:sz w:val="20"/>
          <w:vertAlign w:val="superscript"/>
        </w:rPr>
      </w:pPr>
      <w:r w:rsidRPr="0051029C">
        <w:rPr>
          <w:sz w:val="20"/>
          <w:vertAlign w:val="superscript"/>
        </w:rPr>
        <w:t xml:space="preserve">                             (наименование организации)</w:t>
      </w:r>
    </w:p>
    <w:p w:rsidR="00AD77DC" w:rsidRPr="0051029C" w:rsidRDefault="00AD77DC" w:rsidP="00AD77DC">
      <w:pPr>
        <w:pStyle w:val="af"/>
        <w:spacing w:after="0" w:line="240" w:lineRule="auto"/>
        <w:rPr>
          <w:i/>
          <w:sz w:val="20"/>
        </w:rPr>
      </w:pPr>
      <w:r w:rsidRPr="0051029C">
        <w:rPr>
          <w:sz w:val="20"/>
        </w:rPr>
        <w:t>на конкурс</w:t>
      </w:r>
      <w:r w:rsidR="00A13B91" w:rsidRPr="0051029C">
        <w:rPr>
          <w:sz w:val="20"/>
        </w:rPr>
        <w:t>е ___________________(наименование конкурса)</w:t>
      </w:r>
      <w:r w:rsidRPr="0051029C">
        <w:rPr>
          <w:sz w:val="20"/>
        </w:rPr>
        <w:t>, проводим</w:t>
      </w:r>
      <w:r w:rsidR="00A13B91" w:rsidRPr="0051029C">
        <w:rPr>
          <w:sz w:val="20"/>
        </w:rPr>
        <w:t>ом</w:t>
      </w:r>
      <w:r w:rsidRPr="0051029C">
        <w:rPr>
          <w:sz w:val="20"/>
        </w:rPr>
        <w:t xml:space="preserve"> </w:t>
      </w:r>
      <w:r w:rsidR="00A13B91" w:rsidRPr="0051029C">
        <w:rPr>
          <w:sz w:val="20"/>
        </w:rPr>
        <w:t>________________</w:t>
      </w:r>
      <w:r w:rsidRPr="0051029C">
        <w:rPr>
          <w:sz w:val="20"/>
        </w:rPr>
        <w:t>(</w:t>
      </w:r>
      <w:r w:rsidRPr="0051029C">
        <w:rPr>
          <w:i/>
          <w:sz w:val="20"/>
        </w:rPr>
        <w:t xml:space="preserve">указать название </w:t>
      </w:r>
      <w:r w:rsidR="00E42E27" w:rsidRPr="0051029C">
        <w:rPr>
          <w:i/>
          <w:sz w:val="20"/>
        </w:rPr>
        <w:t>Организатора конкурса</w:t>
      </w:r>
      <w:r w:rsidRPr="0051029C">
        <w:rPr>
          <w:i/>
          <w:sz w:val="20"/>
        </w:rPr>
        <w:t>)</w:t>
      </w:r>
    </w:p>
    <w:p w:rsidR="00126BFF" w:rsidRPr="0051029C" w:rsidRDefault="00126BFF" w:rsidP="00AD77DC">
      <w:pPr>
        <w:pStyle w:val="af"/>
        <w:spacing w:after="0" w:line="240" w:lineRule="auto"/>
        <w:rPr>
          <w:b/>
          <w:sz w:val="20"/>
        </w:rPr>
      </w:pPr>
    </w:p>
    <w:p w:rsidR="00AD77DC" w:rsidRPr="0051029C" w:rsidRDefault="00AD77DC" w:rsidP="00AD77DC">
      <w:pPr>
        <w:pStyle w:val="af"/>
        <w:spacing w:after="0" w:line="240" w:lineRule="auto"/>
        <w:rPr>
          <w:sz w:val="20"/>
        </w:rPr>
      </w:pPr>
      <w:r w:rsidRPr="0051029C">
        <w:rPr>
          <w:sz w:val="20"/>
        </w:rPr>
        <w:tab/>
        <w:t xml:space="preserve">В целях выполнения данного поручения он уполномочен представлять </w:t>
      </w:r>
      <w:r w:rsidR="00736A7F" w:rsidRPr="0051029C">
        <w:rPr>
          <w:sz w:val="20"/>
        </w:rPr>
        <w:t xml:space="preserve">конкурсной </w:t>
      </w:r>
      <w:r w:rsidRPr="0051029C">
        <w:rPr>
          <w:sz w:val="20"/>
        </w:rPr>
        <w:t>комиссии необходимые документы, подписывать и получать от имени организации – доверителя все документы, связанные с его выполнением.</w:t>
      </w:r>
    </w:p>
    <w:p w:rsidR="00126BFF" w:rsidRPr="0051029C" w:rsidRDefault="00126BFF" w:rsidP="00AD77DC">
      <w:pPr>
        <w:pStyle w:val="af"/>
        <w:spacing w:after="0" w:line="240" w:lineRule="auto"/>
        <w:rPr>
          <w:sz w:val="20"/>
        </w:rPr>
      </w:pPr>
    </w:p>
    <w:p w:rsidR="00FB66AC" w:rsidRPr="0051029C" w:rsidRDefault="00AD77DC" w:rsidP="00AD77DC">
      <w:pPr>
        <w:pStyle w:val="af"/>
        <w:spacing w:after="0" w:line="240" w:lineRule="auto"/>
        <w:rPr>
          <w:sz w:val="20"/>
        </w:rPr>
      </w:pPr>
      <w:r w:rsidRPr="0051029C">
        <w:rPr>
          <w:sz w:val="20"/>
        </w:rPr>
        <w:t xml:space="preserve">Подпись _________________________ </w:t>
      </w:r>
      <w:r w:rsidR="00FB66AC" w:rsidRPr="0051029C">
        <w:rPr>
          <w:sz w:val="20"/>
        </w:rPr>
        <w:t xml:space="preserve">     </w:t>
      </w:r>
      <w:r w:rsidRPr="0051029C">
        <w:rPr>
          <w:sz w:val="20"/>
        </w:rPr>
        <w:t>________________________ удостоверяем.</w:t>
      </w:r>
    </w:p>
    <w:p w:rsidR="00AD77DC" w:rsidRPr="0051029C" w:rsidRDefault="00FB66AC" w:rsidP="00AD77DC">
      <w:pPr>
        <w:pStyle w:val="af"/>
        <w:spacing w:after="0" w:line="240" w:lineRule="auto"/>
        <w:rPr>
          <w:sz w:val="20"/>
        </w:rPr>
      </w:pPr>
      <w:r w:rsidRPr="0051029C">
        <w:rPr>
          <w:sz w:val="20"/>
        </w:rPr>
        <w:t xml:space="preserve">  </w:t>
      </w:r>
      <w:r w:rsidR="00AD77DC" w:rsidRPr="0051029C">
        <w:rPr>
          <w:sz w:val="20"/>
        </w:rPr>
        <w:t xml:space="preserve">      </w:t>
      </w:r>
      <w:r w:rsidRPr="0051029C">
        <w:rPr>
          <w:sz w:val="20"/>
        </w:rPr>
        <w:t xml:space="preserve">                 </w:t>
      </w:r>
      <w:r w:rsidR="00AD77DC" w:rsidRPr="0051029C">
        <w:rPr>
          <w:sz w:val="20"/>
          <w:vertAlign w:val="superscript"/>
        </w:rPr>
        <w:t>(Ф.И.О. удостоверяемого)                                              (Подпись удостоверяемого)</w:t>
      </w:r>
    </w:p>
    <w:p w:rsidR="00126BFF" w:rsidRPr="0051029C" w:rsidRDefault="00126BFF" w:rsidP="00AD77DC">
      <w:pPr>
        <w:pStyle w:val="af"/>
        <w:spacing w:after="0" w:line="240" w:lineRule="auto"/>
        <w:rPr>
          <w:sz w:val="20"/>
        </w:rPr>
      </w:pPr>
    </w:p>
    <w:p w:rsidR="00126BFF" w:rsidRPr="0051029C" w:rsidRDefault="00126BFF" w:rsidP="00AD77DC">
      <w:pPr>
        <w:pStyle w:val="af"/>
        <w:spacing w:after="0" w:line="240" w:lineRule="auto"/>
        <w:rPr>
          <w:sz w:val="20"/>
        </w:rPr>
      </w:pPr>
    </w:p>
    <w:p w:rsidR="00AD77DC" w:rsidRPr="0051029C" w:rsidRDefault="00AD77DC" w:rsidP="00AD77DC">
      <w:pPr>
        <w:pStyle w:val="af"/>
        <w:spacing w:after="0" w:line="240" w:lineRule="auto"/>
        <w:rPr>
          <w:sz w:val="20"/>
        </w:rPr>
      </w:pPr>
      <w:r w:rsidRPr="0051029C">
        <w:rPr>
          <w:sz w:val="20"/>
        </w:rPr>
        <w:t xml:space="preserve">Доверенность действительна  </w:t>
      </w:r>
      <w:r w:rsidR="00126BFF" w:rsidRPr="0051029C">
        <w:rPr>
          <w:sz w:val="20"/>
        </w:rPr>
        <w:t>по  «____»  _________________</w:t>
      </w:r>
      <w:r w:rsidRPr="0051029C">
        <w:rPr>
          <w:sz w:val="20"/>
        </w:rPr>
        <w:t xml:space="preserve"> 20</w:t>
      </w:r>
      <w:r w:rsidR="00CB304E" w:rsidRPr="0051029C">
        <w:rPr>
          <w:sz w:val="20"/>
        </w:rPr>
        <w:t>_</w:t>
      </w:r>
      <w:r w:rsidR="00FB66AC" w:rsidRPr="0051029C">
        <w:rPr>
          <w:sz w:val="20"/>
        </w:rPr>
        <w:t>___</w:t>
      </w:r>
      <w:r w:rsidRPr="0051029C">
        <w:rPr>
          <w:sz w:val="20"/>
        </w:rPr>
        <w:t xml:space="preserve"> г.</w:t>
      </w:r>
    </w:p>
    <w:p w:rsidR="00AD77DC" w:rsidRPr="0051029C" w:rsidRDefault="00AD77DC" w:rsidP="00AD77DC">
      <w:pPr>
        <w:pStyle w:val="af"/>
        <w:spacing w:after="0" w:line="240" w:lineRule="auto"/>
        <w:rPr>
          <w:sz w:val="20"/>
        </w:rPr>
      </w:pPr>
    </w:p>
    <w:p w:rsidR="00126BFF" w:rsidRPr="0051029C" w:rsidRDefault="00126BFF" w:rsidP="00AD77DC">
      <w:pPr>
        <w:pStyle w:val="af"/>
        <w:spacing w:after="0" w:line="240" w:lineRule="auto"/>
        <w:rPr>
          <w:sz w:val="20"/>
        </w:rPr>
      </w:pPr>
    </w:p>
    <w:p w:rsidR="00126BFF" w:rsidRPr="0051029C" w:rsidRDefault="00126BFF" w:rsidP="00126BFF">
      <w:pPr>
        <w:spacing w:after="0" w:line="240" w:lineRule="auto"/>
        <w:rPr>
          <w:b/>
          <w:bCs/>
          <w:sz w:val="20"/>
          <w:szCs w:val="20"/>
        </w:rPr>
      </w:pPr>
      <w:r w:rsidRPr="0051029C">
        <w:rPr>
          <w:b/>
          <w:bCs/>
          <w:sz w:val="20"/>
          <w:szCs w:val="20"/>
        </w:rPr>
        <w:t>Руководитель организации (должность)___________________________</w:t>
      </w:r>
      <w:r w:rsidRPr="0051029C">
        <w:rPr>
          <w:b/>
          <w:bCs/>
          <w:sz w:val="20"/>
          <w:szCs w:val="20"/>
        </w:rPr>
        <w:tab/>
        <w:t>(ФИО)</w:t>
      </w:r>
    </w:p>
    <w:p w:rsidR="00126BFF" w:rsidRPr="0051029C" w:rsidRDefault="00126BFF" w:rsidP="00126BFF">
      <w:pPr>
        <w:spacing w:after="0" w:line="240" w:lineRule="auto"/>
        <w:rPr>
          <w:sz w:val="20"/>
          <w:szCs w:val="20"/>
          <w:vertAlign w:val="superscript"/>
        </w:rPr>
      </w:pP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t xml:space="preserve">                           </w:t>
      </w:r>
      <w:r w:rsidRPr="0051029C">
        <w:rPr>
          <w:sz w:val="20"/>
          <w:szCs w:val="20"/>
          <w:vertAlign w:val="superscript"/>
        </w:rPr>
        <w:t>(подпись)</w:t>
      </w:r>
    </w:p>
    <w:p w:rsidR="00126BFF" w:rsidRPr="0051029C" w:rsidRDefault="00126BFF" w:rsidP="00126BFF">
      <w:pPr>
        <w:spacing w:after="0" w:line="240" w:lineRule="auto"/>
        <w:rPr>
          <w:b/>
          <w:bCs/>
          <w:sz w:val="20"/>
          <w:szCs w:val="20"/>
        </w:rPr>
      </w:pP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vertAlign w:val="superscript"/>
        </w:rPr>
        <w:tab/>
      </w:r>
      <w:r w:rsidRPr="0051029C">
        <w:rPr>
          <w:b/>
          <w:bCs/>
          <w:sz w:val="20"/>
          <w:szCs w:val="20"/>
        </w:rPr>
        <w:t xml:space="preserve">мп </w:t>
      </w:r>
    </w:p>
    <w:p w:rsidR="00A46249" w:rsidRPr="0051029C" w:rsidRDefault="00A46249" w:rsidP="00126BFF">
      <w:pPr>
        <w:spacing w:after="0" w:line="240" w:lineRule="auto"/>
        <w:rPr>
          <w:b/>
          <w:bCs/>
          <w:sz w:val="20"/>
          <w:szCs w:val="20"/>
        </w:rPr>
        <w:sectPr w:rsidR="00A46249" w:rsidRPr="0051029C" w:rsidSect="00B3563B">
          <w:pgSz w:w="11906" w:h="16838" w:code="9"/>
          <w:pgMar w:top="567" w:right="851" w:bottom="567" w:left="1134" w:header="709" w:footer="709" w:gutter="0"/>
          <w:cols w:space="708"/>
          <w:docGrid w:linePitch="360"/>
        </w:sectPr>
      </w:pPr>
    </w:p>
    <w:p w:rsidR="00A46249" w:rsidRPr="0051029C" w:rsidRDefault="00A46249" w:rsidP="00A46249">
      <w:pPr>
        <w:spacing w:after="0" w:line="240" w:lineRule="auto"/>
        <w:jc w:val="center"/>
        <w:rPr>
          <w:b/>
          <w:bCs/>
          <w:sz w:val="20"/>
          <w:szCs w:val="20"/>
        </w:rPr>
      </w:pPr>
      <w:r w:rsidRPr="0051029C">
        <w:rPr>
          <w:b/>
          <w:bCs/>
          <w:sz w:val="20"/>
          <w:szCs w:val="20"/>
        </w:rPr>
        <w:lastRenderedPageBreak/>
        <w:t>1.3.5. СВЕДЕНИЯ ОБ ИМЕЮЩИХСЯ АВТОТРАНСПОРТНЫХ СРЕДСТВАХ по лоту № ______</w:t>
      </w:r>
    </w:p>
    <w:tbl>
      <w:tblPr>
        <w:tblW w:w="149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33"/>
        <w:gridCol w:w="2252"/>
        <w:gridCol w:w="2160"/>
        <w:gridCol w:w="1080"/>
        <w:gridCol w:w="900"/>
        <w:gridCol w:w="900"/>
        <w:gridCol w:w="900"/>
        <w:gridCol w:w="1080"/>
        <w:gridCol w:w="2067"/>
        <w:gridCol w:w="1876"/>
        <w:gridCol w:w="1154"/>
      </w:tblGrid>
      <w:tr w:rsidR="00A46249" w:rsidRPr="0051029C" w:rsidTr="00A46249">
        <w:trPr>
          <w:cantSplit/>
          <w:trHeight w:hRule="exact" w:val="1552"/>
          <w:jc w:val="center"/>
        </w:trPr>
        <w:tc>
          <w:tcPr>
            <w:tcW w:w="533" w:type="dxa"/>
            <w:vMerge w:val="restart"/>
            <w:shd w:val="clear" w:color="auto" w:fill="FFFFFF"/>
            <w:vAlign w:val="center"/>
          </w:tcPr>
          <w:p w:rsidR="00A46249" w:rsidRPr="0051029C" w:rsidRDefault="00A46249" w:rsidP="00A46249">
            <w:pPr>
              <w:spacing w:line="240" w:lineRule="atLeast"/>
              <w:jc w:val="center"/>
              <w:rPr>
                <w:b/>
                <w:snapToGrid w:val="0"/>
                <w:sz w:val="20"/>
                <w:szCs w:val="20"/>
              </w:rPr>
            </w:pPr>
            <w:r w:rsidRPr="0051029C">
              <w:rPr>
                <w:b/>
                <w:snapToGrid w:val="0"/>
                <w:sz w:val="20"/>
                <w:szCs w:val="20"/>
              </w:rPr>
              <w:t>№ п/п</w:t>
            </w:r>
          </w:p>
        </w:tc>
        <w:tc>
          <w:tcPr>
            <w:tcW w:w="2252" w:type="dxa"/>
            <w:vMerge w:val="restart"/>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 xml:space="preserve">Наименование автотранспортного </w:t>
            </w:r>
          </w:p>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средства (марка)</w:t>
            </w:r>
          </w:p>
        </w:tc>
        <w:tc>
          <w:tcPr>
            <w:tcW w:w="2160" w:type="dxa"/>
            <w:vMerge w:val="restart"/>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z w:val="20"/>
                <w:szCs w:val="20"/>
              </w:rPr>
              <w:t>Регистрационный знак</w:t>
            </w:r>
          </w:p>
        </w:tc>
        <w:tc>
          <w:tcPr>
            <w:tcW w:w="1080" w:type="dxa"/>
            <w:vMerge w:val="restart"/>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Общий пробег</w:t>
            </w:r>
          </w:p>
        </w:tc>
        <w:tc>
          <w:tcPr>
            <w:tcW w:w="900" w:type="dxa"/>
            <w:vMerge w:val="restart"/>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Сведения об экологической безопасности  (</w:t>
            </w:r>
            <w:r w:rsidRPr="0051029C">
              <w:rPr>
                <w:b/>
                <w:snapToGrid w:val="0"/>
                <w:sz w:val="20"/>
                <w:szCs w:val="20"/>
                <w:lang w:val="en-US"/>
              </w:rPr>
              <w:t>Euro</w:t>
            </w:r>
            <w:r w:rsidRPr="0051029C">
              <w:rPr>
                <w:b/>
                <w:snapToGrid w:val="0"/>
                <w:sz w:val="20"/>
                <w:szCs w:val="20"/>
              </w:rPr>
              <w:t xml:space="preserve"> 3, </w:t>
            </w:r>
            <w:r w:rsidRPr="0051029C">
              <w:rPr>
                <w:b/>
                <w:snapToGrid w:val="0"/>
                <w:sz w:val="20"/>
                <w:szCs w:val="20"/>
                <w:lang w:val="en-US"/>
              </w:rPr>
              <w:t>Euro</w:t>
            </w:r>
            <w:r w:rsidRPr="0051029C">
              <w:rPr>
                <w:b/>
                <w:snapToGrid w:val="0"/>
                <w:sz w:val="20"/>
                <w:szCs w:val="20"/>
              </w:rPr>
              <w:t xml:space="preserve"> 2 и т.д.), </w:t>
            </w:r>
          </w:p>
        </w:tc>
        <w:tc>
          <w:tcPr>
            <w:tcW w:w="900" w:type="dxa"/>
            <w:vMerge w:val="restart"/>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Год выпуска</w:t>
            </w:r>
          </w:p>
        </w:tc>
        <w:tc>
          <w:tcPr>
            <w:tcW w:w="1980" w:type="dxa"/>
            <w:gridSpan w:val="2"/>
            <w:tcBorders>
              <w:right w:val="double" w:sz="4" w:space="0" w:color="auto"/>
            </w:tcBorders>
            <w:shd w:val="clear" w:color="auto" w:fill="FFFFFF"/>
            <w:vAlign w:val="center"/>
          </w:tcPr>
          <w:p w:rsidR="00A46249" w:rsidRPr="0051029C" w:rsidRDefault="00A46249" w:rsidP="00A46249">
            <w:pPr>
              <w:spacing w:line="240" w:lineRule="atLeast"/>
              <w:jc w:val="center"/>
              <w:rPr>
                <w:b/>
                <w:snapToGrid w:val="0"/>
                <w:sz w:val="20"/>
                <w:szCs w:val="20"/>
              </w:rPr>
            </w:pPr>
            <w:r w:rsidRPr="0051029C">
              <w:rPr>
                <w:b/>
                <w:snapToGrid w:val="0"/>
                <w:sz w:val="20"/>
                <w:szCs w:val="20"/>
              </w:rPr>
              <w:t>Количество мест</w:t>
            </w:r>
          </w:p>
        </w:tc>
        <w:tc>
          <w:tcPr>
            <w:tcW w:w="3943"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A46249" w:rsidRPr="0051029C" w:rsidRDefault="00A46249" w:rsidP="00A46249">
            <w:pPr>
              <w:spacing w:line="240" w:lineRule="atLeast"/>
              <w:jc w:val="center"/>
              <w:rPr>
                <w:b/>
                <w:snapToGrid w:val="0"/>
                <w:sz w:val="20"/>
                <w:szCs w:val="20"/>
              </w:rPr>
            </w:pPr>
            <w:r w:rsidRPr="0051029C">
              <w:rPr>
                <w:b/>
                <w:snapToGrid w:val="0"/>
                <w:sz w:val="20"/>
                <w:szCs w:val="20"/>
              </w:rPr>
              <w:t>Характеристика подвижного состава</w:t>
            </w:r>
          </w:p>
          <w:p w:rsidR="00A46249" w:rsidRPr="0051029C" w:rsidRDefault="00A46249" w:rsidP="00A46249">
            <w:pPr>
              <w:spacing w:line="240" w:lineRule="atLeast"/>
              <w:jc w:val="center"/>
              <w:rPr>
                <w:b/>
                <w:snapToGrid w:val="0"/>
                <w:sz w:val="20"/>
                <w:szCs w:val="20"/>
              </w:rPr>
            </w:pPr>
            <w:r w:rsidRPr="0051029C">
              <w:rPr>
                <w:b/>
                <w:snapToGrid w:val="0"/>
                <w:sz w:val="20"/>
                <w:szCs w:val="20"/>
              </w:rPr>
              <w:t>по видам владения (указывается отметкой «+» в соответствующей графе)</w:t>
            </w:r>
          </w:p>
        </w:tc>
        <w:tc>
          <w:tcPr>
            <w:tcW w:w="1154" w:type="dxa"/>
            <w:vMerge w:val="restart"/>
            <w:tcBorders>
              <w:left w:val="double" w:sz="4" w:space="0" w:color="auto"/>
            </w:tcBorders>
            <w:shd w:val="clear" w:color="auto" w:fill="FFFFFF"/>
            <w:textDirection w:val="btLr"/>
            <w:vAlign w:val="center"/>
          </w:tcPr>
          <w:p w:rsidR="00A46249" w:rsidRPr="0051029C" w:rsidRDefault="00A46249" w:rsidP="00A46249">
            <w:pPr>
              <w:spacing w:line="240" w:lineRule="atLeast"/>
              <w:ind w:left="113" w:right="113"/>
              <w:jc w:val="center"/>
              <w:rPr>
                <w:b/>
                <w:snapToGrid w:val="0"/>
                <w:sz w:val="20"/>
                <w:szCs w:val="20"/>
              </w:rPr>
            </w:pPr>
            <w:r w:rsidRPr="0051029C">
              <w:rPr>
                <w:b/>
                <w:snapToGrid w:val="0"/>
                <w:sz w:val="20"/>
                <w:szCs w:val="20"/>
              </w:rPr>
              <w:t>Дата прохождения последнего государственного технического осмотра</w:t>
            </w:r>
          </w:p>
        </w:tc>
      </w:tr>
      <w:tr w:rsidR="00A46249" w:rsidRPr="0051029C" w:rsidTr="00A46249">
        <w:trPr>
          <w:cantSplit/>
          <w:trHeight w:val="3216"/>
          <w:jc w:val="center"/>
        </w:trPr>
        <w:tc>
          <w:tcPr>
            <w:tcW w:w="533" w:type="dxa"/>
            <w:vMerge/>
            <w:vAlign w:val="center"/>
          </w:tcPr>
          <w:p w:rsidR="00A46249" w:rsidRPr="0051029C" w:rsidRDefault="00A46249" w:rsidP="00A46249">
            <w:pPr>
              <w:jc w:val="center"/>
              <w:rPr>
                <w:b/>
                <w:snapToGrid w:val="0"/>
                <w:sz w:val="20"/>
                <w:szCs w:val="20"/>
              </w:rPr>
            </w:pPr>
          </w:p>
        </w:tc>
        <w:tc>
          <w:tcPr>
            <w:tcW w:w="2252" w:type="dxa"/>
            <w:vMerge/>
            <w:vAlign w:val="center"/>
          </w:tcPr>
          <w:p w:rsidR="00A46249" w:rsidRPr="0051029C" w:rsidRDefault="00A46249" w:rsidP="00A46249">
            <w:pPr>
              <w:jc w:val="center"/>
              <w:rPr>
                <w:b/>
                <w:snapToGrid w:val="0"/>
                <w:sz w:val="20"/>
                <w:szCs w:val="20"/>
              </w:rPr>
            </w:pPr>
          </w:p>
        </w:tc>
        <w:tc>
          <w:tcPr>
            <w:tcW w:w="2160" w:type="dxa"/>
            <w:vMerge/>
            <w:vAlign w:val="center"/>
          </w:tcPr>
          <w:p w:rsidR="00A46249" w:rsidRPr="0051029C" w:rsidRDefault="00A46249" w:rsidP="00A46249">
            <w:pPr>
              <w:jc w:val="center"/>
              <w:rPr>
                <w:b/>
                <w:snapToGrid w:val="0"/>
                <w:sz w:val="20"/>
                <w:szCs w:val="20"/>
              </w:rPr>
            </w:pPr>
          </w:p>
        </w:tc>
        <w:tc>
          <w:tcPr>
            <w:tcW w:w="1080" w:type="dxa"/>
            <w:vMerge/>
            <w:vAlign w:val="center"/>
          </w:tcPr>
          <w:p w:rsidR="00A46249" w:rsidRPr="0051029C" w:rsidRDefault="00A46249" w:rsidP="00A46249">
            <w:pPr>
              <w:jc w:val="center"/>
              <w:rPr>
                <w:b/>
                <w:snapToGrid w:val="0"/>
                <w:sz w:val="20"/>
                <w:szCs w:val="20"/>
              </w:rPr>
            </w:pPr>
          </w:p>
        </w:tc>
        <w:tc>
          <w:tcPr>
            <w:tcW w:w="900" w:type="dxa"/>
            <w:vMerge/>
            <w:vAlign w:val="center"/>
          </w:tcPr>
          <w:p w:rsidR="00A46249" w:rsidRPr="0051029C" w:rsidRDefault="00A46249" w:rsidP="00A46249">
            <w:pPr>
              <w:jc w:val="center"/>
              <w:rPr>
                <w:b/>
                <w:snapToGrid w:val="0"/>
                <w:sz w:val="20"/>
                <w:szCs w:val="20"/>
              </w:rPr>
            </w:pPr>
          </w:p>
        </w:tc>
        <w:tc>
          <w:tcPr>
            <w:tcW w:w="900" w:type="dxa"/>
            <w:vMerge/>
            <w:vAlign w:val="center"/>
          </w:tcPr>
          <w:p w:rsidR="00A46249" w:rsidRPr="0051029C" w:rsidRDefault="00A46249" w:rsidP="00A46249">
            <w:pPr>
              <w:jc w:val="center"/>
              <w:rPr>
                <w:b/>
                <w:snapToGrid w:val="0"/>
                <w:sz w:val="20"/>
                <w:szCs w:val="20"/>
              </w:rPr>
            </w:pPr>
          </w:p>
        </w:tc>
        <w:tc>
          <w:tcPr>
            <w:tcW w:w="900" w:type="dxa"/>
            <w:shd w:val="clear" w:color="auto" w:fill="FFFFFF"/>
            <w:textDirection w:val="btLr"/>
            <w:vAlign w:val="center"/>
          </w:tcPr>
          <w:p w:rsidR="00A46249" w:rsidRPr="0051029C" w:rsidRDefault="00A46249" w:rsidP="00A46249">
            <w:pPr>
              <w:ind w:left="113" w:right="113"/>
              <w:jc w:val="center"/>
              <w:rPr>
                <w:b/>
                <w:snapToGrid w:val="0"/>
                <w:sz w:val="20"/>
                <w:szCs w:val="20"/>
              </w:rPr>
            </w:pPr>
            <w:r w:rsidRPr="0051029C">
              <w:rPr>
                <w:b/>
                <w:snapToGrid w:val="0"/>
                <w:sz w:val="20"/>
                <w:szCs w:val="20"/>
              </w:rPr>
              <w:t>Всего</w:t>
            </w:r>
          </w:p>
        </w:tc>
        <w:tc>
          <w:tcPr>
            <w:tcW w:w="1080" w:type="dxa"/>
            <w:tcBorders>
              <w:right w:val="double" w:sz="4" w:space="0" w:color="auto"/>
            </w:tcBorders>
            <w:shd w:val="clear" w:color="auto" w:fill="FFFFFF"/>
            <w:textDirection w:val="btLr"/>
            <w:vAlign w:val="center"/>
          </w:tcPr>
          <w:p w:rsidR="00A46249" w:rsidRPr="0051029C" w:rsidRDefault="00A46249" w:rsidP="00A46249">
            <w:pPr>
              <w:ind w:left="113" w:right="113"/>
              <w:jc w:val="center"/>
              <w:rPr>
                <w:b/>
                <w:snapToGrid w:val="0"/>
                <w:sz w:val="20"/>
                <w:szCs w:val="20"/>
              </w:rPr>
            </w:pPr>
            <w:r w:rsidRPr="0051029C">
              <w:rPr>
                <w:b/>
                <w:snapToGrid w:val="0"/>
                <w:sz w:val="20"/>
                <w:szCs w:val="20"/>
              </w:rPr>
              <w:t>в том числе для сидения</w:t>
            </w: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jc w:val="center"/>
              <w:rPr>
                <w:b/>
                <w:snapToGrid w:val="0"/>
                <w:sz w:val="20"/>
                <w:szCs w:val="20"/>
              </w:rPr>
            </w:pPr>
            <w:r w:rsidRPr="0051029C">
              <w:rPr>
                <w:b/>
                <w:snapToGrid w:val="0"/>
                <w:sz w:val="20"/>
                <w:szCs w:val="20"/>
              </w:rPr>
              <w:t>Собственность/хозяйственное ведение</w:t>
            </w:r>
          </w:p>
        </w:tc>
        <w:tc>
          <w:tcPr>
            <w:tcW w:w="1876" w:type="dxa"/>
            <w:tcBorders>
              <w:top w:val="single" w:sz="6" w:space="0" w:color="auto"/>
              <w:right w:val="double" w:sz="4" w:space="0" w:color="auto"/>
            </w:tcBorders>
            <w:vAlign w:val="center"/>
          </w:tcPr>
          <w:p w:rsidR="00A46249" w:rsidRPr="0051029C" w:rsidRDefault="00A46249" w:rsidP="00A46249">
            <w:pPr>
              <w:jc w:val="center"/>
              <w:rPr>
                <w:b/>
                <w:snapToGrid w:val="0"/>
                <w:sz w:val="20"/>
                <w:szCs w:val="20"/>
              </w:rPr>
            </w:pPr>
            <w:r w:rsidRPr="0051029C">
              <w:rPr>
                <w:b/>
                <w:snapToGrid w:val="0"/>
                <w:sz w:val="20"/>
                <w:szCs w:val="20"/>
              </w:rPr>
              <w:t xml:space="preserve">Аренда (лизинг), </w:t>
            </w:r>
          </w:p>
          <w:p w:rsidR="00A46249" w:rsidRPr="0051029C" w:rsidRDefault="00A46249" w:rsidP="00A46249">
            <w:pPr>
              <w:jc w:val="center"/>
              <w:rPr>
                <w:b/>
                <w:snapToGrid w:val="0"/>
                <w:sz w:val="20"/>
                <w:szCs w:val="20"/>
              </w:rPr>
            </w:pPr>
            <w:r w:rsidRPr="0051029C">
              <w:rPr>
                <w:b/>
                <w:snapToGrid w:val="0"/>
                <w:sz w:val="20"/>
                <w:szCs w:val="20"/>
              </w:rPr>
              <w:t>в том числе:</w:t>
            </w:r>
          </w:p>
        </w:tc>
        <w:tc>
          <w:tcPr>
            <w:tcW w:w="1154" w:type="dxa"/>
            <w:vMerge/>
            <w:tcBorders>
              <w:left w:val="double" w:sz="4" w:space="0" w:color="auto"/>
            </w:tcBorders>
            <w:vAlign w:val="center"/>
          </w:tcPr>
          <w:p w:rsidR="00A46249" w:rsidRPr="0051029C" w:rsidRDefault="00A46249" w:rsidP="00A46249">
            <w:pPr>
              <w:jc w:val="center"/>
              <w:rPr>
                <w:b/>
                <w:snapToGrid w:val="0"/>
                <w:sz w:val="20"/>
                <w:szCs w:val="20"/>
              </w:rPr>
            </w:pPr>
          </w:p>
        </w:tc>
      </w:tr>
      <w:tr w:rsidR="00A46249" w:rsidRPr="0051029C" w:rsidTr="00A46249">
        <w:trPr>
          <w:cantSplit/>
          <w:trHeight w:hRule="exact" w:val="340"/>
          <w:jc w:val="center"/>
        </w:trPr>
        <w:tc>
          <w:tcPr>
            <w:tcW w:w="533"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1</w:t>
            </w:r>
          </w:p>
        </w:tc>
        <w:tc>
          <w:tcPr>
            <w:tcW w:w="2252"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2</w:t>
            </w:r>
          </w:p>
        </w:tc>
        <w:tc>
          <w:tcPr>
            <w:tcW w:w="2160"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3</w:t>
            </w:r>
          </w:p>
        </w:tc>
        <w:tc>
          <w:tcPr>
            <w:tcW w:w="1080"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4</w:t>
            </w:r>
          </w:p>
        </w:tc>
        <w:tc>
          <w:tcPr>
            <w:tcW w:w="900"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5</w:t>
            </w:r>
          </w:p>
        </w:tc>
        <w:tc>
          <w:tcPr>
            <w:tcW w:w="900"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6</w:t>
            </w:r>
          </w:p>
        </w:tc>
        <w:tc>
          <w:tcPr>
            <w:tcW w:w="900" w:type="dxa"/>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7</w:t>
            </w:r>
          </w:p>
        </w:tc>
        <w:tc>
          <w:tcPr>
            <w:tcW w:w="1080" w:type="dxa"/>
            <w:tcBorders>
              <w:right w:val="double" w:sz="4" w:space="0" w:color="auto"/>
            </w:tcBorders>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8</w:t>
            </w: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9</w:t>
            </w:r>
          </w:p>
        </w:tc>
        <w:tc>
          <w:tcPr>
            <w:tcW w:w="1876" w:type="dxa"/>
            <w:tcBorders>
              <w:top w:val="single" w:sz="6" w:space="0" w:color="auto"/>
              <w:bottom w:val="single" w:sz="6" w:space="0" w:color="auto"/>
              <w:right w:val="double" w:sz="4" w:space="0" w:color="auto"/>
            </w:tcBorders>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10</w:t>
            </w:r>
          </w:p>
        </w:tc>
        <w:tc>
          <w:tcPr>
            <w:tcW w:w="1154" w:type="dxa"/>
            <w:tcBorders>
              <w:left w:val="double" w:sz="4" w:space="0" w:color="auto"/>
            </w:tcBorders>
            <w:vAlign w:val="center"/>
          </w:tcPr>
          <w:p w:rsidR="00A46249" w:rsidRPr="0051029C" w:rsidRDefault="00A46249" w:rsidP="00A46249">
            <w:pPr>
              <w:spacing w:after="0" w:line="240" w:lineRule="auto"/>
              <w:jc w:val="center"/>
              <w:rPr>
                <w:b/>
                <w:snapToGrid w:val="0"/>
                <w:sz w:val="20"/>
                <w:szCs w:val="20"/>
              </w:rPr>
            </w:pPr>
            <w:r w:rsidRPr="0051029C">
              <w:rPr>
                <w:b/>
                <w:snapToGrid w:val="0"/>
                <w:sz w:val="20"/>
                <w:szCs w:val="20"/>
              </w:rPr>
              <w:t>11</w:t>
            </w:r>
          </w:p>
        </w:tc>
      </w:tr>
      <w:tr w:rsidR="00A46249" w:rsidRPr="0051029C" w:rsidTr="00A46249">
        <w:trPr>
          <w:cantSplit/>
          <w:trHeight w:hRule="exact" w:val="340"/>
          <w:jc w:val="center"/>
        </w:trPr>
        <w:tc>
          <w:tcPr>
            <w:tcW w:w="533" w:type="dxa"/>
            <w:vAlign w:val="center"/>
          </w:tcPr>
          <w:p w:rsidR="00A46249" w:rsidRPr="0051029C" w:rsidRDefault="00A46249" w:rsidP="00A46249">
            <w:pPr>
              <w:jc w:val="center"/>
              <w:rPr>
                <w:snapToGrid w:val="0"/>
                <w:sz w:val="20"/>
                <w:szCs w:val="20"/>
              </w:rPr>
            </w:pPr>
          </w:p>
        </w:tc>
        <w:tc>
          <w:tcPr>
            <w:tcW w:w="2252" w:type="dxa"/>
            <w:vAlign w:val="center"/>
          </w:tcPr>
          <w:p w:rsidR="00A46249" w:rsidRPr="0051029C" w:rsidRDefault="00A46249" w:rsidP="00A46249">
            <w:pPr>
              <w:jc w:val="center"/>
              <w:rPr>
                <w:snapToGrid w:val="0"/>
                <w:sz w:val="20"/>
                <w:szCs w:val="20"/>
              </w:rPr>
            </w:pPr>
          </w:p>
        </w:tc>
        <w:tc>
          <w:tcPr>
            <w:tcW w:w="2160" w:type="dxa"/>
            <w:vAlign w:val="center"/>
          </w:tcPr>
          <w:p w:rsidR="00A46249" w:rsidRPr="0051029C" w:rsidRDefault="00A46249" w:rsidP="00A46249">
            <w:pPr>
              <w:jc w:val="center"/>
              <w:rPr>
                <w:snapToGrid w:val="0"/>
                <w:sz w:val="20"/>
                <w:szCs w:val="20"/>
              </w:rPr>
            </w:pPr>
          </w:p>
        </w:tc>
        <w:tc>
          <w:tcPr>
            <w:tcW w:w="108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1080" w:type="dxa"/>
            <w:tcBorders>
              <w:right w:val="double" w:sz="4" w:space="0" w:color="auto"/>
            </w:tcBorders>
            <w:vAlign w:val="center"/>
          </w:tcPr>
          <w:p w:rsidR="00A46249" w:rsidRPr="0051029C" w:rsidRDefault="00A46249" w:rsidP="00A46249">
            <w:pPr>
              <w:jc w:val="center"/>
              <w:rPr>
                <w:snapToGrid w:val="0"/>
                <w:sz w:val="20"/>
                <w:szCs w:val="20"/>
              </w:rPr>
            </w:pP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jc w:val="center"/>
              <w:rPr>
                <w:snapToGrid w:val="0"/>
                <w:sz w:val="20"/>
                <w:szCs w:val="20"/>
              </w:rPr>
            </w:pPr>
          </w:p>
        </w:tc>
        <w:tc>
          <w:tcPr>
            <w:tcW w:w="1876" w:type="dxa"/>
            <w:tcBorders>
              <w:top w:val="single" w:sz="6" w:space="0" w:color="auto"/>
              <w:bottom w:val="single" w:sz="6" w:space="0" w:color="auto"/>
              <w:right w:val="double" w:sz="4" w:space="0" w:color="auto"/>
            </w:tcBorders>
            <w:vAlign w:val="center"/>
          </w:tcPr>
          <w:p w:rsidR="00A46249" w:rsidRPr="0051029C" w:rsidRDefault="00A46249" w:rsidP="00A46249">
            <w:pPr>
              <w:jc w:val="center"/>
              <w:rPr>
                <w:snapToGrid w:val="0"/>
                <w:sz w:val="20"/>
                <w:szCs w:val="20"/>
              </w:rPr>
            </w:pPr>
          </w:p>
        </w:tc>
        <w:tc>
          <w:tcPr>
            <w:tcW w:w="1154" w:type="dxa"/>
            <w:tcBorders>
              <w:left w:val="double" w:sz="4" w:space="0" w:color="auto"/>
            </w:tcBorders>
            <w:vAlign w:val="center"/>
          </w:tcPr>
          <w:p w:rsidR="00A46249" w:rsidRPr="0051029C" w:rsidRDefault="00A46249" w:rsidP="00A46249">
            <w:pPr>
              <w:jc w:val="center"/>
              <w:rPr>
                <w:snapToGrid w:val="0"/>
                <w:sz w:val="20"/>
                <w:szCs w:val="20"/>
              </w:rPr>
            </w:pPr>
          </w:p>
        </w:tc>
      </w:tr>
      <w:tr w:rsidR="00A46249" w:rsidRPr="0051029C" w:rsidTr="00A46249">
        <w:trPr>
          <w:cantSplit/>
          <w:trHeight w:hRule="exact" w:val="340"/>
          <w:jc w:val="center"/>
        </w:trPr>
        <w:tc>
          <w:tcPr>
            <w:tcW w:w="533" w:type="dxa"/>
            <w:vAlign w:val="center"/>
          </w:tcPr>
          <w:p w:rsidR="00A46249" w:rsidRPr="0051029C" w:rsidRDefault="00A46249" w:rsidP="00A46249">
            <w:pPr>
              <w:jc w:val="center"/>
              <w:rPr>
                <w:snapToGrid w:val="0"/>
                <w:sz w:val="20"/>
                <w:szCs w:val="20"/>
              </w:rPr>
            </w:pPr>
          </w:p>
          <w:p w:rsidR="00A46249" w:rsidRPr="0051029C" w:rsidRDefault="00A46249" w:rsidP="00A46249">
            <w:pPr>
              <w:jc w:val="center"/>
              <w:rPr>
                <w:snapToGrid w:val="0"/>
                <w:sz w:val="20"/>
                <w:szCs w:val="20"/>
              </w:rPr>
            </w:pPr>
          </w:p>
        </w:tc>
        <w:tc>
          <w:tcPr>
            <w:tcW w:w="2252" w:type="dxa"/>
            <w:vAlign w:val="center"/>
          </w:tcPr>
          <w:p w:rsidR="00A46249" w:rsidRPr="0051029C" w:rsidRDefault="00A46249" w:rsidP="00A46249">
            <w:pPr>
              <w:jc w:val="center"/>
              <w:rPr>
                <w:b/>
                <w:snapToGrid w:val="0"/>
                <w:sz w:val="20"/>
                <w:szCs w:val="20"/>
              </w:rPr>
            </w:pPr>
          </w:p>
        </w:tc>
        <w:tc>
          <w:tcPr>
            <w:tcW w:w="2160" w:type="dxa"/>
            <w:vAlign w:val="center"/>
          </w:tcPr>
          <w:p w:rsidR="00A46249" w:rsidRPr="0051029C" w:rsidRDefault="00A46249" w:rsidP="00A46249">
            <w:pPr>
              <w:jc w:val="center"/>
              <w:rPr>
                <w:snapToGrid w:val="0"/>
                <w:sz w:val="20"/>
                <w:szCs w:val="20"/>
              </w:rPr>
            </w:pPr>
          </w:p>
        </w:tc>
        <w:tc>
          <w:tcPr>
            <w:tcW w:w="108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1080" w:type="dxa"/>
            <w:tcBorders>
              <w:right w:val="double" w:sz="4" w:space="0" w:color="auto"/>
            </w:tcBorders>
            <w:vAlign w:val="center"/>
          </w:tcPr>
          <w:p w:rsidR="00A46249" w:rsidRPr="0051029C" w:rsidRDefault="00A46249" w:rsidP="00A46249">
            <w:pPr>
              <w:jc w:val="center"/>
              <w:rPr>
                <w:snapToGrid w:val="0"/>
                <w:sz w:val="20"/>
                <w:szCs w:val="20"/>
              </w:rPr>
            </w:pP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jc w:val="center"/>
              <w:rPr>
                <w:snapToGrid w:val="0"/>
                <w:sz w:val="20"/>
                <w:szCs w:val="20"/>
              </w:rPr>
            </w:pPr>
          </w:p>
        </w:tc>
        <w:tc>
          <w:tcPr>
            <w:tcW w:w="1876" w:type="dxa"/>
            <w:tcBorders>
              <w:top w:val="single" w:sz="6" w:space="0" w:color="auto"/>
              <w:bottom w:val="single" w:sz="6" w:space="0" w:color="auto"/>
              <w:right w:val="double" w:sz="4" w:space="0" w:color="auto"/>
            </w:tcBorders>
            <w:vAlign w:val="center"/>
          </w:tcPr>
          <w:p w:rsidR="00A46249" w:rsidRPr="0051029C" w:rsidRDefault="00A46249" w:rsidP="00A46249">
            <w:pPr>
              <w:jc w:val="center"/>
              <w:rPr>
                <w:snapToGrid w:val="0"/>
                <w:sz w:val="20"/>
                <w:szCs w:val="20"/>
              </w:rPr>
            </w:pPr>
          </w:p>
        </w:tc>
        <w:tc>
          <w:tcPr>
            <w:tcW w:w="1154" w:type="dxa"/>
            <w:tcBorders>
              <w:left w:val="double" w:sz="4" w:space="0" w:color="auto"/>
            </w:tcBorders>
            <w:vAlign w:val="center"/>
          </w:tcPr>
          <w:p w:rsidR="00A46249" w:rsidRPr="0051029C" w:rsidRDefault="00A46249" w:rsidP="00A46249">
            <w:pPr>
              <w:jc w:val="center"/>
              <w:rPr>
                <w:snapToGrid w:val="0"/>
                <w:sz w:val="20"/>
                <w:szCs w:val="20"/>
              </w:rPr>
            </w:pPr>
          </w:p>
        </w:tc>
      </w:tr>
      <w:tr w:rsidR="00A46249" w:rsidRPr="0051029C" w:rsidTr="00A46249">
        <w:trPr>
          <w:cantSplit/>
          <w:trHeight w:hRule="exact" w:val="340"/>
          <w:jc w:val="center"/>
        </w:trPr>
        <w:tc>
          <w:tcPr>
            <w:tcW w:w="533" w:type="dxa"/>
            <w:vAlign w:val="center"/>
          </w:tcPr>
          <w:p w:rsidR="00A46249" w:rsidRPr="0051029C" w:rsidRDefault="00A46249" w:rsidP="00A46249">
            <w:pPr>
              <w:jc w:val="center"/>
              <w:rPr>
                <w:snapToGrid w:val="0"/>
                <w:sz w:val="20"/>
                <w:szCs w:val="20"/>
              </w:rPr>
            </w:pPr>
          </w:p>
        </w:tc>
        <w:tc>
          <w:tcPr>
            <w:tcW w:w="2252" w:type="dxa"/>
            <w:vAlign w:val="center"/>
          </w:tcPr>
          <w:p w:rsidR="00A46249" w:rsidRPr="0051029C" w:rsidRDefault="00A46249" w:rsidP="00A46249">
            <w:pPr>
              <w:jc w:val="center"/>
              <w:rPr>
                <w:b/>
                <w:snapToGrid w:val="0"/>
                <w:sz w:val="20"/>
                <w:szCs w:val="20"/>
              </w:rPr>
            </w:pPr>
          </w:p>
        </w:tc>
        <w:tc>
          <w:tcPr>
            <w:tcW w:w="2160" w:type="dxa"/>
            <w:vAlign w:val="center"/>
          </w:tcPr>
          <w:p w:rsidR="00A46249" w:rsidRPr="0051029C" w:rsidRDefault="00A46249" w:rsidP="00A46249">
            <w:pPr>
              <w:jc w:val="center"/>
              <w:rPr>
                <w:snapToGrid w:val="0"/>
                <w:sz w:val="20"/>
                <w:szCs w:val="20"/>
              </w:rPr>
            </w:pPr>
          </w:p>
        </w:tc>
        <w:tc>
          <w:tcPr>
            <w:tcW w:w="108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1080" w:type="dxa"/>
            <w:tcBorders>
              <w:right w:val="double" w:sz="4" w:space="0" w:color="auto"/>
            </w:tcBorders>
            <w:vAlign w:val="center"/>
          </w:tcPr>
          <w:p w:rsidR="00A46249" w:rsidRPr="0051029C" w:rsidRDefault="00A46249" w:rsidP="00A46249">
            <w:pPr>
              <w:jc w:val="center"/>
              <w:rPr>
                <w:snapToGrid w:val="0"/>
                <w:sz w:val="20"/>
                <w:szCs w:val="20"/>
              </w:rPr>
            </w:pP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jc w:val="center"/>
              <w:rPr>
                <w:snapToGrid w:val="0"/>
                <w:sz w:val="20"/>
                <w:szCs w:val="20"/>
              </w:rPr>
            </w:pPr>
          </w:p>
        </w:tc>
        <w:tc>
          <w:tcPr>
            <w:tcW w:w="1876" w:type="dxa"/>
            <w:tcBorders>
              <w:top w:val="single" w:sz="6" w:space="0" w:color="auto"/>
              <w:bottom w:val="single" w:sz="6" w:space="0" w:color="auto"/>
              <w:right w:val="double" w:sz="4" w:space="0" w:color="auto"/>
            </w:tcBorders>
            <w:vAlign w:val="center"/>
          </w:tcPr>
          <w:p w:rsidR="00A46249" w:rsidRPr="0051029C" w:rsidRDefault="00A46249" w:rsidP="00A46249">
            <w:pPr>
              <w:jc w:val="center"/>
              <w:rPr>
                <w:snapToGrid w:val="0"/>
                <w:sz w:val="20"/>
                <w:szCs w:val="20"/>
              </w:rPr>
            </w:pPr>
          </w:p>
        </w:tc>
        <w:tc>
          <w:tcPr>
            <w:tcW w:w="1154" w:type="dxa"/>
            <w:tcBorders>
              <w:left w:val="double" w:sz="4" w:space="0" w:color="auto"/>
            </w:tcBorders>
            <w:vAlign w:val="center"/>
          </w:tcPr>
          <w:p w:rsidR="00A46249" w:rsidRPr="0051029C" w:rsidRDefault="00A46249" w:rsidP="00A46249">
            <w:pPr>
              <w:jc w:val="center"/>
              <w:rPr>
                <w:snapToGrid w:val="0"/>
                <w:sz w:val="20"/>
                <w:szCs w:val="20"/>
              </w:rPr>
            </w:pPr>
          </w:p>
        </w:tc>
      </w:tr>
      <w:tr w:rsidR="00A46249" w:rsidRPr="0051029C" w:rsidTr="00A46249">
        <w:trPr>
          <w:cantSplit/>
          <w:trHeight w:hRule="exact" w:val="340"/>
          <w:jc w:val="center"/>
        </w:trPr>
        <w:tc>
          <w:tcPr>
            <w:tcW w:w="533" w:type="dxa"/>
            <w:vAlign w:val="center"/>
          </w:tcPr>
          <w:p w:rsidR="00A46249" w:rsidRPr="0051029C" w:rsidRDefault="00A46249" w:rsidP="00A46249">
            <w:pPr>
              <w:jc w:val="center"/>
              <w:rPr>
                <w:snapToGrid w:val="0"/>
                <w:sz w:val="20"/>
                <w:szCs w:val="20"/>
              </w:rPr>
            </w:pPr>
          </w:p>
        </w:tc>
        <w:tc>
          <w:tcPr>
            <w:tcW w:w="2252" w:type="dxa"/>
            <w:vAlign w:val="center"/>
          </w:tcPr>
          <w:p w:rsidR="00A46249" w:rsidRPr="0051029C" w:rsidRDefault="00A46249" w:rsidP="00A46249">
            <w:pPr>
              <w:jc w:val="center"/>
              <w:rPr>
                <w:b/>
                <w:snapToGrid w:val="0"/>
                <w:sz w:val="20"/>
                <w:szCs w:val="20"/>
              </w:rPr>
            </w:pPr>
          </w:p>
        </w:tc>
        <w:tc>
          <w:tcPr>
            <w:tcW w:w="2160" w:type="dxa"/>
            <w:vAlign w:val="center"/>
          </w:tcPr>
          <w:p w:rsidR="00A46249" w:rsidRPr="0051029C" w:rsidRDefault="00A46249" w:rsidP="00A46249">
            <w:pPr>
              <w:jc w:val="center"/>
              <w:rPr>
                <w:snapToGrid w:val="0"/>
                <w:sz w:val="20"/>
                <w:szCs w:val="20"/>
              </w:rPr>
            </w:pPr>
          </w:p>
        </w:tc>
        <w:tc>
          <w:tcPr>
            <w:tcW w:w="108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900" w:type="dxa"/>
            <w:vAlign w:val="center"/>
          </w:tcPr>
          <w:p w:rsidR="00A46249" w:rsidRPr="0051029C" w:rsidRDefault="00A46249" w:rsidP="00A46249">
            <w:pPr>
              <w:jc w:val="center"/>
              <w:rPr>
                <w:snapToGrid w:val="0"/>
                <w:sz w:val="20"/>
                <w:szCs w:val="20"/>
              </w:rPr>
            </w:pPr>
          </w:p>
        </w:tc>
        <w:tc>
          <w:tcPr>
            <w:tcW w:w="1080" w:type="dxa"/>
            <w:tcBorders>
              <w:right w:val="double" w:sz="4" w:space="0" w:color="auto"/>
            </w:tcBorders>
            <w:vAlign w:val="center"/>
          </w:tcPr>
          <w:p w:rsidR="00A46249" w:rsidRPr="0051029C" w:rsidRDefault="00A46249" w:rsidP="00A46249">
            <w:pPr>
              <w:jc w:val="center"/>
              <w:rPr>
                <w:snapToGrid w:val="0"/>
                <w:sz w:val="20"/>
                <w:szCs w:val="20"/>
              </w:rPr>
            </w:pPr>
          </w:p>
        </w:tc>
        <w:tc>
          <w:tcPr>
            <w:tcW w:w="2067" w:type="dxa"/>
            <w:tcBorders>
              <w:top w:val="single" w:sz="6" w:space="0" w:color="auto"/>
              <w:left w:val="double" w:sz="4" w:space="0" w:color="auto"/>
              <w:bottom w:val="single" w:sz="6" w:space="0" w:color="auto"/>
            </w:tcBorders>
            <w:vAlign w:val="center"/>
          </w:tcPr>
          <w:p w:rsidR="00A46249" w:rsidRPr="0051029C" w:rsidRDefault="00A46249" w:rsidP="00A46249">
            <w:pPr>
              <w:jc w:val="center"/>
              <w:rPr>
                <w:snapToGrid w:val="0"/>
                <w:sz w:val="20"/>
                <w:szCs w:val="20"/>
              </w:rPr>
            </w:pPr>
          </w:p>
        </w:tc>
        <w:tc>
          <w:tcPr>
            <w:tcW w:w="1876" w:type="dxa"/>
            <w:tcBorders>
              <w:top w:val="single" w:sz="6" w:space="0" w:color="auto"/>
              <w:bottom w:val="single" w:sz="6" w:space="0" w:color="auto"/>
              <w:right w:val="double" w:sz="4" w:space="0" w:color="auto"/>
            </w:tcBorders>
            <w:vAlign w:val="center"/>
          </w:tcPr>
          <w:p w:rsidR="00A46249" w:rsidRPr="0051029C" w:rsidRDefault="00A46249" w:rsidP="00A46249">
            <w:pPr>
              <w:jc w:val="center"/>
              <w:rPr>
                <w:snapToGrid w:val="0"/>
                <w:sz w:val="20"/>
                <w:szCs w:val="20"/>
              </w:rPr>
            </w:pPr>
          </w:p>
        </w:tc>
        <w:tc>
          <w:tcPr>
            <w:tcW w:w="1154" w:type="dxa"/>
            <w:tcBorders>
              <w:left w:val="double" w:sz="4" w:space="0" w:color="auto"/>
            </w:tcBorders>
            <w:vAlign w:val="center"/>
          </w:tcPr>
          <w:p w:rsidR="00A46249" w:rsidRPr="0051029C" w:rsidRDefault="00A46249" w:rsidP="00A46249">
            <w:pPr>
              <w:jc w:val="center"/>
              <w:rPr>
                <w:snapToGrid w:val="0"/>
                <w:sz w:val="20"/>
                <w:szCs w:val="20"/>
              </w:rPr>
            </w:pPr>
          </w:p>
        </w:tc>
      </w:tr>
      <w:tr w:rsidR="00A46249" w:rsidRPr="0051029C" w:rsidTr="00A46249">
        <w:trPr>
          <w:cantSplit/>
          <w:trHeight w:hRule="exact" w:val="1023"/>
          <w:jc w:val="center"/>
        </w:trPr>
        <w:tc>
          <w:tcPr>
            <w:tcW w:w="533" w:type="dxa"/>
            <w:tcBorders>
              <w:top w:val="double" w:sz="4" w:space="0" w:color="auto"/>
              <w:bottom w:val="double" w:sz="4" w:space="0" w:color="auto"/>
            </w:tcBorders>
            <w:vAlign w:val="center"/>
          </w:tcPr>
          <w:p w:rsidR="00A46249" w:rsidRPr="0051029C" w:rsidRDefault="00A46249" w:rsidP="00A46249">
            <w:pPr>
              <w:jc w:val="center"/>
              <w:rPr>
                <w:snapToGrid w:val="0"/>
                <w:sz w:val="20"/>
                <w:szCs w:val="20"/>
              </w:rPr>
            </w:pPr>
          </w:p>
        </w:tc>
        <w:tc>
          <w:tcPr>
            <w:tcW w:w="2252" w:type="dxa"/>
            <w:tcBorders>
              <w:top w:val="double" w:sz="4" w:space="0" w:color="auto"/>
              <w:bottom w:val="double" w:sz="4" w:space="0" w:color="auto"/>
            </w:tcBorders>
            <w:vAlign w:val="center"/>
          </w:tcPr>
          <w:p w:rsidR="00A46249" w:rsidRPr="0051029C" w:rsidRDefault="00A46249" w:rsidP="00A46249">
            <w:pPr>
              <w:jc w:val="center"/>
              <w:rPr>
                <w:b/>
                <w:snapToGrid w:val="0"/>
                <w:sz w:val="20"/>
                <w:szCs w:val="20"/>
              </w:rPr>
            </w:pPr>
            <w:r w:rsidRPr="0051029C">
              <w:rPr>
                <w:b/>
                <w:snapToGrid w:val="0"/>
                <w:sz w:val="20"/>
                <w:szCs w:val="20"/>
              </w:rPr>
              <w:t>ИТОГО ПО МАРШРУТУ:</w:t>
            </w:r>
          </w:p>
        </w:tc>
        <w:tc>
          <w:tcPr>
            <w:tcW w:w="2160" w:type="dxa"/>
            <w:tcBorders>
              <w:top w:val="double" w:sz="4" w:space="0" w:color="auto"/>
              <w:bottom w:val="double" w:sz="4" w:space="0" w:color="auto"/>
            </w:tcBorders>
            <w:vAlign w:val="center"/>
          </w:tcPr>
          <w:p w:rsidR="00A46249" w:rsidRPr="0051029C" w:rsidRDefault="00A46249" w:rsidP="00A46249">
            <w:pPr>
              <w:jc w:val="center"/>
              <w:rPr>
                <w:b/>
                <w:snapToGrid w:val="0"/>
                <w:sz w:val="20"/>
                <w:szCs w:val="20"/>
              </w:rPr>
            </w:pPr>
            <w:r w:rsidRPr="0051029C">
              <w:rPr>
                <w:b/>
                <w:snapToGrid w:val="0"/>
                <w:sz w:val="20"/>
                <w:szCs w:val="20"/>
              </w:rPr>
              <w:t>Общее количество:</w:t>
            </w:r>
          </w:p>
        </w:tc>
        <w:tc>
          <w:tcPr>
            <w:tcW w:w="1980" w:type="dxa"/>
            <w:gridSpan w:val="2"/>
            <w:tcBorders>
              <w:top w:val="double" w:sz="4" w:space="0" w:color="auto"/>
              <w:bottom w:val="double" w:sz="4" w:space="0" w:color="auto"/>
            </w:tcBorders>
            <w:vAlign w:val="center"/>
          </w:tcPr>
          <w:p w:rsidR="00A46249" w:rsidRPr="0051029C" w:rsidRDefault="00A46249" w:rsidP="00A46249">
            <w:pPr>
              <w:jc w:val="center"/>
              <w:rPr>
                <w:snapToGrid w:val="0"/>
                <w:sz w:val="20"/>
                <w:szCs w:val="20"/>
              </w:rPr>
            </w:pPr>
          </w:p>
        </w:tc>
        <w:tc>
          <w:tcPr>
            <w:tcW w:w="2880" w:type="dxa"/>
            <w:gridSpan w:val="3"/>
            <w:tcBorders>
              <w:top w:val="double" w:sz="4" w:space="0" w:color="auto"/>
              <w:bottom w:val="double" w:sz="4" w:space="0" w:color="auto"/>
              <w:right w:val="double" w:sz="4" w:space="0" w:color="auto"/>
            </w:tcBorders>
            <w:vAlign w:val="center"/>
          </w:tcPr>
          <w:p w:rsidR="00A46249" w:rsidRPr="0051029C" w:rsidRDefault="00A46249" w:rsidP="00A46249">
            <w:pPr>
              <w:pStyle w:val="10"/>
              <w:spacing w:before="0" w:after="0" w:line="240" w:lineRule="auto"/>
              <w:rPr>
                <w:sz w:val="20"/>
              </w:rPr>
            </w:pPr>
            <w:r w:rsidRPr="0051029C">
              <w:rPr>
                <w:sz w:val="20"/>
              </w:rPr>
              <w:t>В том, числе</w:t>
            </w:r>
          </w:p>
          <w:p w:rsidR="00A46249" w:rsidRPr="0051029C" w:rsidRDefault="00A46249" w:rsidP="00A46249">
            <w:pPr>
              <w:spacing w:after="0" w:line="240" w:lineRule="auto"/>
              <w:jc w:val="center"/>
              <w:rPr>
                <w:b/>
                <w:snapToGrid w:val="0"/>
                <w:sz w:val="20"/>
                <w:szCs w:val="20"/>
              </w:rPr>
            </w:pPr>
            <w:r w:rsidRPr="0051029C">
              <w:rPr>
                <w:b/>
                <w:snapToGrid w:val="0"/>
                <w:sz w:val="20"/>
                <w:szCs w:val="20"/>
              </w:rPr>
              <w:t>(количество отметок по столбцам 9, 10):</w:t>
            </w:r>
          </w:p>
        </w:tc>
        <w:tc>
          <w:tcPr>
            <w:tcW w:w="2067" w:type="dxa"/>
            <w:tcBorders>
              <w:top w:val="double" w:sz="4" w:space="0" w:color="auto"/>
              <w:left w:val="double" w:sz="4" w:space="0" w:color="auto"/>
              <w:bottom w:val="double" w:sz="4" w:space="0" w:color="auto"/>
            </w:tcBorders>
            <w:vAlign w:val="center"/>
          </w:tcPr>
          <w:p w:rsidR="00A46249" w:rsidRPr="0051029C" w:rsidRDefault="00A46249" w:rsidP="00A46249">
            <w:pPr>
              <w:jc w:val="center"/>
              <w:rPr>
                <w:snapToGrid w:val="0"/>
                <w:sz w:val="20"/>
                <w:szCs w:val="20"/>
              </w:rPr>
            </w:pPr>
          </w:p>
        </w:tc>
        <w:tc>
          <w:tcPr>
            <w:tcW w:w="1876" w:type="dxa"/>
            <w:tcBorders>
              <w:top w:val="double" w:sz="4" w:space="0" w:color="auto"/>
              <w:bottom w:val="double" w:sz="4" w:space="0" w:color="auto"/>
              <w:right w:val="double" w:sz="4" w:space="0" w:color="auto"/>
            </w:tcBorders>
            <w:vAlign w:val="center"/>
          </w:tcPr>
          <w:p w:rsidR="00A46249" w:rsidRPr="0051029C" w:rsidRDefault="00A46249" w:rsidP="00A46249">
            <w:pPr>
              <w:jc w:val="center"/>
              <w:rPr>
                <w:snapToGrid w:val="0"/>
                <w:sz w:val="20"/>
                <w:szCs w:val="20"/>
              </w:rPr>
            </w:pPr>
          </w:p>
        </w:tc>
        <w:tc>
          <w:tcPr>
            <w:tcW w:w="1154" w:type="dxa"/>
            <w:tcBorders>
              <w:top w:val="double" w:sz="4" w:space="0" w:color="auto"/>
              <w:left w:val="double" w:sz="4" w:space="0" w:color="auto"/>
              <w:bottom w:val="double" w:sz="4" w:space="0" w:color="auto"/>
            </w:tcBorders>
            <w:vAlign w:val="center"/>
          </w:tcPr>
          <w:p w:rsidR="00A46249" w:rsidRPr="0051029C" w:rsidRDefault="00A46249" w:rsidP="00A46249">
            <w:pPr>
              <w:jc w:val="center"/>
              <w:rPr>
                <w:snapToGrid w:val="0"/>
                <w:sz w:val="20"/>
                <w:szCs w:val="20"/>
              </w:rPr>
            </w:pPr>
          </w:p>
        </w:tc>
      </w:tr>
    </w:tbl>
    <w:p w:rsidR="00A46249" w:rsidRPr="0051029C" w:rsidRDefault="00A46249" w:rsidP="00A46249">
      <w:pPr>
        <w:rPr>
          <w:b/>
          <w:snapToGrid w:val="0"/>
          <w:sz w:val="20"/>
          <w:szCs w:val="20"/>
        </w:rPr>
      </w:pPr>
    </w:p>
    <w:p w:rsidR="00A46249" w:rsidRPr="0051029C" w:rsidRDefault="00A46249" w:rsidP="00A46249">
      <w:pPr>
        <w:pStyle w:val="af"/>
        <w:rPr>
          <w:sz w:val="20"/>
        </w:rPr>
      </w:pPr>
      <w:r w:rsidRPr="0051029C">
        <w:rPr>
          <w:sz w:val="20"/>
        </w:rPr>
        <w:t>Руководитель организации</w:t>
      </w:r>
    </w:p>
    <w:p w:rsidR="00A46249" w:rsidRPr="0051029C" w:rsidRDefault="00A46249" w:rsidP="00A46249">
      <w:pPr>
        <w:pStyle w:val="af"/>
        <w:spacing w:after="0" w:line="240" w:lineRule="auto"/>
        <w:rPr>
          <w:b/>
          <w:bCs/>
          <w:sz w:val="20"/>
        </w:rPr>
      </w:pPr>
      <w:r w:rsidRPr="0051029C">
        <w:rPr>
          <w:sz w:val="20"/>
        </w:rPr>
        <w:t xml:space="preserve"> (индивидуальный предприниматель) ____________________________ ФИО   М.П.</w:t>
      </w:r>
    </w:p>
    <w:p w:rsidR="00FA55AC" w:rsidRPr="0051029C" w:rsidRDefault="00FA55AC" w:rsidP="00FA55AC">
      <w:pPr>
        <w:jc w:val="center"/>
        <w:rPr>
          <w:b/>
          <w:bCs/>
          <w:sz w:val="20"/>
          <w:szCs w:val="20"/>
        </w:rPr>
      </w:pPr>
      <w:r w:rsidRPr="0051029C">
        <w:rPr>
          <w:b/>
          <w:bCs/>
          <w:sz w:val="20"/>
          <w:szCs w:val="20"/>
        </w:rPr>
        <w:br w:type="page"/>
      </w:r>
    </w:p>
    <w:p w:rsidR="00FA55AC" w:rsidRPr="0051029C" w:rsidRDefault="00FA55AC" w:rsidP="00FA55AC">
      <w:pPr>
        <w:jc w:val="center"/>
        <w:rPr>
          <w:b/>
          <w:bCs/>
          <w:sz w:val="20"/>
          <w:szCs w:val="20"/>
        </w:rPr>
      </w:pPr>
    </w:p>
    <w:p w:rsidR="00FA55AC" w:rsidRPr="0051029C" w:rsidRDefault="00FA55AC" w:rsidP="00FA55AC">
      <w:pPr>
        <w:jc w:val="center"/>
        <w:rPr>
          <w:b/>
          <w:sz w:val="20"/>
          <w:szCs w:val="20"/>
        </w:rPr>
      </w:pPr>
      <w:r w:rsidRPr="0051029C">
        <w:rPr>
          <w:b/>
          <w:sz w:val="20"/>
          <w:szCs w:val="20"/>
        </w:rPr>
        <w:t>1.3.6. Сведения о наличии производства (производственной базы)</w:t>
      </w:r>
      <w:r w:rsidRPr="0051029C">
        <w:rPr>
          <w:b/>
          <w:sz w:val="20"/>
          <w:szCs w:val="20"/>
        </w:rPr>
        <w:br/>
        <w:t>и оборудования, предназначенного для выполнения техобслуживания</w:t>
      </w:r>
    </w:p>
    <w:p w:rsidR="00FA55AC" w:rsidRPr="0051029C" w:rsidRDefault="00FA55AC" w:rsidP="00FA55AC">
      <w:pPr>
        <w:jc w:val="center"/>
        <w:rPr>
          <w:b/>
          <w:sz w:val="20"/>
          <w:szCs w:val="20"/>
        </w:rPr>
      </w:pPr>
    </w:p>
    <w:tbl>
      <w:tblPr>
        <w:tblW w:w="152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37"/>
        <w:gridCol w:w="1440"/>
        <w:gridCol w:w="1620"/>
        <w:gridCol w:w="1800"/>
        <w:gridCol w:w="2401"/>
        <w:gridCol w:w="1440"/>
        <w:gridCol w:w="1567"/>
      </w:tblGrid>
      <w:tr w:rsidR="00FA55AC" w:rsidRPr="0051029C" w:rsidTr="00FA55AC">
        <w:trPr>
          <w:cantSplit/>
          <w:jc w:val="center"/>
        </w:trPr>
        <w:tc>
          <w:tcPr>
            <w:tcW w:w="4937" w:type="dxa"/>
            <w:vAlign w:val="center"/>
          </w:tcPr>
          <w:p w:rsidR="00FA55AC" w:rsidRPr="0051029C" w:rsidRDefault="00FA55AC" w:rsidP="00FA55AC">
            <w:pPr>
              <w:spacing w:after="0" w:line="240" w:lineRule="auto"/>
              <w:jc w:val="center"/>
              <w:rPr>
                <w:b/>
                <w:sz w:val="20"/>
                <w:szCs w:val="20"/>
              </w:rPr>
            </w:pPr>
            <w:r w:rsidRPr="0051029C">
              <w:rPr>
                <w:b/>
                <w:sz w:val="20"/>
                <w:szCs w:val="20"/>
              </w:rPr>
              <w:t>Наименование объектов</w:t>
            </w:r>
          </w:p>
        </w:tc>
        <w:tc>
          <w:tcPr>
            <w:tcW w:w="1440" w:type="dxa"/>
            <w:vAlign w:val="center"/>
          </w:tcPr>
          <w:p w:rsidR="00FA55AC" w:rsidRPr="0051029C" w:rsidRDefault="00FA55AC" w:rsidP="00FA55AC">
            <w:pPr>
              <w:pStyle w:val="10"/>
              <w:spacing w:before="0" w:after="0" w:line="240" w:lineRule="auto"/>
              <w:rPr>
                <w:b w:val="0"/>
                <w:i/>
                <w:sz w:val="20"/>
              </w:rPr>
            </w:pPr>
            <w:r w:rsidRPr="0051029C">
              <w:rPr>
                <w:b w:val="0"/>
                <w:i/>
                <w:sz w:val="20"/>
              </w:rPr>
              <w:t>Количество</w:t>
            </w:r>
          </w:p>
        </w:tc>
        <w:tc>
          <w:tcPr>
            <w:tcW w:w="1620" w:type="dxa"/>
            <w:vAlign w:val="center"/>
          </w:tcPr>
          <w:p w:rsidR="00FA55AC" w:rsidRPr="0051029C" w:rsidRDefault="00FA55AC" w:rsidP="00FA55AC">
            <w:pPr>
              <w:pStyle w:val="10"/>
              <w:spacing w:before="0" w:after="0" w:line="240" w:lineRule="auto"/>
              <w:rPr>
                <w:b w:val="0"/>
                <w:i/>
                <w:sz w:val="20"/>
              </w:rPr>
            </w:pPr>
            <w:r w:rsidRPr="0051029C">
              <w:rPr>
                <w:b w:val="0"/>
                <w:i/>
                <w:sz w:val="20"/>
              </w:rPr>
              <w:t>Общая площадь помещений (га, м</w:t>
            </w:r>
            <w:r w:rsidRPr="0051029C">
              <w:rPr>
                <w:b w:val="0"/>
                <w:i/>
                <w:sz w:val="20"/>
                <w:vertAlign w:val="superscript"/>
              </w:rPr>
              <w:t>2</w:t>
            </w:r>
            <w:r w:rsidRPr="0051029C">
              <w:rPr>
                <w:b w:val="0"/>
                <w:i/>
                <w:sz w:val="20"/>
              </w:rPr>
              <w:t xml:space="preserve">) / количество машиномест (для стоянок и постов) </w:t>
            </w:r>
          </w:p>
        </w:tc>
        <w:tc>
          <w:tcPr>
            <w:tcW w:w="1800" w:type="dxa"/>
            <w:vAlign w:val="center"/>
          </w:tcPr>
          <w:p w:rsidR="00FA55AC" w:rsidRPr="0051029C" w:rsidRDefault="00FA55AC" w:rsidP="00FA55AC">
            <w:pPr>
              <w:pStyle w:val="10"/>
              <w:spacing w:before="0" w:after="0" w:line="240" w:lineRule="auto"/>
              <w:rPr>
                <w:b w:val="0"/>
                <w:i/>
                <w:sz w:val="20"/>
              </w:rPr>
            </w:pPr>
            <w:r w:rsidRPr="0051029C">
              <w:rPr>
                <w:b w:val="0"/>
                <w:i/>
                <w:sz w:val="20"/>
              </w:rPr>
              <w:t>Информация о нахождении объектов в собственности Участника или ином законном основании</w:t>
            </w:r>
          </w:p>
        </w:tc>
        <w:tc>
          <w:tcPr>
            <w:tcW w:w="2401" w:type="dxa"/>
            <w:vAlign w:val="center"/>
          </w:tcPr>
          <w:p w:rsidR="00FA55AC" w:rsidRPr="0051029C" w:rsidRDefault="00FA55AC" w:rsidP="00FA55AC">
            <w:pPr>
              <w:pStyle w:val="10"/>
              <w:spacing w:before="0" w:after="0" w:line="240" w:lineRule="auto"/>
              <w:rPr>
                <w:b w:val="0"/>
                <w:i/>
                <w:sz w:val="20"/>
              </w:rPr>
            </w:pPr>
            <w:r w:rsidRPr="0051029C">
              <w:rPr>
                <w:b w:val="0"/>
                <w:i/>
                <w:sz w:val="20"/>
              </w:rPr>
              <w:t xml:space="preserve">Основание / наименование и номер  правоустанавливающего документа (свидетельство о регистрации прав собственности, договор аренды, распоряжение собственника и др.) </w:t>
            </w:r>
          </w:p>
        </w:tc>
        <w:tc>
          <w:tcPr>
            <w:tcW w:w="1440" w:type="dxa"/>
            <w:vAlign w:val="center"/>
          </w:tcPr>
          <w:p w:rsidR="00FA55AC" w:rsidRPr="0051029C" w:rsidRDefault="00FA55AC" w:rsidP="00FA55AC">
            <w:pPr>
              <w:pStyle w:val="10"/>
              <w:spacing w:before="0" w:after="0" w:line="240" w:lineRule="auto"/>
              <w:rPr>
                <w:b w:val="0"/>
                <w:i/>
                <w:sz w:val="20"/>
              </w:rPr>
            </w:pPr>
            <w:r w:rsidRPr="0051029C">
              <w:rPr>
                <w:b w:val="0"/>
                <w:i/>
                <w:sz w:val="20"/>
              </w:rPr>
              <w:t>Кем выдано/ дата выдачи (период  действия договора)</w:t>
            </w:r>
          </w:p>
        </w:tc>
        <w:tc>
          <w:tcPr>
            <w:tcW w:w="1567" w:type="dxa"/>
            <w:vAlign w:val="center"/>
          </w:tcPr>
          <w:p w:rsidR="00FA55AC" w:rsidRPr="0051029C" w:rsidRDefault="00FA55AC" w:rsidP="00FA55AC">
            <w:pPr>
              <w:pStyle w:val="10"/>
              <w:spacing w:before="0" w:after="0" w:line="240" w:lineRule="auto"/>
              <w:rPr>
                <w:b w:val="0"/>
                <w:i/>
                <w:sz w:val="20"/>
              </w:rPr>
            </w:pPr>
            <w:r w:rsidRPr="0051029C">
              <w:rPr>
                <w:b w:val="0"/>
                <w:i/>
                <w:sz w:val="20"/>
              </w:rPr>
              <w:t>Полное наименование арендодателя</w:t>
            </w: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1. Стоянки для хранения подвижного состава.</w:t>
            </w:r>
          </w:p>
        </w:tc>
        <w:tc>
          <w:tcPr>
            <w:tcW w:w="1440" w:type="dxa"/>
          </w:tcPr>
          <w:p w:rsidR="00FA55AC" w:rsidRPr="0051029C" w:rsidRDefault="00FA55AC" w:rsidP="00FA55AC">
            <w:pPr>
              <w:spacing w:after="0" w:line="240" w:lineRule="auto"/>
              <w:rPr>
                <w:b/>
                <w:sz w:val="20"/>
                <w:szCs w:val="20"/>
              </w:rPr>
            </w:pPr>
          </w:p>
        </w:tc>
        <w:tc>
          <w:tcPr>
            <w:tcW w:w="1620" w:type="dxa"/>
          </w:tcPr>
          <w:p w:rsidR="00FA55AC" w:rsidRPr="0051029C" w:rsidRDefault="00FA55AC" w:rsidP="00FA55AC">
            <w:pPr>
              <w:spacing w:after="0" w:line="240" w:lineRule="auto"/>
              <w:rPr>
                <w:b/>
                <w:sz w:val="20"/>
                <w:szCs w:val="20"/>
              </w:rPr>
            </w:pPr>
          </w:p>
        </w:tc>
        <w:tc>
          <w:tcPr>
            <w:tcW w:w="1800" w:type="dxa"/>
          </w:tcPr>
          <w:p w:rsidR="00FA55AC" w:rsidRPr="0051029C" w:rsidRDefault="00FA55AC" w:rsidP="00FA55AC">
            <w:pPr>
              <w:spacing w:after="0" w:line="240" w:lineRule="auto"/>
              <w:rPr>
                <w:b/>
                <w:sz w:val="20"/>
                <w:szCs w:val="20"/>
              </w:rPr>
            </w:pPr>
          </w:p>
        </w:tc>
        <w:tc>
          <w:tcPr>
            <w:tcW w:w="2401" w:type="dxa"/>
          </w:tcPr>
          <w:p w:rsidR="00FA55AC" w:rsidRPr="0051029C" w:rsidRDefault="00FA55AC" w:rsidP="00FA55AC">
            <w:pPr>
              <w:spacing w:after="0" w:line="240" w:lineRule="auto"/>
              <w:rPr>
                <w:b/>
                <w:sz w:val="20"/>
                <w:szCs w:val="20"/>
              </w:rPr>
            </w:pPr>
          </w:p>
        </w:tc>
        <w:tc>
          <w:tcPr>
            <w:tcW w:w="1440" w:type="dxa"/>
          </w:tcPr>
          <w:p w:rsidR="00FA55AC" w:rsidRPr="0051029C" w:rsidRDefault="00FA55AC" w:rsidP="00FA55AC">
            <w:pPr>
              <w:spacing w:after="0" w:line="240" w:lineRule="auto"/>
              <w:rPr>
                <w:b/>
                <w:sz w:val="20"/>
                <w:szCs w:val="20"/>
              </w:rPr>
            </w:pPr>
          </w:p>
        </w:tc>
        <w:tc>
          <w:tcPr>
            <w:tcW w:w="1567" w:type="dxa"/>
          </w:tcPr>
          <w:p w:rsidR="00FA55AC" w:rsidRPr="0051029C" w:rsidRDefault="00FA55AC" w:rsidP="00FA55AC">
            <w:pPr>
              <w:spacing w:after="0" w:line="240" w:lineRule="auto"/>
              <w:rPr>
                <w:b/>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2. Производственный корпус, в том числе:</w:t>
            </w:r>
          </w:p>
        </w:tc>
        <w:tc>
          <w:tcPr>
            <w:tcW w:w="1440" w:type="dxa"/>
          </w:tcPr>
          <w:p w:rsidR="00FA55AC" w:rsidRPr="0051029C" w:rsidRDefault="00FA55AC" w:rsidP="00FA55AC">
            <w:pPr>
              <w:spacing w:after="0" w:line="240" w:lineRule="auto"/>
              <w:rPr>
                <w:b/>
                <w:sz w:val="20"/>
                <w:szCs w:val="20"/>
              </w:rPr>
            </w:pPr>
          </w:p>
        </w:tc>
        <w:tc>
          <w:tcPr>
            <w:tcW w:w="1620" w:type="dxa"/>
          </w:tcPr>
          <w:p w:rsidR="00FA55AC" w:rsidRPr="0051029C" w:rsidRDefault="00FA55AC" w:rsidP="00FA55AC">
            <w:pPr>
              <w:spacing w:after="0" w:line="240" w:lineRule="auto"/>
              <w:rPr>
                <w:b/>
                <w:sz w:val="20"/>
                <w:szCs w:val="20"/>
              </w:rPr>
            </w:pPr>
          </w:p>
        </w:tc>
        <w:tc>
          <w:tcPr>
            <w:tcW w:w="1800" w:type="dxa"/>
          </w:tcPr>
          <w:p w:rsidR="00FA55AC" w:rsidRPr="0051029C" w:rsidRDefault="00FA55AC" w:rsidP="00FA55AC">
            <w:pPr>
              <w:spacing w:after="0" w:line="240" w:lineRule="auto"/>
              <w:rPr>
                <w:b/>
                <w:sz w:val="20"/>
                <w:szCs w:val="20"/>
              </w:rPr>
            </w:pPr>
          </w:p>
        </w:tc>
        <w:tc>
          <w:tcPr>
            <w:tcW w:w="2401" w:type="dxa"/>
          </w:tcPr>
          <w:p w:rsidR="00FA55AC" w:rsidRPr="0051029C" w:rsidRDefault="00FA55AC" w:rsidP="00FA55AC">
            <w:pPr>
              <w:spacing w:after="0" w:line="240" w:lineRule="auto"/>
              <w:rPr>
                <w:b/>
                <w:sz w:val="20"/>
                <w:szCs w:val="20"/>
              </w:rPr>
            </w:pPr>
          </w:p>
        </w:tc>
        <w:tc>
          <w:tcPr>
            <w:tcW w:w="1440" w:type="dxa"/>
          </w:tcPr>
          <w:p w:rsidR="00FA55AC" w:rsidRPr="0051029C" w:rsidRDefault="00FA55AC" w:rsidP="00FA55AC">
            <w:pPr>
              <w:spacing w:after="0" w:line="240" w:lineRule="auto"/>
              <w:rPr>
                <w:b/>
                <w:sz w:val="20"/>
                <w:szCs w:val="20"/>
              </w:rPr>
            </w:pPr>
          </w:p>
        </w:tc>
        <w:tc>
          <w:tcPr>
            <w:tcW w:w="1567" w:type="dxa"/>
          </w:tcPr>
          <w:p w:rsidR="00FA55AC" w:rsidRPr="0051029C" w:rsidRDefault="00FA55AC" w:rsidP="00FA55AC">
            <w:pPr>
              <w:spacing w:after="0" w:line="240" w:lineRule="auto"/>
              <w:rPr>
                <w:b/>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sz w:val="20"/>
                <w:szCs w:val="20"/>
              </w:rPr>
            </w:pPr>
            <w:r w:rsidRPr="0051029C">
              <w:rPr>
                <w:sz w:val="20"/>
                <w:szCs w:val="20"/>
              </w:rPr>
              <w:t>- производственные помещения;</w:t>
            </w:r>
          </w:p>
        </w:tc>
        <w:tc>
          <w:tcPr>
            <w:tcW w:w="1440" w:type="dxa"/>
          </w:tcPr>
          <w:p w:rsidR="00FA55AC" w:rsidRPr="0051029C" w:rsidRDefault="00FA55AC" w:rsidP="00FA55AC">
            <w:pPr>
              <w:spacing w:after="0" w:line="240" w:lineRule="auto"/>
              <w:rPr>
                <w:sz w:val="20"/>
                <w:szCs w:val="20"/>
              </w:rPr>
            </w:pPr>
          </w:p>
        </w:tc>
        <w:tc>
          <w:tcPr>
            <w:tcW w:w="1620" w:type="dxa"/>
          </w:tcPr>
          <w:p w:rsidR="00FA55AC" w:rsidRPr="0051029C" w:rsidRDefault="00FA55AC" w:rsidP="00FA55AC">
            <w:pPr>
              <w:spacing w:after="0" w:line="240" w:lineRule="auto"/>
              <w:rPr>
                <w:sz w:val="20"/>
                <w:szCs w:val="20"/>
              </w:rPr>
            </w:pPr>
          </w:p>
        </w:tc>
        <w:tc>
          <w:tcPr>
            <w:tcW w:w="1800" w:type="dxa"/>
          </w:tcPr>
          <w:p w:rsidR="00FA55AC" w:rsidRPr="0051029C" w:rsidRDefault="00FA55AC" w:rsidP="00FA55AC">
            <w:pPr>
              <w:spacing w:after="0" w:line="240" w:lineRule="auto"/>
              <w:rPr>
                <w:sz w:val="20"/>
                <w:szCs w:val="20"/>
              </w:rPr>
            </w:pPr>
          </w:p>
        </w:tc>
        <w:tc>
          <w:tcPr>
            <w:tcW w:w="2401" w:type="dxa"/>
          </w:tcPr>
          <w:p w:rsidR="00FA55AC" w:rsidRPr="0051029C" w:rsidRDefault="00FA55AC" w:rsidP="00FA55AC">
            <w:pPr>
              <w:spacing w:after="0" w:line="240" w:lineRule="auto"/>
              <w:rPr>
                <w:sz w:val="20"/>
                <w:szCs w:val="20"/>
              </w:rPr>
            </w:pPr>
          </w:p>
        </w:tc>
        <w:tc>
          <w:tcPr>
            <w:tcW w:w="1440" w:type="dxa"/>
          </w:tcPr>
          <w:p w:rsidR="00FA55AC" w:rsidRPr="0051029C" w:rsidRDefault="00FA55AC" w:rsidP="00FA55AC">
            <w:pPr>
              <w:spacing w:after="0" w:line="240" w:lineRule="auto"/>
              <w:rPr>
                <w:sz w:val="20"/>
                <w:szCs w:val="20"/>
              </w:rPr>
            </w:pPr>
          </w:p>
        </w:tc>
        <w:tc>
          <w:tcPr>
            <w:tcW w:w="1567" w:type="dxa"/>
          </w:tcPr>
          <w:p w:rsidR="00FA55AC" w:rsidRPr="0051029C" w:rsidRDefault="00FA55AC" w:rsidP="00FA55AC">
            <w:pPr>
              <w:spacing w:after="0" w:line="240" w:lineRule="auto"/>
              <w:rPr>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sz w:val="20"/>
                <w:szCs w:val="20"/>
              </w:rPr>
            </w:pPr>
            <w:r w:rsidRPr="0051029C">
              <w:rPr>
                <w:sz w:val="20"/>
                <w:szCs w:val="20"/>
              </w:rPr>
              <w:t>- рабочие посты ТО и ремонта.</w:t>
            </w:r>
          </w:p>
        </w:tc>
        <w:tc>
          <w:tcPr>
            <w:tcW w:w="1440" w:type="dxa"/>
          </w:tcPr>
          <w:p w:rsidR="00FA55AC" w:rsidRPr="0051029C" w:rsidRDefault="00FA55AC" w:rsidP="00FA55AC">
            <w:pPr>
              <w:spacing w:after="0" w:line="240" w:lineRule="auto"/>
              <w:rPr>
                <w:sz w:val="20"/>
                <w:szCs w:val="20"/>
              </w:rPr>
            </w:pPr>
          </w:p>
        </w:tc>
        <w:tc>
          <w:tcPr>
            <w:tcW w:w="1620" w:type="dxa"/>
          </w:tcPr>
          <w:p w:rsidR="00FA55AC" w:rsidRPr="0051029C" w:rsidRDefault="00FA55AC" w:rsidP="00FA55AC">
            <w:pPr>
              <w:spacing w:after="0" w:line="240" w:lineRule="auto"/>
              <w:rPr>
                <w:sz w:val="20"/>
                <w:szCs w:val="20"/>
              </w:rPr>
            </w:pPr>
          </w:p>
        </w:tc>
        <w:tc>
          <w:tcPr>
            <w:tcW w:w="1800" w:type="dxa"/>
          </w:tcPr>
          <w:p w:rsidR="00FA55AC" w:rsidRPr="0051029C" w:rsidRDefault="00FA55AC" w:rsidP="00FA55AC">
            <w:pPr>
              <w:spacing w:after="0" w:line="240" w:lineRule="auto"/>
              <w:rPr>
                <w:sz w:val="20"/>
                <w:szCs w:val="20"/>
              </w:rPr>
            </w:pPr>
          </w:p>
        </w:tc>
        <w:tc>
          <w:tcPr>
            <w:tcW w:w="2401" w:type="dxa"/>
          </w:tcPr>
          <w:p w:rsidR="00FA55AC" w:rsidRPr="0051029C" w:rsidRDefault="00FA55AC" w:rsidP="00FA55AC">
            <w:pPr>
              <w:spacing w:after="0" w:line="240" w:lineRule="auto"/>
              <w:rPr>
                <w:sz w:val="20"/>
                <w:szCs w:val="20"/>
              </w:rPr>
            </w:pPr>
          </w:p>
        </w:tc>
        <w:tc>
          <w:tcPr>
            <w:tcW w:w="1440" w:type="dxa"/>
          </w:tcPr>
          <w:p w:rsidR="00FA55AC" w:rsidRPr="0051029C" w:rsidRDefault="00FA55AC" w:rsidP="00FA55AC">
            <w:pPr>
              <w:spacing w:after="0" w:line="240" w:lineRule="auto"/>
              <w:rPr>
                <w:sz w:val="20"/>
                <w:szCs w:val="20"/>
              </w:rPr>
            </w:pPr>
          </w:p>
        </w:tc>
        <w:tc>
          <w:tcPr>
            <w:tcW w:w="1567" w:type="dxa"/>
          </w:tcPr>
          <w:p w:rsidR="00FA55AC" w:rsidRPr="0051029C" w:rsidRDefault="00FA55AC" w:rsidP="00FA55AC">
            <w:pPr>
              <w:spacing w:after="0" w:line="240" w:lineRule="auto"/>
              <w:rPr>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3. Административно-бытовой корпус .</w:t>
            </w:r>
          </w:p>
        </w:tc>
        <w:tc>
          <w:tcPr>
            <w:tcW w:w="1440" w:type="dxa"/>
          </w:tcPr>
          <w:p w:rsidR="00FA55AC" w:rsidRPr="0051029C" w:rsidRDefault="00FA55AC" w:rsidP="00FA55AC">
            <w:pPr>
              <w:spacing w:after="0" w:line="240" w:lineRule="auto"/>
              <w:rPr>
                <w:b/>
                <w:sz w:val="20"/>
                <w:szCs w:val="20"/>
              </w:rPr>
            </w:pPr>
          </w:p>
        </w:tc>
        <w:tc>
          <w:tcPr>
            <w:tcW w:w="1620" w:type="dxa"/>
          </w:tcPr>
          <w:p w:rsidR="00FA55AC" w:rsidRPr="0051029C" w:rsidRDefault="00FA55AC" w:rsidP="00FA55AC">
            <w:pPr>
              <w:spacing w:after="0" w:line="240" w:lineRule="auto"/>
              <w:rPr>
                <w:b/>
                <w:sz w:val="20"/>
                <w:szCs w:val="20"/>
              </w:rPr>
            </w:pPr>
          </w:p>
        </w:tc>
        <w:tc>
          <w:tcPr>
            <w:tcW w:w="1800" w:type="dxa"/>
          </w:tcPr>
          <w:p w:rsidR="00FA55AC" w:rsidRPr="0051029C" w:rsidRDefault="00FA55AC" w:rsidP="00FA55AC">
            <w:pPr>
              <w:spacing w:after="0" w:line="240" w:lineRule="auto"/>
              <w:rPr>
                <w:b/>
                <w:sz w:val="20"/>
                <w:szCs w:val="20"/>
              </w:rPr>
            </w:pPr>
          </w:p>
        </w:tc>
        <w:tc>
          <w:tcPr>
            <w:tcW w:w="2401" w:type="dxa"/>
          </w:tcPr>
          <w:p w:rsidR="00FA55AC" w:rsidRPr="0051029C" w:rsidRDefault="00FA55AC" w:rsidP="00FA55AC">
            <w:pPr>
              <w:spacing w:after="0" w:line="240" w:lineRule="auto"/>
              <w:rPr>
                <w:b/>
                <w:sz w:val="20"/>
                <w:szCs w:val="20"/>
              </w:rPr>
            </w:pPr>
          </w:p>
        </w:tc>
        <w:tc>
          <w:tcPr>
            <w:tcW w:w="1440" w:type="dxa"/>
          </w:tcPr>
          <w:p w:rsidR="00FA55AC" w:rsidRPr="0051029C" w:rsidRDefault="00FA55AC" w:rsidP="00FA55AC">
            <w:pPr>
              <w:spacing w:after="0" w:line="240" w:lineRule="auto"/>
              <w:rPr>
                <w:b/>
                <w:sz w:val="20"/>
                <w:szCs w:val="20"/>
              </w:rPr>
            </w:pPr>
          </w:p>
        </w:tc>
        <w:tc>
          <w:tcPr>
            <w:tcW w:w="1567" w:type="dxa"/>
          </w:tcPr>
          <w:p w:rsidR="00FA55AC" w:rsidRPr="0051029C" w:rsidRDefault="00FA55AC" w:rsidP="00FA55AC">
            <w:pPr>
              <w:spacing w:after="0" w:line="240" w:lineRule="auto"/>
              <w:rPr>
                <w:b/>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4. Пункты проверки технического состояния автобусов (посты ОТК).</w:t>
            </w:r>
          </w:p>
        </w:tc>
        <w:tc>
          <w:tcPr>
            <w:tcW w:w="1440" w:type="dxa"/>
          </w:tcPr>
          <w:p w:rsidR="00FA55AC" w:rsidRPr="0051029C" w:rsidRDefault="00FA55AC" w:rsidP="00FA55AC">
            <w:pPr>
              <w:spacing w:after="0" w:line="240" w:lineRule="auto"/>
              <w:rPr>
                <w:b/>
                <w:sz w:val="20"/>
                <w:szCs w:val="20"/>
              </w:rPr>
            </w:pPr>
          </w:p>
        </w:tc>
        <w:tc>
          <w:tcPr>
            <w:tcW w:w="1620" w:type="dxa"/>
          </w:tcPr>
          <w:p w:rsidR="00FA55AC" w:rsidRPr="0051029C" w:rsidRDefault="00FA55AC" w:rsidP="00FA55AC">
            <w:pPr>
              <w:spacing w:after="0" w:line="240" w:lineRule="auto"/>
              <w:rPr>
                <w:b/>
                <w:sz w:val="20"/>
                <w:szCs w:val="20"/>
              </w:rPr>
            </w:pPr>
          </w:p>
        </w:tc>
        <w:tc>
          <w:tcPr>
            <w:tcW w:w="1800" w:type="dxa"/>
          </w:tcPr>
          <w:p w:rsidR="00FA55AC" w:rsidRPr="0051029C" w:rsidRDefault="00FA55AC" w:rsidP="00FA55AC">
            <w:pPr>
              <w:spacing w:after="0" w:line="240" w:lineRule="auto"/>
              <w:rPr>
                <w:b/>
                <w:sz w:val="20"/>
                <w:szCs w:val="20"/>
              </w:rPr>
            </w:pPr>
          </w:p>
        </w:tc>
        <w:tc>
          <w:tcPr>
            <w:tcW w:w="2401" w:type="dxa"/>
          </w:tcPr>
          <w:p w:rsidR="00FA55AC" w:rsidRPr="0051029C" w:rsidRDefault="00FA55AC" w:rsidP="00FA55AC">
            <w:pPr>
              <w:spacing w:after="0" w:line="240" w:lineRule="auto"/>
              <w:rPr>
                <w:b/>
                <w:sz w:val="20"/>
                <w:szCs w:val="20"/>
              </w:rPr>
            </w:pPr>
          </w:p>
        </w:tc>
        <w:tc>
          <w:tcPr>
            <w:tcW w:w="1440" w:type="dxa"/>
          </w:tcPr>
          <w:p w:rsidR="00FA55AC" w:rsidRPr="0051029C" w:rsidRDefault="00FA55AC" w:rsidP="00FA55AC">
            <w:pPr>
              <w:spacing w:after="0" w:line="240" w:lineRule="auto"/>
              <w:rPr>
                <w:b/>
                <w:sz w:val="20"/>
                <w:szCs w:val="20"/>
              </w:rPr>
            </w:pPr>
          </w:p>
        </w:tc>
        <w:tc>
          <w:tcPr>
            <w:tcW w:w="1567" w:type="dxa"/>
          </w:tcPr>
          <w:p w:rsidR="00FA55AC" w:rsidRPr="0051029C" w:rsidRDefault="00FA55AC" w:rsidP="00FA55AC">
            <w:pPr>
              <w:spacing w:after="0" w:line="240" w:lineRule="auto"/>
              <w:rPr>
                <w:b/>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5. Помещения мойки автобусов и уборки салонов.</w:t>
            </w:r>
          </w:p>
        </w:tc>
        <w:tc>
          <w:tcPr>
            <w:tcW w:w="1440" w:type="dxa"/>
          </w:tcPr>
          <w:p w:rsidR="00FA55AC" w:rsidRPr="0051029C" w:rsidRDefault="00FA55AC" w:rsidP="00FA55AC">
            <w:pPr>
              <w:spacing w:after="0" w:line="240" w:lineRule="auto"/>
              <w:rPr>
                <w:b/>
                <w:sz w:val="20"/>
                <w:szCs w:val="20"/>
              </w:rPr>
            </w:pPr>
          </w:p>
        </w:tc>
        <w:tc>
          <w:tcPr>
            <w:tcW w:w="1620" w:type="dxa"/>
          </w:tcPr>
          <w:p w:rsidR="00FA55AC" w:rsidRPr="0051029C" w:rsidRDefault="00FA55AC" w:rsidP="00FA55AC">
            <w:pPr>
              <w:spacing w:after="0" w:line="240" w:lineRule="auto"/>
              <w:rPr>
                <w:b/>
                <w:sz w:val="20"/>
                <w:szCs w:val="20"/>
              </w:rPr>
            </w:pPr>
          </w:p>
        </w:tc>
        <w:tc>
          <w:tcPr>
            <w:tcW w:w="1800" w:type="dxa"/>
          </w:tcPr>
          <w:p w:rsidR="00FA55AC" w:rsidRPr="0051029C" w:rsidRDefault="00FA55AC" w:rsidP="00FA55AC">
            <w:pPr>
              <w:spacing w:after="0" w:line="240" w:lineRule="auto"/>
              <w:rPr>
                <w:b/>
                <w:sz w:val="20"/>
                <w:szCs w:val="20"/>
              </w:rPr>
            </w:pPr>
          </w:p>
        </w:tc>
        <w:tc>
          <w:tcPr>
            <w:tcW w:w="2401" w:type="dxa"/>
          </w:tcPr>
          <w:p w:rsidR="00FA55AC" w:rsidRPr="0051029C" w:rsidRDefault="00FA55AC" w:rsidP="00FA55AC">
            <w:pPr>
              <w:spacing w:after="0" w:line="240" w:lineRule="auto"/>
              <w:rPr>
                <w:b/>
                <w:sz w:val="20"/>
                <w:szCs w:val="20"/>
              </w:rPr>
            </w:pPr>
          </w:p>
        </w:tc>
        <w:tc>
          <w:tcPr>
            <w:tcW w:w="1440" w:type="dxa"/>
          </w:tcPr>
          <w:p w:rsidR="00FA55AC" w:rsidRPr="0051029C" w:rsidRDefault="00FA55AC" w:rsidP="00FA55AC">
            <w:pPr>
              <w:spacing w:after="0" w:line="240" w:lineRule="auto"/>
              <w:rPr>
                <w:b/>
                <w:sz w:val="20"/>
                <w:szCs w:val="20"/>
              </w:rPr>
            </w:pPr>
          </w:p>
        </w:tc>
        <w:tc>
          <w:tcPr>
            <w:tcW w:w="1567" w:type="dxa"/>
          </w:tcPr>
          <w:p w:rsidR="00FA55AC" w:rsidRPr="0051029C" w:rsidRDefault="00FA55AC" w:rsidP="00FA55AC">
            <w:pPr>
              <w:spacing w:after="0" w:line="240" w:lineRule="auto"/>
              <w:rPr>
                <w:b/>
                <w:sz w:val="20"/>
                <w:szCs w:val="20"/>
              </w:rPr>
            </w:pPr>
          </w:p>
        </w:tc>
      </w:tr>
      <w:tr w:rsidR="00FA55AC" w:rsidRPr="0051029C" w:rsidTr="00FA55AC">
        <w:trPr>
          <w:cantSplit/>
          <w:jc w:val="center"/>
        </w:trPr>
        <w:tc>
          <w:tcPr>
            <w:tcW w:w="4937" w:type="dxa"/>
          </w:tcPr>
          <w:p w:rsidR="00FA55AC" w:rsidRPr="0051029C" w:rsidRDefault="00FA55AC" w:rsidP="00FA55AC">
            <w:pPr>
              <w:spacing w:after="0" w:line="240" w:lineRule="auto"/>
              <w:rPr>
                <w:b/>
                <w:sz w:val="20"/>
                <w:szCs w:val="20"/>
              </w:rPr>
            </w:pPr>
            <w:r w:rsidRPr="0051029C">
              <w:rPr>
                <w:b/>
                <w:sz w:val="20"/>
                <w:szCs w:val="20"/>
              </w:rPr>
              <w:t>6. Медицинский кабинет</w:t>
            </w:r>
            <w:r w:rsidRPr="0051029C">
              <w:rPr>
                <w:sz w:val="20"/>
                <w:szCs w:val="20"/>
              </w:rPr>
              <w:t xml:space="preserve"> </w:t>
            </w:r>
          </w:p>
        </w:tc>
        <w:tc>
          <w:tcPr>
            <w:tcW w:w="1440" w:type="dxa"/>
          </w:tcPr>
          <w:p w:rsidR="00FA55AC" w:rsidRPr="0051029C" w:rsidRDefault="00FA55AC" w:rsidP="00FA55AC">
            <w:pPr>
              <w:spacing w:after="0" w:line="240" w:lineRule="auto"/>
              <w:rPr>
                <w:b/>
                <w:sz w:val="20"/>
                <w:szCs w:val="20"/>
              </w:rPr>
            </w:pPr>
          </w:p>
        </w:tc>
        <w:tc>
          <w:tcPr>
            <w:tcW w:w="1620" w:type="dxa"/>
            <w:tcBorders>
              <w:bottom w:val="single" w:sz="12" w:space="0" w:color="auto"/>
            </w:tcBorders>
          </w:tcPr>
          <w:p w:rsidR="00FA55AC" w:rsidRPr="0051029C" w:rsidRDefault="00FA55AC" w:rsidP="00FA55AC">
            <w:pPr>
              <w:spacing w:after="0" w:line="240" w:lineRule="auto"/>
              <w:rPr>
                <w:b/>
                <w:sz w:val="20"/>
                <w:szCs w:val="20"/>
              </w:rPr>
            </w:pPr>
            <w:r w:rsidRPr="0051029C">
              <w:rPr>
                <w:b/>
                <w:sz w:val="20"/>
                <w:szCs w:val="20"/>
              </w:rPr>
              <w:t xml:space="preserve"> </w:t>
            </w:r>
          </w:p>
        </w:tc>
        <w:tc>
          <w:tcPr>
            <w:tcW w:w="1800" w:type="dxa"/>
            <w:tcBorders>
              <w:bottom w:val="single" w:sz="12" w:space="0" w:color="auto"/>
            </w:tcBorders>
          </w:tcPr>
          <w:p w:rsidR="00FA55AC" w:rsidRPr="0051029C" w:rsidRDefault="00FA55AC" w:rsidP="00FA55AC">
            <w:pPr>
              <w:spacing w:after="0" w:line="240" w:lineRule="auto"/>
              <w:rPr>
                <w:b/>
                <w:sz w:val="20"/>
                <w:szCs w:val="20"/>
              </w:rPr>
            </w:pPr>
          </w:p>
        </w:tc>
        <w:tc>
          <w:tcPr>
            <w:tcW w:w="2401" w:type="dxa"/>
            <w:tcBorders>
              <w:bottom w:val="single" w:sz="12" w:space="0" w:color="auto"/>
            </w:tcBorders>
          </w:tcPr>
          <w:p w:rsidR="00FA55AC" w:rsidRPr="0051029C" w:rsidRDefault="00FA55AC" w:rsidP="00FA55AC">
            <w:pPr>
              <w:spacing w:after="0" w:line="240" w:lineRule="auto"/>
              <w:rPr>
                <w:b/>
                <w:sz w:val="20"/>
                <w:szCs w:val="20"/>
              </w:rPr>
            </w:pPr>
          </w:p>
        </w:tc>
        <w:tc>
          <w:tcPr>
            <w:tcW w:w="1440" w:type="dxa"/>
            <w:tcBorders>
              <w:bottom w:val="single" w:sz="12" w:space="0" w:color="auto"/>
            </w:tcBorders>
          </w:tcPr>
          <w:p w:rsidR="00FA55AC" w:rsidRPr="0051029C" w:rsidRDefault="00FA55AC" w:rsidP="00FA55AC">
            <w:pPr>
              <w:spacing w:after="0" w:line="240" w:lineRule="auto"/>
              <w:rPr>
                <w:b/>
                <w:sz w:val="20"/>
                <w:szCs w:val="20"/>
              </w:rPr>
            </w:pPr>
          </w:p>
        </w:tc>
        <w:tc>
          <w:tcPr>
            <w:tcW w:w="1567" w:type="dxa"/>
            <w:tcBorders>
              <w:bottom w:val="single" w:sz="12" w:space="0" w:color="auto"/>
            </w:tcBorders>
          </w:tcPr>
          <w:p w:rsidR="00FA55AC" w:rsidRPr="0051029C" w:rsidRDefault="00FA55AC" w:rsidP="00FA55AC">
            <w:pPr>
              <w:spacing w:after="0" w:line="240" w:lineRule="auto"/>
              <w:rPr>
                <w:b/>
                <w:sz w:val="20"/>
                <w:szCs w:val="20"/>
              </w:rPr>
            </w:pPr>
          </w:p>
        </w:tc>
      </w:tr>
    </w:tbl>
    <w:p w:rsidR="00FA55AC" w:rsidRPr="0051029C" w:rsidRDefault="00FA55AC" w:rsidP="00FA55AC">
      <w:pPr>
        <w:spacing w:after="0" w:line="240" w:lineRule="auto"/>
        <w:rPr>
          <w:sz w:val="20"/>
          <w:szCs w:val="20"/>
        </w:rPr>
      </w:pPr>
    </w:p>
    <w:p w:rsidR="00FA55AC" w:rsidRPr="0051029C" w:rsidRDefault="00FA55AC" w:rsidP="00FA55AC">
      <w:pPr>
        <w:pStyle w:val="af"/>
        <w:spacing w:after="0" w:line="240" w:lineRule="auto"/>
        <w:rPr>
          <w:sz w:val="20"/>
        </w:rPr>
      </w:pPr>
      <w:r w:rsidRPr="0051029C">
        <w:rPr>
          <w:sz w:val="20"/>
        </w:rPr>
        <w:t>Руководитель организации</w:t>
      </w:r>
    </w:p>
    <w:p w:rsidR="00FA55AC" w:rsidRPr="0051029C" w:rsidRDefault="00FA55AC" w:rsidP="00FA55AC">
      <w:pPr>
        <w:pStyle w:val="af"/>
        <w:spacing w:after="0" w:line="240" w:lineRule="auto"/>
        <w:rPr>
          <w:sz w:val="20"/>
        </w:rPr>
      </w:pPr>
      <w:r w:rsidRPr="0051029C">
        <w:rPr>
          <w:sz w:val="20"/>
        </w:rPr>
        <w:t xml:space="preserve"> (индивидуальный предприниматель) ____________________________ ФИО</w:t>
      </w:r>
    </w:p>
    <w:p w:rsidR="00FA55AC" w:rsidRPr="0051029C" w:rsidRDefault="00FA55AC" w:rsidP="00FA55AC">
      <w:pPr>
        <w:pStyle w:val="af"/>
        <w:spacing w:after="0" w:line="240" w:lineRule="auto"/>
        <w:rPr>
          <w:sz w:val="20"/>
        </w:rPr>
      </w:pPr>
      <w:r w:rsidRPr="0051029C">
        <w:rPr>
          <w:sz w:val="20"/>
        </w:rPr>
        <w:t>М.П.</w:t>
      </w:r>
    </w:p>
    <w:p w:rsidR="00FA55AC" w:rsidRPr="0051029C" w:rsidRDefault="00FA55AC" w:rsidP="00FA55AC">
      <w:pPr>
        <w:pStyle w:val="af"/>
        <w:spacing w:after="0" w:line="240" w:lineRule="auto"/>
        <w:rPr>
          <w:sz w:val="20"/>
        </w:rPr>
      </w:pPr>
    </w:p>
    <w:p w:rsidR="00A46249" w:rsidRPr="0051029C" w:rsidRDefault="00A46249" w:rsidP="00A46249">
      <w:pPr>
        <w:pStyle w:val="af"/>
        <w:spacing w:after="0" w:line="240" w:lineRule="auto"/>
        <w:rPr>
          <w:b/>
          <w:bCs/>
          <w:sz w:val="20"/>
        </w:rPr>
      </w:pPr>
    </w:p>
    <w:p w:rsidR="00FA55AC" w:rsidRPr="0051029C" w:rsidRDefault="00FA55AC" w:rsidP="00126BFF">
      <w:pPr>
        <w:spacing w:after="0" w:line="240" w:lineRule="auto"/>
        <w:rPr>
          <w:b/>
          <w:bCs/>
          <w:sz w:val="20"/>
          <w:szCs w:val="20"/>
        </w:rPr>
      </w:pPr>
    </w:p>
    <w:p w:rsidR="00FA55AC" w:rsidRPr="0051029C" w:rsidRDefault="00FA55AC" w:rsidP="00126BFF">
      <w:pPr>
        <w:spacing w:after="0" w:line="240" w:lineRule="auto"/>
        <w:rPr>
          <w:b/>
          <w:bCs/>
          <w:sz w:val="20"/>
          <w:szCs w:val="20"/>
        </w:rPr>
        <w:sectPr w:rsidR="00FA55AC" w:rsidRPr="0051029C" w:rsidSect="00A46249">
          <w:pgSz w:w="16838" w:h="11906" w:orient="landscape" w:code="9"/>
          <w:pgMar w:top="1134" w:right="567" w:bottom="851" w:left="567" w:header="709" w:footer="709" w:gutter="0"/>
          <w:cols w:space="708"/>
          <w:docGrid w:linePitch="360"/>
        </w:sectPr>
      </w:pPr>
    </w:p>
    <w:p w:rsidR="00FA55AC" w:rsidRPr="0051029C" w:rsidRDefault="00FA55AC" w:rsidP="00FA55AC">
      <w:pPr>
        <w:ind w:left="426"/>
        <w:jc w:val="center"/>
        <w:rPr>
          <w:b/>
          <w:bCs/>
          <w:sz w:val="20"/>
          <w:szCs w:val="20"/>
        </w:rPr>
      </w:pPr>
      <w:r w:rsidRPr="0051029C">
        <w:rPr>
          <w:b/>
          <w:bCs/>
          <w:sz w:val="20"/>
          <w:szCs w:val="20"/>
        </w:rPr>
        <w:lastRenderedPageBreak/>
        <w:t>1.3.7. Сведения о наличии диспетчерских и контрольных служб</w:t>
      </w:r>
      <w:r w:rsidRPr="0051029C">
        <w:rPr>
          <w:b/>
          <w:bCs/>
          <w:sz w:val="20"/>
          <w:szCs w:val="20"/>
        </w:rPr>
        <w:br/>
        <w:t>за работой подвижного состава</w:t>
      </w:r>
    </w:p>
    <w:p w:rsidR="00FA55AC" w:rsidRPr="0051029C" w:rsidRDefault="00FA55AC" w:rsidP="00FA55AC">
      <w:pPr>
        <w:rPr>
          <w:bCs/>
          <w:sz w:val="20"/>
          <w:szCs w:val="20"/>
        </w:rPr>
      </w:pPr>
    </w:p>
    <w:p w:rsidR="00FA55AC" w:rsidRPr="0051029C" w:rsidRDefault="00FA55AC" w:rsidP="00FA55AC">
      <w:pPr>
        <w:rPr>
          <w:bCs/>
          <w:sz w:val="20"/>
          <w:szCs w:val="20"/>
        </w:rPr>
      </w:pPr>
      <w:r w:rsidRPr="0051029C">
        <w:rPr>
          <w:bCs/>
          <w:sz w:val="20"/>
          <w:szCs w:val="20"/>
        </w:rPr>
        <w:t xml:space="preserve">1. Наличие специальной диспетчерской службы выпуска подвижного состава (да/нет) </w:t>
      </w:r>
    </w:p>
    <w:p w:rsidR="00FA55AC" w:rsidRPr="0051029C" w:rsidRDefault="00FA55AC" w:rsidP="00FA55AC">
      <w:pPr>
        <w:rPr>
          <w:bCs/>
          <w:sz w:val="20"/>
          <w:szCs w:val="20"/>
        </w:rPr>
      </w:pPr>
      <w:r w:rsidRPr="0051029C">
        <w:rPr>
          <w:bCs/>
          <w:sz w:val="20"/>
          <w:szCs w:val="20"/>
        </w:rPr>
        <w:t>2. Наличие оборудованного медицинского кабинета предрейсовых и послерейсовых осмотров водителей (да/нет)</w:t>
      </w:r>
    </w:p>
    <w:p w:rsidR="00FA55AC" w:rsidRPr="0051029C" w:rsidRDefault="00FA55AC" w:rsidP="00FA55AC">
      <w:pPr>
        <w:rPr>
          <w:bCs/>
          <w:sz w:val="20"/>
          <w:szCs w:val="20"/>
        </w:rPr>
      </w:pPr>
      <w:r w:rsidRPr="0051029C">
        <w:rPr>
          <w:bCs/>
          <w:sz w:val="20"/>
          <w:szCs w:val="20"/>
        </w:rPr>
        <w:t>3. Наличие специального пункта технического контроля подвижного состава перед выездом на маршрут и по возвращении с маршрута (да/нет)</w:t>
      </w:r>
    </w:p>
    <w:p w:rsidR="00FA55AC" w:rsidRPr="0051029C" w:rsidRDefault="00FA55AC" w:rsidP="00FA55AC">
      <w:pPr>
        <w:rPr>
          <w:bCs/>
          <w:sz w:val="20"/>
          <w:szCs w:val="20"/>
        </w:rPr>
      </w:pPr>
    </w:p>
    <w:p w:rsidR="00FA55AC" w:rsidRPr="0051029C" w:rsidRDefault="00FA55AC" w:rsidP="00FA55AC">
      <w:pPr>
        <w:jc w:val="center"/>
        <w:rPr>
          <w:b/>
          <w:bCs/>
          <w:sz w:val="20"/>
          <w:szCs w:val="20"/>
        </w:rPr>
      </w:pPr>
      <w:r w:rsidRPr="0051029C">
        <w:rPr>
          <w:b/>
          <w:bCs/>
          <w:sz w:val="20"/>
          <w:szCs w:val="20"/>
        </w:rPr>
        <w:t>Перечень и основные характеристики</w:t>
      </w:r>
      <w:r w:rsidRPr="0051029C">
        <w:rPr>
          <w:b/>
          <w:bCs/>
          <w:sz w:val="20"/>
          <w:szCs w:val="20"/>
        </w:rPr>
        <w:br/>
        <w:t>контрольно-диагностического оборудования</w:t>
      </w:r>
    </w:p>
    <w:p w:rsidR="00FA55AC" w:rsidRPr="0051029C" w:rsidRDefault="00FA55AC" w:rsidP="00FA55AC">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13"/>
        <w:gridCol w:w="2023"/>
        <w:gridCol w:w="1971"/>
        <w:gridCol w:w="1971"/>
      </w:tblGrid>
      <w:tr w:rsidR="00FA55AC" w:rsidRPr="0051029C" w:rsidTr="00FA55AC">
        <w:trPr>
          <w:cantSplit/>
        </w:trPr>
        <w:tc>
          <w:tcPr>
            <w:tcW w:w="675" w:type="dxa"/>
            <w:vMerge w:val="restart"/>
            <w:vAlign w:val="center"/>
          </w:tcPr>
          <w:p w:rsidR="00FA55AC" w:rsidRPr="0051029C" w:rsidRDefault="00FA55AC" w:rsidP="00FA55AC">
            <w:pPr>
              <w:rPr>
                <w:bCs/>
                <w:sz w:val="20"/>
                <w:szCs w:val="20"/>
              </w:rPr>
            </w:pPr>
            <w:r w:rsidRPr="0051029C">
              <w:rPr>
                <w:bCs/>
                <w:sz w:val="20"/>
                <w:szCs w:val="20"/>
              </w:rPr>
              <w:t>№ п/п</w:t>
            </w:r>
          </w:p>
        </w:tc>
        <w:tc>
          <w:tcPr>
            <w:tcW w:w="3213" w:type="dxa"/>
            <w:vMerge w:val="restart"/>
            <w:vAlign w:val="center"/>
          </w:tcPr>
          <w:p w:rsidR="00FA55AC" w:rsidRPr="0051029C" w:rsidRDefault="00FA55AC" w:rsidP="00FA55AC">
            <w:pPr>
              <w:rPr>
                <w:bCs/>
                <w:sz w:val="20"/>
                <w:szCs w:val="20"/>
              </w:rPr>
            </w:pPr>
            <w:r w:rsidRPr="0051029C">
              <w:rPr>
                <w:bCs/>
                <w:sz w:val="20"/>
                <w:szCs w:val="20"/>
              </w:rPr>
              <w:t>Вид оборудования</w:t>
            </w:r>
          </w:p>
        </w:tc>
        <w:tc>
          <w:tcPr>
            <w:tcW w:w="5965" w:type="dxa"/>
            <w:gridSpan w:val="3"/>
            <w:vAlign w:val="center"/>
          </w:tcPr>
          <w:p w:rsidR="00FA55AC" w:rsidRPr="0051029C" w:rsidRDefault="00FA55AC" w:rsidP="00FA55AC">
            <w:pPr>
              <w:rPr>
                <w:bCs/>
                <w:sz w:val="20"/>
                <w:szCs w:val="20"/>
              </w:rPr>
            </w:pPr>
            <w:r w:rsidRPr="0051029C">
              <w:rPr>
                <w:bCs/>
                <w:sz w:val="20"/>
                <w:szCs w:val="20"/>
              </w:rPr>
              <w:t>Технические характеристики</w:t>
            </w:r>
          </w:p>
        </w:tc>
      </w:tr>
      <w:tr w:rsidR="00FA55AC" w:rsidRPr="0051029C" w:rsidTr="00FA55AC">
        <w:trPr>
          <w:cantSplit/>
        </w:trPr>
        <w:tc>
          <w:tcPr>
            <w:tcW w:w="675" w:type="dxa"/>
            <w:vMerge/>
          </w:tcPr>
          <w:p w:rsidR="00FA55AC" w:rsidRPr="0051029C" w:rsidRDefault="00FA55AC" w:rsidP="00FA55AC">
            <w:pPr>
              <w:rPr>
                <w:bCs/>
                <w:sz w:val="20"/>
                <w:szCs w:val="20"/>
              </w:rPr>
            </w:pPr>
          </w:p>
        </w:tc>
        <w:tc>
          <w:tcPr>
            <w:tcW w:w="3213" w:type="dxa"/>
            <w:vMerge/>
          </w:tcPr>
          <w:p w:rsidR="00FA55AC" w:rsidRPr="0051029C" w:rsidRDefault="00FA55AC" w:rsidP="00FA55AC">
            <w:pPr>
              <w:rPr>
                <w:bCs/>
                <w:sz w:val="20"/>
                <w:szCs w:val="20"/>
              </w:rPr>
            </w:pPr>
          </w:p>
        </w:tc>
        <w:tc>
          <w:tcPr>
            <w:tcW w:w="2023" w:type="dxa"/>
          </w:tcPr>
          <w:p w:rsidR="00FA55AC" w:rsidRPr="0051029C" w:rsidRDefault="00FA55AC" w:rsidP="00FA55AC">
            <w:pPr>
              <w:rPr>
                <w:bCs/>
                <w:sz w:val="20"/>
                <w:szCs w:val="20"/>
              </w:rPr>
            </w:pPr>
            <w:r w:rsidRPr="0051029C">
              <w:rPr>
                <w:bCs/>
                <w:sz w:val="20"/>
                <w:szCs w:val="20"/>
              </w:rPr>
              <w:t>Контролируемые (измеряемые) параметры</w:t>
            </w:r>
          </w:p>
        </w:tc>
        <w:tc>
          <w:tcPr>
            <w:tcW w:w="1971" w:type="dxa"/>
          </w:tcPr>
          <w:p w:rsidR="00FA55AC" w:rsidRPr="0051029C" w:rsidRDefault="00FA55AC" w:rsidP="00FA55AC">
            <w:pPr>
              <w:rPr>
                <w:bCs/>
                <w:sz w:val="20"/>
                <w:szCs w:val="20"/>
              </w:rPr>
            </w:pPr>
            <w:r w:rsidRPr="0051029C">
              <w:rPr>
                <w:bCs/>
                <w:sz w:val="20"/>
                <w:szCs w:val="20"/>
              </w:rPr>
              <w:t>Диапазон измерения</w:t>
            </w:r>
          </w:p>
        </w:tc>
        <w:tc>
          <w:tcPr>
            <w:tcW w:w="1971" w:type="dxa"/>
          </w:tcPr>
          <w:p w:rsidR="00FA55AC" w:rsidRPr="0051029C" w:rsidRDefault="00FA55AC" w:rsidP="00FA55AC">
            <w:pPr>
              <w:rPr>
                <w:bCs/>
                <w:sz w:val="20"/>
                <w:szCs w:val="20"/>
              </w:rPr>
            </w:pPr>
            <w:r w:rsidRPr="0051029C">
              <w:rPr>
                <w:bCs/>
                <w:sz w:val="20"/>
                <w:szCs w:val="20"/>
              </w:rPr>
              <w:t>Максимальная погрешность</w:t>
            </w:r>
          </w:p>
        </w:tc>
      </w:tr>
      <w:tr w:rsidR="00FA55AC" w:rsidRPr="0051029C" w:rsidTr="00FA55AC">
        <w:tc>
          <w:tcPr>
            <w:tcW w:w="675" w:type="dxa"/>
          </w:tcPr>
          <w:p w:rsidR="00FA55AC" w:rsidRPr="0051029C" w:rsidRDefault="00FA55AC" w:rsidP="00FA55AC">
            <w:pPr>
              <w:jc w:val="center"/>
              <w:rPr>
                <w:b/>
                <w:bCs/>
                <w:sz w:val="20"/>
                <w:szCs w:val="20"/>
              </w:rPr>
            </w:pPr>
            <w:r w:rsidRPr="0051029C">
              <w:rPr>
                <w:b/>
                <w:bCs/>
                <w:sz w:val="20"/>
                <w:szCs w:val="20"/>
              </w:rPr>
              <w:t>1</w:t>
            </w:r>
          </w:p>
        </w:tc>
        <w:tc>
          <w:tcPr>
            <w:tcW w:w="3213" w:type="dxa"/>
          </w:tcPr>
          <w:p w:rsidR="00FA55AC" w:rsidRPr="0051029C" w:rsidRDefault="00FA55AC" w:rsidP="00FA55AC">
            <w:pPr>
              <w:jc w:val="center"/>
              <w:rPr>
                <w:b/>
                <w:bCs/>
                <w:sz w:val="20"/>
                <w:szCs w:val="20"/>
              </w:rPr>
            </w:pPr>
            <w:r w:rsidRPr="0051029C">
              <w:rPr>
                <w:b/>
                <w:bCs/>
                <w:sz w:val="20"/>
                <w:szCs w:val="20"/>
              </w:rPr>
              <w:t>2</w:t>
            </w:r>
          </w:p>
        </w:tc>
        <w:tc>
          <w:tcPr>
            <w:tcW w:w="2023" w:type="dxa"/>
          </w:tcPr>
          <w:p w:rsidR="00FA55AC" w:rsidRPr="0051029C" w:rsidRDefault="00FA55AC" w:rsidP="00FA55AC">
            <w:pPr>
              <w:jc w:val="center"/>
              <w:rPr>
                <w:b/>
                <w:bCs/>
                <w:sz w:val="20"/>
                <w:szCs w:val="20"/>
              </w:rPr>
            </w:pPr>
            <w:r w:rsidRPr="0051029C">
              <w:rPr>
                <w:b/>
                <w:bCs/>
                <w:sz w:val="20"/>
                <w:szCs w:val="20"/>
              </w:rPr>
              <w:t>3</w:t>
            </w:r>
          </w:p>
        </w:tc>
        <w:tc>
          <w:tcPr>
            <w:tcW w:w="1971" w:type="dxa"/>
          </w:tcPr>
          <w:p w:rsidR="00FA55AC" w:rsidRPr="0051029C" w:rsidRDefault="00FA55AC" w:rsidP="00FA55AC">
            <w:pPr>
              <w:jc w:val="center"/>
              <w:rPr>
                <w:b/>
                <w:bCs/>
                <w:sz w:val="20"/>
                <w:szCs w:val="20"/>
              </w:rPr>
            </w:pPr>
            <w:r w:rsidRPr="0051029C">
              <w:rPr>
                <w:b/>
                <w:bCs/>
                <w:sz w:val="20"/>
                <w:szCs w:val="20"/>
              </w:rPr>
              <w:t>4</w:t>
            </w:r>
          </w:p>
        </w:tc>
        <w:tc>
          <w:tcPr>
            <w:tcW w:w="1971" w:type="dxa"/>
          </w:tcPr>
          <w:p w:rsidR="00FA55AC" w:rsidRPr="0051029C" w:rsidRDefault="00FA55AC" w:rsidP="00FA55AC">
            <w:pPr>
              <w:jc w:val="center"/>
              <w:rPr>
                <w:b/>
                <w:bCs/>
                <w:sz w:val="20"/>
                <w:szCs w:val="20"/>
              </w:rPr>
            </w:pPr>
            <w:r w:rsidRPr="0051029C">
              <w:rPr>
                <w:b/>
                <w:bCs/>
                <w:sz w:val="20"/>
                <w:szCs w:val="20"/>
              </w:rPr>
              <w:t>5</w:t>
            </w:r>
          </w:p>
        </w:tc>
      </w:tr>
      <w:tr w:rsidR="00FA55AC" w:rsidRPr="0051029C" w:rsidTr="00FA55AC">
        <w:trPr>
          <w:cantSplit/>
        </w:trPr>
        <w:tc>
          <w:tcPr>
            <w:tcW w:w="9853" w:type="dxa"/>
            <w:gridSpan w:val="5"/>
          </w:tcPr>
          <w:p w:rsidR="00FA55AC" w:rsidRPr="0051029C" w:rsidRDefault="00FA55AC" w:rsidP="00FA55AC">
            <w:pPr>
              <w:rPr>
                <w:bCs/>
                <w:sz w:val="20"/>
                <w:szCs w:val="20"/>
              </w:rPr>
            </w:pPr>
            <w:r w:rsidRPr="0051029C">
              <w:rPr>
                <w:bCs/>
                <w:sz w:val="20"/>
                <w:szCs w:val="20"/>
              </w:rPr>
              <w:t>I Обязательные средства технического диагностирования</w:t>
            </w:r>
          </w:p>
        </w:tc>
      </w:tr>
      <w:tr w:rsidR="00FA55AC" w:rsidRPr="0051029C" w:rsidTr="00FA55AC">
        <w:tc>
          <w:tcPr>
            <w:tcW w:w="675" w:type="dxa"/>
          </w:tcPr>
          <w:p w:rsidR="00FA55AC" w:rsidRPr="0051029C" w:rsidRDefault="00FA55AC" w:rsidP="00FA55AC">
            <w:pPr>
              <w:rPr>
                <w:bCs/>
                <w:sz w:val="20"/>
                <w:szCs w:val="20"/>
              </w:rPr>
            </w:pPr>
          </w:p>
        </w:tc>
        <w:tc>
          <w:tcPr>
            <w:tcW w:w="3213" w:type="dxa"/>
          </w:tcPr>
          <w:p w:rsidR="00FA55AC" w:rsidRPr="0051029C" w:rsidRDefault="00FA55AC" w:rsidP="00FA55AC">
            <w:pPr>
              <w:rPr>
                <w:bCs/>
                <w:sz w:val="20"/>
                <w:szCs w:val="20"/>
              </w:rPr>
            </w:pPr>
          </w:p>
        </w:tc>
        <w:tc>
          <w:tcPr>
            <w:tcW w:w="2023"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r>
      <w:tr w:rsidR="00FA55AC" w:rsidRPr="0051029C" w:rsidTr="00FA55AC">
        <w:tc>
          <w:tcPr>
            <w:tcW w:w="675" w:type="dxa"/>
          </w:tcPr>
          <w:p w:rsidR="00FA55AC" w:rsidRPr="0051029C" w:rsidRDefault="00FA55AC" w:rsidP="00FA55AC">
            <w:pPr>
              <w:rPr>
                <w:bCs/>
                <w:sz w:val="20"/>
                <w:szCs w:val="20"/>
              </w:rPr>
            </w:pPr>
          </w:p>
        </w:tc>
        <w:tc>
          <w:tcPr>
            <w:tcW w:w="3213" w:type="dxa"/>
          </w:tcPr>
          <w:p w:rsidR="00FA55AC" w:rsidRPr="0051029C" w:rsidRDefault="00FA55AC" w:rsidP="00FA55AC">
            <w:pPr>
              <w:rPr>
                <w:bCs/>
                <w:sz w:val="20"/>
                <w:szCs w:val="20"/>
              </w:rPr>
            </w:pPr>
          </w:p>
        </w:tc>
        <w:tc>
          <w:tcPr>
            <w:tcW w:w="2023"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r>
      <w:tr w:rsidR="00FA55AC" w:rsidRPr="0051029C" w:rsidTr="00FA55AC">
        <w:trPr>
          <w:cantSplit/>
        </w:trPr>
        <w:tc>
          <w:tcPr>
            <w:tcW w:w="9853" w:type="dxa"/>
            <w:gridSpan w:val="5"/>
          </w:tcPr>
          <w:p w:rsidR="00FA55AC" w:rsidRPr="0051029C" w:rsidRDefault="00FA55AC" w:rsidP="00FA55AC">
            <w:pPr>
              <w:rPr>
                <w:bCs/>
                <w:sz w:val="20"/>
                <w:szCs w:val="20"/>
              </w:rPr>
            </w:pPr>
            <w:r w:rsidRPr="0051029C">
              <w:rPr>
                <w:bCs/>
                <w:sz w:val="20"/>
                <w:szCs w:val="20"/>
              </w:rPr>
              <w:t>II Обязательные средства медицинского диагностирования</w:t>
            </w:r>
          </w:p>
        </w:tc>
      </w:tr>
      <w:tr w:rsidR="00FA55AC" w:rsidRPr="0051029C" w:rsidTr="00FA55AC">
        <w:tc>
          <w:tcPr>
            <w:tcW w:w="675" w:type="dxa"/>
          </w:tcPr>
          <w:p w:rsidR="00FA55AC" w:rsidRPr="0051029C" w:rsidRDefault="00FA55AC" w:rsidP="00FA55AC">
            <w:pPr>
              <w:rPr>
                <w:bCs/>
                <w:sz w:val="20"/>
                <w:szCs w:val="20"/>
              </w:rPr>
            </w:pPr>
          </w:p>
        </w:tc>
        <w:tc>
          <w:tcPr>
            <w:tcW w:w="3213" w:type="dxa"/>
          </w:tcPr>
          <w:p w:rsidR="00FA55AC" w:rsidRPr="0051029C" w:rsidRDefault="00FA55AC" w:rsidP="00FA55AC">
            <w:pPr>
              <w:rPr>
                <w:bCs/>
                <w:sz w:val="20"/>
                <w:szCs w:val="20"/>
              </w:rPr>
            </w:pPr>
          </w:p>
        </w:tc>
        <w:tc>
          <w:tcPr>
            <w:tcW w:w="2023"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r>
      <w:tr w:rsidR="00FA55AC" w:rsidRPr="0051029C" w:rsidTr="00FA55AC">
        <w:tc>
          <w:tcPr>
            <w:tcW w:w="675" w:type="dxa"/>
          </w:tcPr>
          <w:p w:rsidR="00FA55AC" w:rsidRPr="0051029C" w:rsidRDefault="00FA55AC" w:rsidP="00FA55AC">
            <w:pPr>
              <w:rPr>
                <w:bCs/>
                <w:sz w:val="20"/>
                <w:szCs w:val="20"/>
              </w:rPr>
            </w:pPr>
          </w:p>
        </w:tc>
        <w:tc>
          <w:tcPr>
            <w:tcW w:w="3213" w:type="dxa"/>
          </w:tcPr>
          <w:p w:rsidR="00FA55AC" w:rsidRPr="0051029C" w:rsidRDefault="00FA55AC" w:rsidP="00FA55AC">
            <w:pPr>
              <w:rPr>
                <w:bCs/>
                <w:sz w:val="20"/>
                <w:szCs w:val="20"/>
              </w:rPr>
            </w:pPr>
          </w:p>
        </w:tc>
        <w:tc>
          <w:tcPr>
            <w:tcW w:w="2023"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c>
          <w:tcPr>
            <w:tcW w:w="1971" w:type="dxa"/>
          </w:tcPr>
          <w:p w:rsidR="00FA55AC" w:rsidRPr="0051029C" w:rsidRDefault="00FA55AC" w:rsidP="00FA55AC">
            <w:pPr>
              <w:rPr>
                <w:bCs/>
                <w:sz w:val="20"/>
                <w:szCs w:val="20"/>
              </w:rPr>
            </w:pPr>
          </w:p>
        </w:tc>
      </w:tr>
    </w:tbl>
    <w:p w:rsidR="00FA55AC" w:rsidRPr="0051029C" w:rsidRDefault="00FA55AC" w:rsidP="00FA55AC">
      <w:pPr>
        <w:rPr>
          <w:snapToGrid w:val="0"/>
          <w:sz w:val="20"/>
          <w:szCs w:val="20"/>
        </w:rPr>
      </w:pPr>
    </w:p>
    <w:p w:rsidR="00FA55AC" w:rsidRPr="0051029C" w:rsidRDefault="00FA55AC" w:rsidP="00FA55AC">
      <w:pPr>
        <w:rPr>
          <w:snapToGrid w:val="0"/>
          <w:sz w:val="20"/>
          <w:szCs w:val="20"/>
        </w:rPr>
      </w:pPr>
    </w:p>
    <w:p w:rsidR="00FA55AC" w:rsidRPr="0051029C" w:rsidRDefault="00FA55AC" w:rsidP="00FA55AC">
      <w:pPr>
        <w:pStyle w:val="af"/>
        <w:jc w:val="left"/>
        <w:rPr>
          <w:sz w:val="20"/>
        </w:rPr>
      </w:pPr>
      <w:r w:rsidRPr="0051029C">
        <w:rPr>
          <w:sz w:val="20"/>
        </w:rPr>
        <w:t>Руководитель организации</w:t>
      </w:r>
      <w:r w:rsidRPr="0051029C">
        <w:rPr>
          <w:sz w:val="20"/>
        </w:rPr>
        <w:br/>
        <w:t>(индивидуальный предприниматель) ____________________________ ФИО</w:t>
      </w:r>
    </w:p>
    <w:p w:rsidR="00FA55AC" w:rsidRPr="0051029C" w:rsidRDefault="00FA55AC" w:rsidP="00FA55AC">
      <w:pPr>
        <w:pStyle w:val="af"/>
        <w:rPr>
          <w:b/>
          <w:sz w:val="20"/>
        </w:rPr>
      </w:pPr>
      <w:r w:rsidRPr="0051029C">
        <w:rPr>
          <w:sz w:val="20"/>
        </w:rPr>
        <w:t>М.П.</w:t>
      </w:r>
    </w:p>
    <w:p w:rsidR="00FA55AC" w:rsidRPr="0051029C" w:rsidRDefault="00FA55AC" w:rsidP="00FA55AC">
      <w:pPr>
        <w:rPr>
          <w:bCs/>
          <w:sz w:val="20"/>
          <w:szCs w:val="20"/>
        </w:rPr>
      </w:pPr>
    </w:p>
    <w:p w:rsidR="00A46249" w:rsidRPr="0051029C" w:rsidRDefault="00A46249" w:rsidP="00126BFF">
      <w:pPr>
        <w:spacing w:after="0" w:line="240" w:lineRule="auto"/>
        <w:rPr>
          <w:b/>
          <w:bCs/>
          <w:sz w:val="20"/>
          <w:szCs w:val="20"/>
        </w:rPr>
      </w:pPr>
    </w:p>
    <w:p w:rsidR="00FA55AC" w:rsidRPr="0051029C" w:rsidRDefault="00A46249" w:rsidP="00FA55AC">
      <w:pPr>
        <w:jc w:val="center"/>
        <w:rPr>
          <w:sz w:val="20"/>
          <w:szCs w:val="20"/>
        </w:rPr>
      </w:pPr>
      <w:r w:rsidRPr="0051029C">
        <w:rPr>
          <w:b/>
          <w:bCs/>
          <w:sz w:val="20"/>
          <w:szCs w:val="20"/>
        </w:rPr>
        <w:br w:type="page"/>
      </w:r>
      <w:r w:rsidR="00FA55AC" w:rsidRPr="0051029C">
        <w:rPr>
          <w:b/>
          <w:bCs/>
          <w:sz w:val="20"/>
          <w:szCs w:val="20"/>
        </w:rPr>
        <w:lastRenderedPageBreak/>
        <w:t xml:space="preserve">1.3.8. </w:t>
      </w:r>
      <w:r w:rsidR="00FA55AC" w:rsidRPr="0051029C">
        <w:rPr>
          <w:sz w:val="20"/>
          <w:szCs w:val="20"/>
        </w:rPr>
        <w:t>Общий опыт в области автомобильных перевозок</w:t>
      </w:r>
    </w:p>
    <w:p w:rsidR="00FA55AC" w:rsidRPr="0051029C" w:rsidRDefault="00FA55AC" w:rsidP="00FA55A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762"/>
        <w:gridCol w:w="3332"/>
      </w:tblGrid>
      <w:tr w:rsidR="00FA55AC" w:rsidRPr="0051029C" w:rsidTr="003415B1">
        <w:trPr>
          <w:trHeight w:val="2731"/>
        </w:trPr>
        <w:tc>
          <w:tcPr>
            <w:tcW w:w="828" w:type="dxa"/>
          </w:tcPr>
          <w:p w:rsidR="00FA55AC" w:rsidRPr="0051029C" w:rsidRDefault="00FA55AC" w:rsidP="003415B1">
            <w:pPr>
              <w:jc w:val="center"/>
              <w:rPr>
                <w:sz w:val="20"/>
                <w:szCs w:val="20"/>
              </w:rPr>
            </w:pPr>
            <w:r w:rsidRPr="0051029C">
              <w:rPr>
                <w:sz w:val="20"/>
                <w:szCs w:val="20"/>
              </w:rPr>
              <w:t>№ п/п</w:t>
            </w:r>
          </w:p>
        </w:tc>
        <w:tc>
          <w:tcPr>
            <w:tcW w:w="5930" w:type="dxa"/>
          </w:tcPr>
          <w:p w:rsidR="00FA55AC" w:rsidRPr="0051029C" w:rsidRDefault="00FA55AC" w:rsidP="003415B1">
            <w:pPr>
              <w:jc w:val="center"/>
              <w:rPr>
                <w:sz w:val="20"/>
                <w:szCs w:val="20"/>
              </w:rPr>
            </w:pPr>
            <w:r w:rsidRPr="0051029C">
              <w:rPr>
                <w:sz w:val="20"/>
                <w:szCs w:val="20"/>
              </w:rPr>
              <w:t>Период работы</w:t>
            </w:r>
          </w:p>
        </w:tc>
        <w:tc>
          <w:tcPr>
            <w:tcW w:w="3380" w:type="dxa"/>
          </w:tcPr>
          <w:p w:rsidR="00FA55AC" w:rsidRPr="0051029C" w:rsidRDefault="00FA55AC" w:rsidP="00FA55AC">
            <w:pPr>
              <w:pStyle w:val="af4"/>
            </w:pPr>
            <w:r w:rsidRPr="0051029C">
              <w:t>Вид работы (Внутригородские (маршрутные) пассажирские перевозки, межмуниципальные (пригородные) перевозки, дачные перевозки, междугородные перевозки, международные перевозки).</w:t>
            </w:r>
          </w:p>
          <w:p w:rsidR="00FA55AC" w:rsidRPr="0051029C" w:rsidRDefault="00FA55AC" w:rsidP="003415B1">
            <w:pPr>
              <w:jc w:val="center"/>
              <w:rPr>
                <w:sz w:val="20"/>
                <w:szCs w:val="20"/>
              </w:rPr>
            </w:pPr>
          </w:p>
        </w:tc>
      </w:tr>
      <w:tr w:rsidR="00FA55AC" w:rsidRPr="0051029C" w:rsidTr="003415B1">
        <w:tc>
          <w:tcPr>
            <w:tcW w:w="828" w:type="dxa"/>
          </w:tcPr>
          <w:p w:rsidR="00FA55AC" w:rsidRPr="0051029C" w:rsidRDefault="00FA55AC" w:rsidP="003415B1">
            <w:pPr>
              <w:jc w:val="center"/>
              <w:rPr>
                <w:sz w:val="20"/>
                <w:szCs w:val="20"/>
              </w:rPr>
            </w:pPr>
          </w:p>
        </w:tc>
        <w:tc>
          <w:tcPr>
            <w:tcW w:w="5930" w:type="dxa"/>
          </w:tcPr>
          <w:p w:rsidR="00FA55AC" w:rsidRPr="0051029C" w:rsidRDefault="00FA55AC" w:rsidP="003415B1">
            <w:pPr>
              <w:jc w:val="center"/>
              <w:rPr>
                <w:sz w:val="20"/>
                <w:szCs w:val="20"/>
              </w:rPr>
            </w:pPr>
          </w:p>
        </w:tc>
        <w:tc>
          <w:tcPr>
            <w:tcW w:w="3380" w:type="dxa"/>
          </w:tcPr>
          <w:p w:rsidR="00FA55AC" w:rsidRPr="0051029C" w:rsidRDefault="00FA55AC" w:rsidP="003415B1">
            <w:pPr>
              <w:jc w:val="center"/>
              <w:rPr>
                <w:sz w:val="20"/>
                <w:szCs w:val="20"/>
              </w:rPr>
            </w:pPr>
          </w:p>
        </w:tc>
      </w:tr>
      <w:tr w:rsidR="00FA55AC" w:rsidRPr="0051029C" w:rsidTr="003415B1">
        <w:tc>
          <w:tcPr>
            <w:tcW w:w="828" w:type="dxa"/>
          </w:tcPr>
          <w:p w:rsidR="00FA55AC" w:rsidRPr="0051029C" w:rsidRDefault="00FA55AC" w:rsidP="003415B1">
            <w:pPr>
              <w:jc w:val="center"/>
              <w:rPr>
                <w:sz w:val="20"/>
                <w:szCs w:val="20"/>
              </w:rPr>
            </w:pPr>
          </w:p>
        </w:tc>
        <w:tc>
          <w:tcPr>
            <w:tcW w:w="5930" w:type="dxa"/>
          </w:tcPr>
          <w:p w:rsidR="00FA55AC" w:rsidRPr="0051029C" w:rsidRDefault="00FA55AC" w:rsidP="003415B1">
            <w:pPr>
              <w:jc w:val="center"/>
              <w:rPr>
                <w:sz w:val="20"/>
                <w:szCs w:val="20"/>
              </w:rPr>
            </w:pPr>
          </w:p>
        </w:tc>
        <w:tc>
          <w:tcPr>
            <w:tcW w:w="3380" w:type="dxa"/>
          </w:tcPr>
          <w:p w:rsidR="00FA55AC" w:rsidRPr="0051029C" w:rsidRDefault="00FA55AC" w:rsidP="003415B1">
            <w:pPr>
              <w:jc w:val="center"/>
              <w:rPr>
                <w:sz w:val="20"/>
                <w:szCs w:val="20"/>
              </w:rPr>
            </w:pPr>
          </w:p>
        </w:tc>
      </w:tr>
      <w:tr w:rsidR="00FA55AC" w:rsidRPr="0051029C" w:rsidTr="003415B1">
        <w:tc>
          <w:tcPr>
            <w:tcW w:w="828" w:type="dxa"/>
          </w:tcPr>
          <w:p w:rsidR="00FA55AC" w:rsidRPr="0051029C" w:rsidRDefault="00FA55AC" w:rsidP="003415B1">
            <w:pPr>
              <w:jc w:val="center"/>
              <w:rPr>
                <w:sz w:val="20"/>
                <w:szCs w:val="20"/>
              </w:rPr>
            </w:pPr>
          </w:p>
        </w:tc>
        <w:tc>
          <w:tcPr>
            <w:tcW w:w="5930" w:type="dxa"/>
          </w:tcPr>
          <w:p w:rsidR="00FA55AC" w:rsidRPr="0051029C" w:rsidRDefault="00FA55AC" w:rsidP="003415B1">
            <w:pPr>
              <w:jc w:val="center"/>
              <w:rPr>
                <w:sz w:val="20"/>
                <w:szCs w:val="20"/>
              </w:rPr>
            </w:pPr>
          </w:p>
        </w:tc>
        <w:tc>
          <w:tcPr>
            <w:tcW w:w="3380" w:type="dxa"/>
          </w:tcPr>
          <w:p w:rsidR="00FA55AC" w:rsidRPr="0051029C" w:rsidRDefault="00FA55AC" w:rsidP="003415B1">
            <w:pPr>
              <w:jc w:val="center"/>
              <w:rPr>
                <w:sz w:val="20"/>
                <w:szCs w:val="20"/>
              </w:rPr>
            </w:pPr>
          </w:p>
        </w:tc>
      </w:tr>
    </w:tbl>
    <w:p w:rsidR="00FA55AC" w:rsidRPr="0051029C" w:rsidRDefault="00FA55AC" w:rsidP="00FA55AC">
      <w:pPr>
        <w:jc w:val="center"/>
        <w:rPr>
          <w:sz w:val="20"/>
          <w:szCs w:val="20"/>
        </w:rPr>
      </w:pPr>
    </w:p>
    <w:p w:rsidR="00FA55AC" w:rsidRPr="0051029C" w:rsidRDefault="00FA55AC" w:rsidP="00FA55AC">
      <w:pPr>
        <w:jc w:val="right"/>
        <w:rPr>
          <w:sz w:val="20"/>
          <w:szCs w:val="20"/>
        </w:rPr>
      </w:pPr>
    </w:p>
    <w:p w:rsidR="00FA55AC" w:rsidRPr="0051029C" w:rsidRDefault="00FA55AC" w:rsidP="00FA55AC">
      <w:pPr>
        <w:rPr>
          <w:sz w:val="20"/>
          <w:szCs w:val="20"/>
        </w:rPr>
      </w:pPr>
      <w:r w:rsidRPr="0051029C">
        <w:rPr>
          <w:sz w:val="20"/>
          <w:szCs w:val="20"/>
        </w:rPr>
        <w:t>Руководитель организации (индивидуальный предприниматель) _____________ ФИО</w:t>
      </w:r>
    </w:p>
    <w:p w:rsidR="00FA55AC" w:rsidRPr="0051029C" w:rsidRDefault="00FA55AC" w:rsidP="00FA55AC">
      <w:pPr>
        <w:rPr>
          <w:sz w:val="20"/>
          <w:szCs w:val="20"/>
        </w:rPr>
      </w:pPr>
      <w:r w:rsidRPr="0051029C">
        <w:rPr>
          <w:sz w:val="20"/>
          <w:szCs w:val="20"/>
        </w:rPr>
        <w:t>М.П.</w:t>
      </w:r>
    </w:p>
    <w:p w:rsidR="00FA55AC" w:rsidRPr="0051029C" w:rsidRDefault="00FA55AC" w:rsidP="00FA55AC">
      <w:pPr>
        <w:rPr>
          <w:sz w:val="20"/>
          <w:szCs w:val="20"/>
        </w:rPr>
      </w:pPr>
    </w:p>
    <w:p w:rsidR="00FA55AC" w:rsidRPr="0051029C" w:rsidRDefault="00FA55AC" w:rsidP="00126BFF">
      <w:pPr>
        <w:spacing w:after="0" w:line="240" w:lineRule="auto"/>
        <w:rPr>
          <w:b/>
          <w:bCs/>
          <w:sz w:val="20"/>
          <w:szCs w:val="20"/>
        </w:rPr>
        <w:sectPr w:rsidR="00FA55AC" w:rsidRPr="0051029C" w:rsidSect="00B3563B">
          <w:pgSz w:w="11906" w:h="16838" w:code="9"/>
          <w:pgMar w:top="567" w:right="851" w:bottom="567" w:left="1134" w:header="709" w:footer="709" w:gutter="0"/>
          <w:cols w:space="708"/>
          <w:docGrid w:linePitch="360"/>
        </w:sectPr>
      </w:pPr>
    </w:p>
    <w:p w:rsidR="00DE2941" w:rsidRPr="0051029C" w:rsidRDefault="00DE2941" w:rsidP="00DE2941">
      <w:pPr>
        <w:jc w:val="center"/>
        <w:rPr>
          <w:b/>
          <w:sz w:val="20"/>
          <w:szCs w:val="20"/>
        </w:rPr>
      </w:pPr>
      <w:r w:rsidRPr="0051029C">
        <w:rPr>
          <w:b/>
          <w:sz w:val="20"/>
          <w:szCs w:val="20"/>
        </w:rPr>
        <w:lastRenderedPageBreak/>
        <w:t>1.3.</w:t>
      </w:r>
      <w:r w:rsidR="00F31429" w:rsidRPr="0051029C">
        <w:rPr>
          <w:b/>
          <w:sz w:val="20"/>
          <w:szCs w:val="20"/>
        </w:rPr>
        <w:t>9</w:t>
      </w:r>
      <w:r w:rsidRPr="0051029C">
        <w:rPr>
          <w:b/>
          <w:sz w:val="20"/>
          <w:szCs w:val="20"/>
        </w:rPr>
        <w:t>. Описание качественных характеристик услуг (заполняется в отношении каждого лота отдельно)</w:t>
      </w:r>
    </w:p>
    <w:p w:rsidR="00DE2941" w:rsidRPr="0051029C" w:rsidRDefault="00DE2941" w:rsidP="00DE2941">
      <w:pPr>
        <w:rPr>
          <w:sz w:val="20"/>
          <w:szCs w:val="20"/>
        </w:rPr>
      </w:pPr>
      <w:r w:rsidRPr="0051029C">
        <w:rPr>
          <w:sz w:val="20"/>
          <w:szCs w:val="20"/>
        </w:rPr>
        <w:t>Наименование участника конкурса____________________________________________</w:t>
      </w:r>
    </w:p>
    <w:p w:rsidR="00DE2941" w:rsidRPr="0051029C" w:rsidRDefault="00DE2941" w:rsidP="00DE2941">
      <w:pPr>
        <w:rPr>
          <w:sz w:val="20"/>
          <w:szCs w:val="20"/>
        </w:rPr>
      </w:pPr>
      <w:r w:rsidRPr="0051029C">
        <w:rPr>
          <w:sz w:val="20"/>
          <w:szCs w:val="20"/>
        </w:rPr>
        <w:t>Лот № _______</w:t>
      </w:r>
    </w:p>
    <w:p w:rsidR="00DE2941" w:rsidRPr="0051029C" w:rsidRDefault="00DE2941" w:rsidP="00DE294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1375"/>
        <w:gridCol w:w="1512"/>
        <w:gridCol w:w="1512"/>
        <w:gridCol w:w="1262"/>
        <w:gridCol w:w="1598"/>
        <w:gridCol w:w="1551"/>
      </w:tblGrid>
      <w:tr w:rsidR="00DE2941" w:rsidRPr="0051029C" w:rsidTr="003415B1">
        <w:trPr>
          <w:trHeight w:val="1373"/>
        </w:trPr>
        <w:tc>
          <w:tcPr>
            <w:tcW w:w="2268" w:type="dxa"/>
            <w:vAlign w:val="center"/>
          </w:tcPr>
          <w:p w:rsidR="00DE2941" w:rsidRPr="0051029C" w:rsidRDefault="00DE2941" w:rsidP="00DE2941">
            <w:pPr>
              <w:rPr>
                <w:sz w:val="20"/>
                <w:szCs w:val="20"/>
              </w:rPr>
            </w:pPr>
            <w:r w:rsidRPr="0051029C">
              <w:rPr>
                <w:sz w:val="20"/>
                <w:szCs w:val="20"/>
              </w:rPr>
              <w:t>Маршрут</w:t>
            </w:r>
          </w:p>
        </w:tc>
        <w:tc>
          <w:tcPr>
            <w:tcW w:w="2880" w:type="dxa"/>
            <w:vAlign w:val="center"/>
          </w:tcPr>
          <w:p w:rsidR="00DE2941" w:rsidRPr="0051029C" w:rsidRDefault="00DE2941" w:rsidP="00DE2941">
            <w:pPr>
              <w:rPr>
                <w:sz w:val="20"/>
                <w:szCs w:val="20"/>
              </w:rPr>
            </w:pPr>
            <w:r w:rsidRPr="0051029C">
              <w:rPr>
                <w:sz w:val="20"/>
                <w:szCs w:val="20"/>
              </w:rPr>
              <w:t>Путь следования</w:t>
            </w:r>
          </w:p>
        </w:tc>
        <w:tc>
          <w:tcPr>
            <w:tcW w:w="1375" w:type="dxa"/>
            <w:vAlign w:val="center"/>
          </w:tcPr>
          <w:p w:rsidR="00DE2941" w:rsidRPr="0051029C" w:rsidRDefault="00DE2941" w:rsidP="00DE2941">
            <w:pPr>
              <w:rPr>
                <w:sz w:val="20"/>
                <w:szCs w:val="20"/>
              </w:rPr>
            </w:pPr>
            <w:r w:rsidRPr="0051029C">
              <w:rPr>
                <w:sz w:val="20"/>
                <w:szCs w:val="20"/>
              </w:rPr>
              <w:t>Расстояние</w:t>
            </w:r>
          </w:p>
          <w:p w:rsidR="00DE2941" w:rsidRPr="0051029C" w:rsidRDefault="00DE2941" w:rsidP="00DE2941">
            <w:pPr>
              <w:rPr>
                <w:sz w:val="20"/>
                <w:szCs w:val="20"/>
              </w:rPr>
            </w:pPr>
            <w:r w:rsidRPr="0051029C">
              <w:rPr>
                <w:sz w:val="20"/>
                <w:szCs w:val="20"/>
              </w:rPr>
              <w:t>(км)</w:t>
            </w:r>
          </w:p>
        </w:tc>
        <w:tc>
          <w:tcPr>
            <w:tcW w:w="1512" w:type="dxa"/>
            <w:vAlign w:val="center"/>
          </w:tcPr>
          <w:p w:rsidR="00DE2941" w:rsidRPr="0051029C" w:rsidRDefault="00DE2941" w:rsidP="00DE2941">
            <w:pPr>
              <w:rPr>
                <w:sz w:val="20"/>
                <w:szCs w:val="20"/>
              </w:rPr>
            </w:pPr>
            <w:r w:rsidRPr="0051029C">
              <w:rPr>
                <w:sz w:val="20"/>
                <w:szCs w:val="20"/>
              </w:rPr>
              <w:t>Время отправления из начального пункта в раб.дни</w:t>
            </w:r>
          </w:p>
        </w:tc>
        <w:tc>
          <w:tcPr>
            <w:tcW w:w="1512" w:type="dxa"/>
            <w:vAlign w:val="center"/>
          </w:tcPr>
          <w:p w:rsidR="00DE2941" w:rsidRPr="0051029C" w:rsidRDefault="00DE2941" w:rsidP="00DE2941">
            <w:pPr>
              <w:rPr>
                <w:sz w:val="20"/>
                <w:szCs w:val="20"/>
              </w:rPr>
            </w:pPr>
            <w:r w:rsidRPr="0051029C">
              <w:rPr>
                <w:sz w:val="20"/>
                <w:szCs w:val="20"/>
              </w:rPr>
              <w:t>Время отправления из начального пункта в суб. и воскр.</w:t>
            </w:r>
          </w:p>
        </w:tc>
        <w:tc>
          <w:tcPr>
            <w:tcW w:w="1262" w:type="dxa"/>
            <w:vAlign w:val="center"/>
          </w:tcPr>
          <w:p w:rsidR="00DE2941" w:rsidRPr="0051029C" w:rsidRDefault="00DE2941" w:rsidP="00DE2941">
            <w:pPr>
              <w:rPr>
                <w:sz w:val="20"/>
                <w:szCs w:val="20"/>
              </w:rPr>
            </w:pPr>
            <w:r w:rsidRPr="0051029C">
              <w:rPr>
                <w:sz w:val="20"/>
                <w:szCs w:val="20"/>
              </w:rPr>
              <w:t>Кол-во автобусов на маршруте</w:t>
            </w:r>
          </w:p>
          <w:p w:rsidR="00DE2941" w:rsidRPr="0051029C" w:rsidRDefault="00DE2941" w:rsidP="00DE2941">
            <w:pPr>
              <w:rPr>
                <w:sz w:val="20"/>
                <w:szCs w:val="20"/>
              </w:rPr>
            </w:pPr>
            <w:r w:rsidRPr="0051029C">
              <w:rPr>
                <w:sz w:val="20"/>
                <w:szCs w:val="20"/>
              </w:rPr>
              <w:t>(ед)</w:t>
            </w:r>
          </w:p>
        </w:tc>
        <w:tc>
          <w:tcPr>
            <w:tcW w:w="1598" w:type="dxa"/>
            <w:vAlign w:val="center"/>
          </w:tcPr>
          <w:p w:rsidR="00DE2941" w:rsidRPr="0051029C" w:rsidRDefault="00DE2941" w:rsidP="00DE2941">
            <w:pPr>
              <w:rPr>
                <w:sz w:val="20"/>
                <w:szCs w:val="20"/>
              </w:rPr>
            </w:pPr>
            <w:r w:rsidRPr="0051029C">
              <w:rPr>
                <w:sz w:val="20"/>
                <w:szCs w:val="20"/>
              </w:rPr>
              <w:t>Планируемое кол-во пассажиров на маршруте (чел)</w:t>
            </w:r>
          </w:p>
        </w:tc>
        <w:tc>
          <w:tcPr>
            <w:tcW w:w="1551" w:type="dxa"/>
            <w:vAlign w:val="center"/>
          </w:tcPr>
          <w:p w:rsidR="00DE2941" w:rsidRPr="0051029C" w:rsidRDefault="006B2485" w:rsidP="006B2485">
            <w:pPr>
              <w:rPr>
                <w:sz w:val="20"/>
                <w:szCs w:val="20"/>
              </w:rPr>
            </w:pPr>
            <w:r w:rsidRPr="0051029C">
              <w:rPr>
                <w:sz w:val="20"/>
                <w:szCs w:val="20"/>
              </w:rPr>
              <w:t xml:space="preserve"> </w:t>
            </w:r>
            <w:r w:rsidRPr="006B2485">
              <w:rPr>
                <w:sz w:val="20"/>
                <w:szCs w:val="20"/>
              </w:rPr>
              <w:t xml:space="preserve">Провозная плата за проезд 1 пассажира, руб. </w:t>
            </w:r>
          </w:p>
        </w:tc>
      </w:tr>
      <w:tr w:rsidR="00DE2941" w:rsidRPr="0051029C" w:rsidTr="003415B1">
        <w:tc>
          <w:tcPr>
            <w:tcW w:w="2268" w:type="dxa"/>
          </w:tcPr>
          <w:p w:rsidR="00DE2941" w:rsidRPr="0051029C" w:rsidRDefault="00DE2941" w:rsidP="00DE2941">
            <w:pPr>
              <w:rPr>
                <w:sz w:val="20"/>
                <w:szCs w:val="20"/>
              </w:rPr>
            </w:pPr>
          </w:p>
        </w:tc>
        <w:tc>
          <w:tcPr>
            <w:tcW w:w="2880" w:type="dxa"/>
          </w:tcPr>
          <w:p w:rsidR="00DE2941" w:rsidRPr="0051029C" w:rsidRDefault="00DE2941" w:rsidP="00DE2941">
            <w:pPr>
              <w:rPr>
                <w:sz w:val="20"/>
                <w:szCs w:val="20"/>
              </w:rPr>
            </w:pPr>
          </w:p>
        </w:tc>
        <w:tc>
          <w:tcPr>
            <w:tcW w:w="1375" w:type="dxa"/>
          </w:tcPr>
          <w:p w:rsidR="00DE2941" w:rsidRPr="0051029C" w:rsidRDefault="00DE2941" w:rsidP="00DE2941">
            <w:pPr>
              <w:rPr>
                <w:sz w:val="20"/>
                <w:szCs w:val="20"/>
              </w:rPr>
            </w:pPr>
          </w:p>
        </w:tc>
        <w:tc>
          <w:tcPr>
            <w:tcW w:w="1512" w:type="dxa"/>
          </w:tcPr>
          <w:p w:rsidR="00DE2941" w:rsidRPr="0051029C" w:rsidRDefault="00DE2941" w:rsidP="00DE2941">
            <w:pPr>
              <w:rPr>
                <w:sz w:val="20"/>
                <w:szCs w:val="20"/>
              </w:rPr>
            </w:pPr>
          </w:p>
        </w:tc>
        <w:tc>
          <w:tcPr>
            <w:tcW w:w="1512" w:type="dxa"/>
          </w:tcPr>
          <w:p w:rsidR="00DE2941" w:rsidRPr="0051029C" w:rsidRDefault="00DE2941" w:rsidP="00DE2941">
            <w:pPr>
              <w:rPr>
                <w:sz w:val="20"/>
                <w:szCs w:val="20"/>
              </w:rPr>
            </w:pPr>
          </w:p>
        </w:tc>
        <w:tc>
          <w:tcPr>
            <w:tcW w:w="1262" w:type="dxa"/>
          </w:tcPr>
          <w:p w:rsidR="00DE2941" w:rsidRPr="0051029C" w:rsidRDefault="00DE2941" w:rsidP="00DE2941">
            <w:pPr>
              <w:rPr>
                <w:sz w:val="20"/>
                <w:szCs w:val="20"/>
              </w:rPr>
            </w:pPr>
          </w:p>
        </w:tc>
        <w:tc>
          <w:tcPr>
            <w:tcW w:w="1598" w:type="dxa"/>
          </w:tcPr>
          <w:p w:rsidR="00DE2941" w:rsidRPr="0051029C" w:rsidRDefault="00DE2941" w:rsidP="00DE2941">
            <w:pPr>
              <w:rPr>
                <w:sz w:val="20"/>
                <w:szCs w:val="20"/>
              </w:rPr>
            </w:pPr>
          </w:p>
        </w:tc>
        <w:tc>
          <w:tcPr>
            <w:tcW w:w="1551" w:type="dxa"/>
          </w:tcPr>
          <w:p w:rsidR="00DE2941" w:rsidRPr="0051029C" w:rsidRDefault="00DE2941" w:rsidP="00DE2941">
            <w:pPr>
              <w:rPr>
                <w:sz w:val="20"/>
                <w:szCs w:val="20"/>
              </w:rPr>
            </w:pPr>
          </w:p>
        </w:tc>
      </w:tr>
    </w:tbl>
    <w:p w:rsidR="00DE2941" w:rsidRPr="0051029C" w:rsidRDefault="00DE2941" w:rsidP="00DE2941">
      <w:pPr>
        <w:rPr>
          <w:sz w:val="20"/>
          <w:szCs w:val="20"/>
        </w:rPr>
      </w:pPr>
    </w:p>
    <w:p w:rsidR="00DE2941" w:rsidRPr="0051029C" w:rsidRDefault="00DE2941" w:rsidP="00DE2941">
      <w:pPr>
        <w:rPr>
          <w:sz w:val="20"/>
          <w:szCs w:val="20"/>
        </w:rPr>
      </w:pPr>
      <w:r w:rsidRPr="0051029C">
        <w:rPr>
          <w:sz w:val="20"/>
          <w:szCs w:val="20"/>
        </w:rPr>
        <w:t xml:space="preserve">Дата начала пассажирских перевозок _____________ </w:t>
      </w:r>
    </w:p>
    <w:p w:rsidR="00DE2941" w:rsidRPr="0051029C" w:rsidRDefault="00DE2941" w:rsidP="00DE2941">
      <w:pPr>
        <w:rPr>
          <w:sz w:val="20"/>
          <w:szCs w:val="20"/>
        </w:rPr>
      </w:pPr>
      <w:r w:rsidRPr="0051029C">
        <w:rPr>
          <w:sz w:val="20"/>
          <w:szCs w:val="20"/>
        </w:rPr>
        <w:t>Дата окончания пассажирских перевозок ____________</w:t>
      </w:r>
    </w:p>
    <w:p w:rsidR="00DE2941" w:rsidRPr="0051029C" w:rsidRDefault="00DE2941" w:rsidP="00DE2941">
      <w:pPr>
        <w:rPr>
          <w:sz w:val="20"/>
          <w:szCs w:val="20"/>
        </w:rPr>
      </w:pPr>
    </w:p>
    <w:p w:rsidR="00DE2941" w:rsidRPr="0051029C" w:rsidRDefault="00DE2941" w:rsidP="00DE2941">
      <w:pPr>
        <w:rPr>
          <w:sz w:val="20"/>
          <w:szCs w:val="20"/>
        </w:rPr>
      </w:pPr>
      <w:r w:rsidRPr="0051029C">
        <w:rPr>
          <w:sz w:val="20"/>
          <w:szCs w:val="20"/>
        </w:rPr>
        <w:t>Руководитель организации (должность)___________________________</w:t>
      </w:r>
      <w:r w:rsidRPr="0051029C">
        <w:rPr>
          <w:sz w:val="20"/>
          <w:szCs w:val="20"/>
        </w:rPr>
        <w:tab/>
        <w:t>(ФИО)</w:t>
      </w:r>
    </w:p>
    <w:p w:rsidR="00DE2941" w:rsidRPr="0051029C" w:rsidRDefault="00DE2941" w:rsidP="00DE2941">
      <w:pPr>
        <w:rPr>
          <w:sz w:val="20"/>
          <w:szCs w:val="20"/>
        </w:rPr>
      </w:pPr>
      <w:r w:rsidRPr="0051029C">
        <w:rPr>
          <w:sz w:val="20"/>
          <w:szCs w:val="20"/>
        </w:rPr>
        <w:tab/>
      </w:r>
      <w:r w:rsidRPr="0051029C">
        <w:rPr>
          <w:sz w:val="20"/>
          <w:szCs w:val="20"/>
        </w:rPr>
        <w:tab/>
      </w:r>
      <w:r w:rsidRPr="0051029C">
        <w:rPr>
          <w:sz w:val="20"/>
          <w:szCs w:val="20"/>
        </w:rPr>
        <w:tab/>
      </w:r>
      <w:r w:rsidRPr="0051029C">
        <w:rPr>
          <w:sz w:val="20"/>
          <w:szCs w:val="20"/>
        </w:rPr>
        <w:tab/>
      </w:r>
      <w:r w:rsidRPr="0051029C">
        <w:rPr>
          <w:sz w:val="20"/>
          <w:szCs w:val="20"/>
        </w:rPr>
        <w:tab/>
        <w:t xml:space="preserve">                    (подпись) М.П.</w:t>
      </w:r>
    </w:p>
    <w:p w:rsidR="00DE2941" w:rsidRPr="0051029C" w:rsidRDefault="00DE2941" w:rsidP="00DE2941">
      <w:pPr>
        <w:rPr>
          <w:sz w:val="20"/>
          <w:szCs w:val="20"/>
        </w:rPr>
      </w:pPr>
    </w:p>
    <w:p w:rsidR="00DE2941" w:rsidRPr="0051029C" w:rsidRDefault="00DE2941" w:rsidP="00DE2941">
      <w:pPr>
        <w:rPr>
          <w:sz w:val="20"/>
          <w:szCs w:val="20"/>
        </w:rPr>
      </w:pPr>
    </w:p>
    <w:p w:rsidR="00A46249" w:rsidRPr="0051029C" w:rsidRDefault="00A46249" w:rsidP="00126BFF">
      <w:pPr>
        <w:spacing w:after="0" w:line="240" w:lineRule="auto"/>
        <w:rPr>
          <w:b/>
          <w:bCs/>
          <w:sz w:val="20"/>
          <w:szCs w:val="20"/>
        </w:rPr>
      </w:pPr>
    </w:p>
    <w:p w:rsidR="00FA55AC" w:rsidRPr="0051029C" w:rsidRDefault="00FA55AC" w:rsidP="00126BFF">
      <w:pPr>
        <w:spacing w:after="0" w:line="240" w:lineRule="auto"/>
        <w:rPr>
          <w:b/>
          <w:bCs/>
          <w:sz w:val="20"/>
          <w:szCs w:val="20"/>
        </w:rPr>
      </w:pPr>
    </w:p>
    <w:p w:rsidR="00FA55AC" w:rsidRPr="0051029C" w:rsidRDefault="00FA55AC" w:rsidP="00126BFF">
      <w:pPr>
        <w:spacing w:after="0" w:line="240" w:lineRule="auto"/>
        <w:rPr>
          <w:b/>
          <w:bCs/>
          <w:sz w:val="20"/>
          <w:szCs w:val="20"/>
        </w:rPr>
      </w:pPr>
    </w:p>
    <w:p w:rsidR="00FA55AC" w:rsidRPr="0051029C" w:rsidRDefault="00FA55AC" w:rsidP="00126BFF">
      <w:pPr>
        <w:spacing w:after="0" w:line="240" w:lineRule="auto"/>
        <w:rPr>
          <w:b/>
          <w:bCs/>
          <w:sz w:val="20"/>
          <w:szCs w:val="20"/>
        </w:rPr>
        <w:sectPr w:rsidR="00FA55AC" w:rsidRPr="0051029C" w:rsidSect="00FA55AC">
          <w:pgSz w:w="16838" w:h="11906" w:orient="landscape" w:code="9"/>
          <w:pgMar w:top="1134" w:right="567" w:bottom="851" w:left="567" w:header="709" w:footer="709" w:gutter="0"/>
          <w:cols w:space="708"/>
          <w:docGrid w:linePitch="360"/>
        </w:sectPr>
      </w:pPr>
    </w:p>
    <w:p w:rsidR="002125D0" w:rsidRPr="0051029C" w:rsidRDefault="00E365DC" w:rsidP="00A32D64">
      <w:pPr>
        <w:spacing w:after="0" w:line="240" w:lineRule="auto"/>
        <w:rPr>
          <w:sz w:val="20"/>
          <w:szCs w:val="20"/>
        </w:rPr>
      </w:pPr>
      <w:r w:rsidRPr="0051029C">
        <w:rPr>
          <w:sz w:val="20"/>
          <w:szCs w:val="20"/>
        </w:rPr>
        <w:lastRenderedPageBreak/>
        <w:t xml:space="preserve">ЧАСТЬ 2. </w:t>
      </w:r>
      <w:r w:rsidR="00907FCD" w:rsidRPr="0051029C">
        <w:rPr>
          <w:sz w:val="20"/>
          <w:szCs w:val="20"/>
        </w:rPr>
        <w:t>Проект договора</w:t>
      </w:r>
    </w:p>
    <w:p w:rsidR="00E22290" w:rsidRDefault="00E22290" w:rsidP="00DE2941">
      <w:pPr>
        <w:spacing w:after="0" w:line="240" w:lineRule="auto"/>
        <w:jc w:val="center"/>
        <w:rPr>
          <w:sz w:val="20"/>
          <w:szCs w:val="20"/>
        </w:rPr>
      </w:pPr>
    </w:p>
    <w:p w:rsidR="00E22290" w:rsidRPr="00391B14" w:rsidRDefault="00E22290" w:rsidP="00E22290">
      <w:pPr>
        <w:spacing w:after="0" w:line="240" w:lineRule="auto"/>
        <w:jc w:val="center"/>
        <w:rPr>
          <w:sz w:val="20"/>
          <w:szCs w:val="20"/>
        </w:rPr>
      </w:pPr>
      <w:r w:rsidRPr="00391B14">
        <w:rPr>
          <w:sz w:val="20"/>
          <w:szCs w:val="20"/>
        </w:rPr>
        <w:t>ДОГОВОР № _____</w:t>
      </w:r>
      <w:r w:rsidRPr="00391B14">
        <w:rPr>
          <w:sz w:val="20"/>
          <w:szCs w:val="20"/>
        </w:rPr>
        <w:br/>
        <w:t>на осуществление пассажирских перевозок до дачных массивов</w:t>
      </w:r>
    </w:p>
    <w:p w:rsidR="00E22290" w:rsidRPr="00345A8D" w:rsidRDefault="00E22290" w:rsidP="00E22290">
      <w:pPr>
        <w:spacing w:after="0" w:line="240" w:lineRule="auto"/>
        <w:rPr>
          <w:sz w:val="20"/>
          <w:szCs w:val="20"/>
        </w:rPr>
      </w:pPr>
    </w:p>
    <w:p w:rsidR="00E22290" w:rsidRPr="00345A8D" w:rsidRDefault="00E22290" w:rsidP="00E22290">
      <w:pPr>
        <w:spacing w:after="0" w:line="240" w:lineRule="auto"/>
        <w:rPr>
          <w:sz w:val="20"/>
          <w:szCs w:val="20"/>
        </w:rPr>
      </w:pPr>
      <w:r w:rsidRPr="00345A8D">
        <w:rPr>
          <w:sz w:val="20"/>
          <w:szCs w:val="20"/>
        </w:rPr>
        <w:t xml:space="preserve">город Кузнецк                                                                          </w:t>
      </w:r>
      <w:r>
        <w:rPr>
          <w:sz w:val="20"/>
          <w:szCs w:val="20"/>
        </w:rPr>
        <w:t xml:space="preserve">                    </w:t>
      </w:r>
      <w:r w:rsidRPr="00345A8D">
        <w:rPr>
          <w:sz w:val="20"/>
          <w:szCs w:val="20"/>
        </w:rPr>
        <w:t xml:space="preserve">                       «__» _______________20    г.   </w:t>
      </w:r>
    </w:p>
    <w:p w:rsidR="00E22290" w:rsidRDefault="00E22290" w:rsidP="00E22290">
      <w:pPr>
        <w:spacing w:after="0" w:line="240" w:lineRule="auto"/>
        <w:rPr>
          <w:sz w:val="20"/>
          <w:szCs w:val="20"/>
        </w:rPr>
      </w:pPr>
    </w:p>
    <w:p w:rsidR="00E22290" w:rsidRPr="007B063F" w:rsidRDefault="00E22290" w:rsidP="00E22290">
      <w:pPr>
        <w:spacing w:after="0" w:line="240" w:lineRule="auto"/>
        <w:rPr>
          <w:sz w:val="20"/>
          <w:szCs w:val="20"/>
        </w:rPr>
      </w:pPr>
      <w:r w:rsidRPr="007B063F">
        <w:rPr>
          <w:sz w:val="20"/>
          <w:szCs w:val="20"/>
        </w:rPr>
        <w:t xml:space="preserve">        Муниципальное образование город Кузнецк Пензенской области, от имени которого действует Администрация города Кузнецка Пензенской области (далее - Заказчик), в лице Главы администрации города Кузнецка Златогорского С.А., действующего на основании Устава города Кузнецка Пензенской области, с одной стороны, и __________________, именуемое (ый) в дальнейшем Исполнитель, в лице _____________________________, действующего на основании __________________________, с другой стороны, на основании решения конкурсной комиссии (протокол от _______ N ________) заключили нас</w:t>
      </w:r>
      <w:r>
        <w:rPr>
          <w:sz w:val="20"/>
          <w:szCs w:val="20"/>
        </w:rPr>
        <w:t>тоящий Договор о нижеследующем:</w:t>
      </w:r>
    </w:p>
    <w:p w:rsidR="00E22290" w:rsidRPr="007B063F" w:rsidRDefault="00E22290" w:rsidP="00E22290">
      <w:pPr>
        <w:spacing w:after="0" w:line="240" w:lineRule="auto"/>
        <w:jc w:val="center"/>
        <w:rPr>
          <w:sz w:val="20"/>
          <w:szCs w:val="20"/>
        </w:rPr>
      </w:pPr>
      <w:r w:rsidRPr="007B063F">
        <w:rPr>
          <w:sz w:val="20"/>
          <w:szCs w:val="20"/>
        </w:rPr>
        <w:t>1. ПРЕДМЕТ ДОГОВОРА</w:t>
      </w:r>
    </w:p>
    <w:p w:rsidR="00E22290" w:rsidRPr="007B063F" w:rsidRDefault="00E22290" w:rsidP="00E22290">
      <w:pPr>
        <w:spacing w:after="0" w:line="240" w:lineRule="auto"/>
        <w:rPr>
          <w:sz w:val="20"/>
          <w:szCs w:val="20"/>
        </w:rPr>
      </w:pPr>
      <w:r w:rsidRPr="007B063F">
        <w:rPr>
          <w:sz w:val="20"/>
          <w:szCs w:val="20"/>
        </w:rPr>
        <w:t xml:space="preserve">1.1. Заказчик поручает, а Исполнитель принимает на себя обязательства по организации автобусного маршрута от __________ до дачного массива ____________ по маршрутам, путям следования, с соблюдением времени отправления из начального пункта и взимания провозной платы, указанными в </w:t>
      </w:r>
      <w:hyperlink w:anchor="Par83" w:history="1">
        <w:r w:rsidRPr="007B063F">
          <w:rPr>
            <w:sz w:val="20"/>
            <w:szCs w:val="20"/>
          </w:rPr>
          <w:t>приложении N 1</w:t>
        </w:r>
      </w:hyperlink>
      <w:r w:rsidRPr="007B063F">
        <w:rPr>
          <w:sz w:val="20"/>
          <w:szCs w:val="20"/>
        </w:rPr>
        <w:t xml:space="preserve"> к настоящему Договору.</w:t>
      </w:r>
    </w:p>
    <w:p w:rsidR="00E22290" w:rsidRPr="007B063F" w:rsidRDefault="00E22290" w:rsidP="00E22290">
      <w:pPr>
        <w:spacing w:after="0" w:line="240" w:lineRule="auto"/>
        <w:rPr>
          <w:sz w:val="20"/>
          <w:szCs w:val="20"/>
        </w:rPr>
      </w:pPr>
      <w:r w:rsidRPr="007B063F">
        <w:rPr>
          <w:sz w:val="20"/>
          <w:szCs w:val="20"/>
        </w:rPr>
        <w:t>1.2. Заказчик обязуется возмещать Исполнителю   недополученные доходы от  предоставления услуги  по подвозу граждан к дачным массивам по ценам, не обеспечивающим возмещение издержек, в порядке, установленном муниципальными правовыми актами города Кузнецка.</w:t>
      </w:r>
    </w:p>
    <w:p w:rsidR="00E22290" w:rsidRPr="007B063F" w:rsidRDefault="00E22290" w:rsidP="00E22290">
      <w:pPr>
        <w:spacing w:after="0" w:line="240" w:lineRule="auto"/>
        <w:rPr>
          <w:sz w:val="20"/>
          <w:szCs w:val="20"/>
        </w:rPr>
      </w:pPr>
      <w:r w:rsidRPr="007B063F">
        <w:rPr>
          <w:sz w:val="20"/>
          <w:szCs w:val="20"/>
        </w:rPr>
        <w:t>1.3. Цена договора (сумма, подлежащая возмещению из бюджета города Кузнецка на возмещение недополученных доходов) составляет ________________. Цена договора включает все налоги, сборы, отчисления и другие платежи, установленные законодательством Российской Федерации, а также все затраты Исполнителя при исполнении настоящего Договора.</w:t>
      </w:r>
    </w:p>
    <w:p w:rsidR="00E22290" w:rsidRPr="007B063F" w:rsidRDefault="00E22290" w:rsidP="00E22290">
      <w:pPr>
        <w:spacing w:after="0" w:line="240" w:lineRule="auto"/>
        <w:jc w:val="center"/>
        <w:rPr>
          <w:sz w:val="20"/>
          <w:szCs w:val="20"/>
        </w:rPr>
      </w:pPr>
      <w:r>
        <w:rPr>
          <w:sz w:val="20"/>
          <w:szCs w:val="20"/>
        </w:rPr>
        <w:t>2. ОБЯЗАТЕЛЬСТВА СТОРОН</w:t>
      </w:r>
    </w:p>
    <w:p w:rsidR="00E22290" w:rsidRPr="007B063F" w:rsidRDefault="00E22290" w:rsidP="00E22290">
      <w:pPr>
        <w:spacing w:after="0" w:line="240" w:lineRule="auto"/>
        <w:rPr>
          <w:sz w:val="20"/>
          <w:szCs w:val="20"/>
        </w:rPr>
      </w:pPr>
      <w:r w:rsidRPr="007B063F">
        <w:rPr>
          <w:sz w:val="20"/>
          <w:szCs w:val="20"/>
        </w:rPr>
        <w:t>2.1. Исполнитель обязуется:</w:t>
      </w:r>
    </w:p>
    <w:p w:rsidR="00E22290" w:rsidRPr="007B063F" w:rsidRDefault="00E22290" w:rsidP="00E22290">
      <w:pPr>
        <w:spacing w:after="0" w:line="240" w:lineRule="auto"/>
        <w:rPr>
          <w:sz w:val="20"/>
          <w:szCs w:val="20"/>
        </w:rPr>
      </w:pPr>
      <w:r w:rsidRPr="00CE0120">
        <w:rPr>
          <w:sz w:val="20"/>
          <w:szCs w:val="20"/>
        </w:rPr>
        <w:t>2.1.1. Осуществлять перевозки на автобусном маршруте от ___________ до дачного массива ________________ в соответствии с постановлением Адм</w:t>
      </w:r>
      <w:r w:rsidR="00B812B1" w:rsidRPr="00CE0120">
        <w:rPr>
          <w:sz w:val="20"/>
          <w:szCs w:val="20"/>
        </w:rPr>
        <w:t>инистрации города Кузнецка от 29.03.2018 N 389</w:t>
      </w:r>
      <w:r w:rsidRPr="00CE0120">
        <w:rPr>
          <w:sz w:val="20"/>
          <w:szCs w:val="20"/>
        </w:rPr>
        <w:t xml:space="preserve"> "Об организации автобусного дви</w:t>
      </w:r>
      <w:r w:rsidR="00B812B1" w:rsidRPr="00CE0120">
        <w:rPr>
          <w:sz w:val="20"/>
          <w:szCs w:val="20"/>
        </w:rPr>
        <w:t>жения к дачным массивам в 2018</w:t>
      </w:r>
      <w:r w:rsidRPr="00CE0120">
        <w:rPr>
          <w:sz w:val="20"/>
          <w:szCs w:val="20"/>
        </w:rPr>
        <w:t xml:space="preserve"> году",</w:t>
      </w:r>
      <w:r w:rsidRPr="007B063F">
        <w:rPr>
          <w:sz w:val="20"/>
          <w:szCs w:val="20"/>
        </w:rPr>
        <w:t xml:space="preserve"> утвержденным расписанием движения по данному маршруту, Гражданским </w:t>
      </w:r>
      <w:hyperlink r:id="rId17" w:history="1">
        <w:r w:rsidRPr="007B063F">
          <w:rPr>
            <w:sz w:val="20"/>
            <w:szCs w:val="20"/>
          </w:rPr>
          <w:t>кодексом</w:t>
        </w:r>
      </w:hyperlink>
      <w:r w:rsidRPr="007B063F">
        <w:rPr>
          <w:sz w:val="20"/>
          <w:szCs w:val="20"/>
        </w:rPr>
        <w:t xml:space="preserve"> Российской Федерации, федеральными законами, иными нормативными правовыми актами.</w:t>
      </w:r>
    </w:p>
    <w:p w:rsidR="00E22290" w:rsidRPr="007B063F" w:rsidRDefault="00E22290" w:rsidP="00E22290">
      <w:pPr>
        <w:spacing w:after="0" w:line="240" w:lineRule="auto"/>
        <w:rPr>
          <w:sz w:val="20"/>
          <w:szCs w:val="20"/>
        </w:rPr>
      </w:pPr>
      <w:r w:rsidRPr="007B063F">
        <w:rPr>
          <w:sz w:val="20"/>
          <w:szCs w:val="20"/>
        </w:rPr>
        <w:t>2.1.2. Использовать для работы на маршруте транспортные средства, предназначенные для перевозки пассажиров, имеющие сертификат "Одобрение типа транспортного средства", зарегистрированные в органах ГИБДД, технически исправные, прошедшие в установленном порядке технический осмотр и имеющие лицензионную карточку.</w:t>
      </w:r>
    </w:p>
    <w:p w:rsidR="00E22290" w:rsidRPr="007B063F" w:rsidRDefault="00E22290" w:rsidP="00E22290">
      <w:pPr>
        <w:spacing w:after="0" w:line="240" w:lineRule="auto"/>
        <w:rPr>
          <w:sz w:val="20"/>
          <w:szCs w:val="20"/>
        </w:rPr>
      </w:pPr>
      <w:r w:rsidRPr="007B063F">
        <w:rPr>
          <w:sz w:val="20"/>
          <w:szCs w:val="20"/>
        </w:rPr>
        <w:t>2.1.3. Соблюдать требования к условиям обслуживания при пребывании пассажиров в автотранспортом средстве (в соответствии с ГОСТ Р 51825-2001), а именно:</w:t>
      </w:r>
    </w:p>
    <w:p w:rsidR="00E22290" w:rsidRPr="007B063F" w:rsidRDefault="00E22290" w:rsidP="00E22290">
      <w:pPr>
        <w:spacing w:after="0" w:line="240" w:lineRule="auto"/>
        <w:rPr>
          <w:sz w:val="20"/>
          <w:szCs w:val="20"/>
        </w:rPr>
      </w:pPr>
      <w:r w:rsidRPr="007B063F">
        <w:rPr>
          <w:sz w:val="20"/>
          <w:szCs w:val="20"/>
        </w:rPr>
        <w:t>- количество пассажиров в автотранспортном средстве не должно превышать нормы, предусмотренной технической характеристикой автотранспортного средства;</w:t>
      </w:r>
    </w:p>
    <w:p w:rsidR="00E22290" w:rsidRPr="007B063F" w:rsidRDefault="00E22290" w:rsidP="00E22290">
      <w:pPr>
        <w:spacing w:after="0" w:line="240" w:lineRule="auto"/>
        <w:rPr>
          <w:sz w:val="20"/>
          <w:szCs w:val="20"/>
        </w:rPr>
      </w:pPr>
      <w:r w:rsidRPr="007B063F">
        <w:rPr>
          <w:sz w:val="20"/>
          <w:szCs w:val="20"/>
        </w:rPr>
        <w:t>- персонал перевозчика должен соблюдать общепринятые нормы поведения (вежливость, доброжелательность, культуру речи, внешний вид);</w:t>
      </w:r>
    </w:p>
    <w:p w:rsidR="00E22290" w:rsidRPr="007B063F" w:rsidRDefault="00E22290" w:rsidP="00E22290">
      <w:pPr>
        <w:spacing w:after="0" w:line="240" w:lineRule="auto"/>
        <w:rPr>
          <w:sz w:val="20"/>
          <w:szCs w:val="20"/>
        </w:rPr>
      </w:pPr>
      <w:r w:rsidRPr="007B063F">
        <w:rPr>
          <w:sz w:val="20"/>
          <w:szCs w:val="20"/>
        </w:rPr>
        <w:t>- салоны автотранспортных средств должны быть чистыми, эстетичными, освещенными;</w:t>
      </w:r>
    </w:p>
    <w:p w:rsidR="00E22290" w:rsidRPr="007B063F" w:rsidRDefault="00E22290" w:rsidP="00E22290">
      <w:pPr>
        <w:spacing w:after="0" w:line="240" w:lineRule="auto"/>
        <w:rPr>
          <w:sz w:val="20"/>
          <w:szCs w:val="20"/>
        </w:rPr>
      </w:pPr>
      <w:r w:rsidRPr="007B063F">
        <w:rPr>
          <w:sz w:val="20"/>
          <w:szCs w:val="20"/>
        </w:rPr>
        <w:t>- не допускаются неисправности, которые могут нанести вред здоровью и имуществу пассажиров;</w:t>
      </w:r>
    </w:p>
    <w:p w:rsidR="00E22290" w:rsidRPr="007B063F" w:rsidRDefault="00E22290" w:rsidP="00E22290">
      <w:pPr>
        <w:spacing w:after="0" w:line="240" w:lineRule="auto"/>
        <w:rPr>
          <w:sz w:val="20"/>
          <w:szCs w:val="20"/>
        </w:rPr>
      </w:pPr>
      <w:r w:rsidRPr="007B063F">
        <w:rPr>
          <w:sz w:val="20"/>
          <w:szCs w:val="20"/>
        </w:rPr>
        <w:t>- автотранспортное средство должно быть оформлено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 а также иной необходимой информацией.</w:t>
      </w:r>
    </w:p>
    <w:p w:rsidR="00E22290" w:rsidRPr="007B063F" w:rsidRDefault="00E22290" w:rsidP="00E22290">
      <w:pPr>
        <w:spacing w:after="0" w:line="240" w:lineRule="auto"/>
        <w:rPr>
          <w:sz w:val="20"/>
          <w:szCs w:val="20"/>
        </w:rPr>
      </w:pPr>
      <w:r w:rsidRPr="007B063F">
        <w:rPr>
          <w:sz w:val="20"/>
          <w:szCs w:val="20"/>
        </w:rPr>
        <w:t>2.1.4. Оборудовать трассу маршрута остановочными указателями установленного образца.</w:t>
      </w:r>
    </w:p>
    <w:p w:rsidR="00E22290" w:rsidRPr="007B063F" w:rsidRDefault="00E22290" w:rsidP="00E22290">
      <w:pPr>
        <w:spacing w:after="0" w:line="240" w:lineRule="auto"/>
        <w:rPr>
          <w:sz w:val="20"/>
          <w:szCs w:val="20"/>
        </w:rPr>
      </w:pPr>
      <w:r w:rsidRPr="007B063F">
        <w:rPr>
          <w:sz w:val="20"/>
          <w:szCs w:val="20"/>
        </w:rPr>
        <w:t>2.1.5. Производить регулярные обследования пассажиропотоков на маршруте. При необходимости представлять в письменном виде на рассмотрение Заказчика предложения по изменению маршрута, типа подвижного состава, его количества и расписания движения.</w:t>
      </w:r>
    </w:p>
    <w:p w:rsidR="00E22290" w:rsidRPr="007B063F" w:rsidRDefault="00E22290" w:rsidP="00E22290">
      <w:pPr>
        <w:spacing w:after="0" w:line="240" w:lineRule="auto"/>
        <w:rPr>
          <w:sz w:val="20"/>
          <w:szCs w:val="20"/>
        </w:rPr>
      </w:pPr>
      <w:r w:rsidRPr="007B063F">
        <w:rPr>
          <w:sz w:val="20"/>
          <w:szCs w:val="20"/>
        </w:rPr>
        <w:t>2.1.6. По запросу Заказчика предоставлять информацию, связанную с выполнением обязательств по настоящему Договору.</w:t>
      </w:r>
    </w:p>
    <w:p w:rsidR="00E22290" w:rsidRPr="007B063F" w:rsidRDefault="00E22290" w:rsidP="00E22290">
      <w:pPr>
        <w:spacing w:after="0" w:line="240" w:lineRule="auto"/>
        <w:rPr>
          <w:sz w:val="20"/>
          <w:szCs w:val="20"/>
        </w:rPr>
      </w:pPr>
      <w:r w:rsidRPr="007B063F">
        <w:rPr>
          <w:sz w:val="20"/>
          <w:szCs w:val="20"/>
        </w:rPr>
        <w:t>2.1.7. Беспрепятственно допускать к проверке соблюдения Исполнителем условий настоящего Договора сотрудников транспортной инспекции и иных уполномоченных лиц.</w:t>
      </w:r>
    </w:p>
    <w:p w:rsidR="00E22290" w:rsidRPr="007B063F" w:rsidRDefault="00E22290" w:rsidP="00E22290">
      <w:pPr>
        <w:spacing w:after="0" w:line="240" w:lineRule="auto"/>
        <w:rPr>
          <w:sz w:val="20"/>
          <w:szCs w:val="20"/>
        </w:rPr>
      </w:pPr>
      <w:r w:rsidRPr="007B063F">
        <w:rPr>
          <w:sz w:val="20"/>
          <w:szCs w:val="20"/>
        </w:rPr>
        <w:t>2.1.8. Своевременно рассматривать претензии Заказчика и жалобы пассажиров и принимать оперативные меры по их устранению в соответствии с требованиями действующего законодательства.</w:t>
      </w:r>
    </w:p>
    <w:p w:rsidR="00E22290" w:rsidRPr="007B063F" w:rsidRDefault="00E22290" w:rsidP="00E22290">
      <w:pPr>
        <w:spacing w:after="0" w:line="240" w:lineRule="auto"/>
        <w:rPr>
          <w:sz w:val="20"/>
          <w:szCs w:val="20"/>
        </w:rPr>
      </w:pPr>
      <w:r w:rsidRPr="007B063F">
        <w:rPr>
          <w:sz w:val="20"/>
          <w:szCs w:val="20"/>
        </w:rPr>
        <w:t>2.1.9. В случае возникновения чрезвычайных и непредвиденных ситуаций выполнять оперативные распоряжения и указания Заказчика.</w:t>
      </w:r>
    </w:p>
    <w:p w:rsidR="00E22290" w:rsidRPr="007B063F" w:rsidRDefault="00E22290" w:rsidP="00E22290">
      <w:pPr>
        <w:spacing w:after="0" w:line="240" w:lineRule="auto"/>
        <w:rPr>
          <w:sz w:val="20"/>
          <w:szCs w:val="20"/>
        </w:rPr>
      </w:pPr>
      <w:r w:rsidRPr="007B063F">
        <w:rPr>
          <w:sz w:val="20"/>
          <w:szCs w:val="20"/>
        </w:rPr>
        <w:t>2.1.10. Обеспечить уровень заработной платы водителей не ниже установленного уровня минимальной заработной платы по Пензенской области.</w:t>
      </w:r>
    </w:p>
    <w:p w:rsidR="00E22290" w:rsidRPr="007B063F" w:rsidRDefault="00E22290" w:rsidP="00E22290">
      <w:pPr>
        <w:spacing w:after="0" w:line="240" w:lineRule="auto"/>
        <w:rPr>
          <w:sz w:val="20"/>
          <w:szCs w:val="20"/>
        </w:rPr>
      </w:pPr>
      <w:r w:rsidRPr="007B063F">
        <w:rPr>
          <w:sz w:val="20"/>
          <w:szCs w:val="20"/>
        </w:rPr>
        <w:t>2.1.11. Обеспечить обязательное страхование гражданско-правовой ответственности владельца транспортного средства за нанесение вреда жизни и здоровью третьих лиц.</w:t>
      </w:r>
    </w:p>
    <w:p w:rsidR="00E22290" w:rsidRPr="007B063F" w:rsidRDefault="00E22290" w:rsidP="00E22290">
      <w:pPr>
        <w:spacing w:after="0" w:line="240" w:lineRule="auto"/>
        <w:rPr>
          <w:sz w:val="20"/>
          <w:szCs w:val="20"/>
        </w:rPr>
      </w:pPr>
      <w:r w:rsidRPr="007B063F">
        <w:rPr>
          <w:sz w:val="20"/>
          <w:szCs w:val="20"/>
        </w:rPr>
        <w:t>2.1.12. Привлекать и оформлять для работы на маршруте водителей в соответствии с действующим законодательством и соответствующей квалификации.</w:t>
      </w:r>
    </w:p>
    <w:p w:rsidR="00E22290" w:rsidRPr="007B063F" w:rsidRDefault="00E22290" w:rsidP="00E22290">
      <w:pPr>
        <w:spacing w:after="0" w:line="240" w:lineRule="auto"/>
        <w:rPr>
          <w:sz w:val="20"/>
          <w:szCs w:val="20"/>
        </w:rPr>
      </w:pPr>
      <w:r w:rsidRPr="007B063F">
        <w:rPr>
          <w:sz w:val="20"/>
          <w:szCs w:val="20"/>
        </w:rPr>
        <w:t>2.1.14. Обеспечивать выполнение других обязательств, вытекающих из конкурсной заявки.</w:t>
      </w:r>
    </w:p>
    <w:p w:rsidR="00E22290" w:rsidRPr="007B063F" w:rsidRDefault="00E22290" w:rsidP="00E22290">
      <w:pPr>
        <w:spacing w:after="0" w:line="240" w:lineRule="auto"/>
        <w:rPr>
          <w:sz w:val="20"/>
          <w:szCs w:val="20"/>
        </w:rPr>
      </w:pPr>
      <w:r w:rsidRPr="007B063F">
        <w:rPr>
          <w:sz w:val="20"/>
          <w:szCs w:val="20"/>
        </w:rPr>
        <w:t>2.2. Заказчик обязуется:</w:t>
      </w:r>
    </w:p>
    <w:p w:rsidR="00E22290" w:rsidRPr="007B063F" w:rsidRDefault="00E22290" w:rsidP="00E22290">
      <w:pPr>
        <w:spacing w:after="0" w:line="240" w:lineRule="auto"/>
        <w:rPr>
          <w:sz w:val="20"/>
          <w:szCs w:val="20"/>
        </w:rPr>
      </w:pPr>
      <w:r w:rsidRPr="007B063F">
        <w:rPr>
          <w:sz w:val="20"/>
          <w:szCs w:val="20"/>
        </w:rPr>
        <w:t>2.2.1. Заблаговременно информировать население города Кузнецка об открытии маршрута.</w:t>
      </w:r>
    </w:p>
    <w:p w:rsidR="00E22290" w:rsidRPr="007B063F" w:rsidRDefault="00E22290" w:rsidP="00E22290">
      <w:pPr>
        <w:spacing w:after="0" w:line="240" w:lineRule="auto"/>
        <w:rPr>
          <w:sz w:val="20"/>
          <w:szCs w:val="20"/>
        </w:rPr>
      </w:pPr>
      <w:r w:rsidRPr="007B063F">
        <w:rPr>
          <w:sz w:val="20"/>
          <w:szCs w:val="20"/>
        </w:rPr>
        <w:t xml:space="preserve">2.2.2. Вносить оперативные изменения в маршрутную сеть в случае изменений дорожно-транспортной ситуации на </w:t>
      </w:r>
      <w:r w:rsidRPr="007B063F">
        <w:rPr>
          <w:sz w:val="20"/>
          <w:szCs w:val="20"/>
        </w:rPr>
        <w:lastRenderedPageBreak/>
        <w:t>трассе маршрута.</w:t>
      </w:r>
    </w:p>
    <w:p w:rsidR="00E22290" w:rsidRPr="007B063F" w:rsidRDefault="00E22290" w:rsidP="00E22290">
      <w:pPr>
        <w:spacing w:after="0" w:line="240" w:lineRule="auto"/>
        <w:rPr>
          <w:sz w:val="20"/>
          <w:szCs w:val="20"/>
        </w:rPr>
      </w:pPr>
      <w:r w:rsidRPr="007B063F">
        <w:rPr>
          <w:sz w:val="20"/>
          <w:szCs w:val="20"/>
        </w:rPr>
        <w:t>2.2.3. Оказывать информационную и методическую поддержку по нормативно-правовым документам, регламентирующим транспортное обслуживание пассажиров.</w:t>
      </w:r>
    </w:p>
    <w:p w:rsidR="00E22290" w:rsidRPr="007B063F" w:rsidRDefault="00E22290" w:rsidP="00E22290">
      <w:pPr>
        <w:spacing w:after="0" w:line="240" w:lineRule="auto"/>
        <w:rPr>
          <w:sz w:val="20"/>
          <w:szCs w:val="20"/>
        </w:rPr>
      </w:pPr>
      <w:r w:rsidRPr="007B063F">
        <w:rPr>
          <w:sz w:val="20"/>
          <w:szCs w:val="20"/>
        </w:rPr>
        <w:t>2.2.4. Рассматривать в установленный срок предложения Исполнителя по изменению условий работы на маршруте, обеспечивающие улучшение качества обслуживания пассажиров, а также предложения по изменению маршрута.</w:t>
      </w:r>
    </w:p>
    <w:p w:rsidR="00E22290" w:rsidRPr="007B063F" w:rsidRDefault="00E22290" w:rsidP="00E22290">
      <w:pPr>
        <w:spacing w:after="0" w:line="240" w:lineRule="auto"/>
        <w:rPr>
          <w:sz w:val="20"/>
          <w:szCs w:val="20"/>
        </w:rPr>
      </w:pPr>
      <w:r w:rsidRPr="007B063F">
        <w:rPr>
          <w:sz w:val="20"/>
          <w:szCs w:val="20"/>
        </w:rPr>
        <w:t>2.2.5. Содействовать доступу Исполнителя к объектам городской транспортной инфраструктуры на маршруте.</w:t>
      </w:r>
    </w:p>
    <w:p w:rsidR="00E22290" w:rsidRPr="007B063F" w:rsidRDefault="00E22290" w:rsidP="00E22290">
      <w:pPr>
        <w:spacing w:after="0" w:line="240" w:lineRule="auto"/>
        <w:rPr>
          <w:sz w:val="20"/>
          <w:szCs w:val="20"/>
        </w:rPr>
      </w:pPr>
      <w:r w:rsidRPr="007B063F">
        <w:rPr>
          <w:sz w:val="20"/>
          <w:szCs w:val="20"/>
        </w:rPr>
        <w:t>2.2.6. Принимать меры по пресечению работы на маршруте перевозчиков, не заключивших договор на  осуществление пассажирских перевозок до дачных массивов.</w:t>
      </w:r>
    </w:p>
    <w:p w:rsidR="00E22290" w:rsidRPr="007B063F" w:rsidRDefault="00E22290" w:rsidP="00E22290">
      <w:pPr>
        <w:spacing w:after="0" w:line="240" w:lineRule="auto"/>
        <w:rPr>
          <w:sz w:val="20"/>
          <w:szCs w:val="20"/>
        </w:rPr>
      </w:pPr>
      <w:r w:rsidRPr="007B063F">
        <w:rPr>
          <w:sz w:val="20"/>
          <w:szCs w:val="20"/>
        </w:rPr>
        <w:t>2.2.7. Возмещать  недополученные доходы Исполнителя от  предоставления услуги  по подвозу граждан к дачным массивам по ценам, не обеспечивающим возмещение издержек, в порядке, установленном муниципальными правовыми актами города Кузнецка.</w:t>
      </w:r>
    </w:p>
    <w:p w:rsidR="00E22290" w:rsidRPr="007B063F" w:rsidRDefault="00E22290" w:rsidP="00E22290">
      <w:pPr>
        <w:spacing w:after="0" w:line="240" w:lineRule="auto"/>
        <w:jc w:val="center"/>
        <w:rPr>
          <w:sz w:val="20"/>
          <w:szCs w:val="20"/>
        </w:rPr>
      </w:pPr>
      <w:r w:rsidRPr="007B063F">
        <w:rPr>
          <w:sz w:val="20"/>
          <w:szCs w:val="20"/>
        </w:rPr>
        <w:t>3. ПРАВА СТОРОН</w:t>
      </w:r>
    </w:p>
    <w:p w:rsidR="00E22290" w:rsidRPr="007B063F" w:rsidRDefault="00E22290" w:rsidP="00E22290">
      <w:pPr>
        <w:spacing w:after="0" w:line="240" w:lineRule="auto"/>
        <w:rPr>
          <w:sz w:val="20"/>
          <w:szCs w:val="20"/>
        </w:rPr>
      </w:pPr>
      <w:r w:rsidRPr="007B063F">
        <w:rPr>
          <w:sz w:val="20"/>
          <w:szCs w:val="20"/>
        </w:rPr>
        <w:t>3.1. Исполнитель имеет право:</w:t>
      </w:r>
    </w:p>
    <w:p w:rsidR="00E22290" w:rsidRPr="007B063F" w:rsidRDefault="00E22290" w:rsidP="00E22290">
      <w:pPr>
        <w:spacing w:after="0" w:line="240" w:lineRule="auto"/>
        <w:rPr>
          <w:sz w:val="20"/>
          <w:szCs w:val="20"/>
        </w:rPr>
      </w:pPr>
      <w:r w:rsidRPr="007B063F">
        <w:rPr>
          <w:sz w:val="20"/>
          <w:szCs w:val="20"/>
        </w:rPr>
        <w:t>3.1.1. Вносить оперативные изменения в график и маршрут движения при возникновении нештатных ситуаций на маршруте с незамедлительным уведомлением Заказчика.</w:t>
      </w:r>
    </w:p>
    <w:p w:rsidR="00E22290" w:rsidRPr="007B063F" w:rsidRDefault="00E22290" w:rsidP="00E22290">
      <w:pPr>
        <w:spacing w:after="0" w:line="240" w:lineRule="auto"/>
        <w:rPr>
          <w:sz w:val="20"/>
          <w:szCs w:val="20"/>
        </w:rPr>
      </w:pPr>
      <w:r w:rsidRPr="007B063F">
        <w:rPr>
          <w:sz w:val="20"/>
          <w:szCs w:val="20"/>
        </w:rPr>
        <w:t>3.1.2. Представлять в письменном виде на рассмотрение Заказчика предложения по изменению маршрута, типа подвижного состава, его количества и расписания движения.</w:t>
      </w:r>
    </w:p>
    <w:p w:rsidR="00E22290" w:rsidRPr="007B063F" w:rsidRDefault="00E22290" w:rsidP="00E22290">
      <w:pPr>
        <w:spacing w:after="0" w:line="240" w:lineRule="auto"/>
        <w:rPr>
          <w:sz w:val="20"/>
          <w:szCs w:val="20"/>
        </w:rPr>
      </w:pPr>
      <w:r w:rsidRPr="007B063F">
        <w:rPr>
          <w:sz w:val="20"/>
          <w:szCs w:val="20"/>
        </w:rPr>
        <w:t>3.1.3. Передавать права и обязанности по настоящему Договору в полном объеме только с письменного согласия Заказчика.</w:t>
      </w:r>
    </w:p>
    <w:p w:rsidR="00E22290" w:rsidRPr="007B063F" w:rsidRDefault="00E22290" w:rsidP="00E22290">
      <w:pPr>
        <w:spacing w:after="0" w:line="240" w:lineRule="auto"/>
        <w:rPr>
          <w:sz w:val="20"/>
          <w:szCs w:val="20"/>
        </w:rPr>
      </w:pPr>
      <w:r w:rsidRPr="007B063F">
        <w:rPr>
          <w:sz w:val="20"/>
          <w:szCs w:val="20"/>
        </w:rPr>
        <w:t>3.2. Заказчик имеет право:</w:t>
      </w:r>
    </w:p>
    <w:p w:rsidR="00E22290" w:rsidRPr="007B063F" w:rsidRDefault="00E22290" w:rsidP="00E22290">
      <w:pPr>
        <w:spacing w:after="0" w:line="240" w:lineRule="auto"/>
        <w:rPr>
          <w:sz w:val="20"/>
          <w:szCs w:val="20"/>
        </w:rPr>
      </w:pPr>
      <w:r w:rsidRPr="007B063F">
        <w:rPr>
          <w:sz w:val="20"/>
          <w:szCs w:val="20"/>
        </w:rPr>
        <w:t>3.2.1. Осуществлять оперативный контроль за соблюдением условий настоящего Договора.</w:t>
      </w:r>
    </w:p>
    <w:p w:rsidR="00E22290" w:rsidRPr="007B063F" w:rsidRDefault="00E22290" w:rsidP="00E22290">
      <w:pPr>
        <w:spacing w:after="0" w:line="240" w:lineRule="auto"/>
        <w:rPr>
          <w:sz w:val="20"/>
          <w:szCs w:val="20"/>
        </w:rPr>
      </w:pPr>
      <w:r w:rsidRPr="007B063F">
        <w:rPr>
          <w:sz w:val="20"/>
          <w:szCs w:val="20"/>
        </w:rPr>
        <w:t>3.2.2. Осуществлять контроль качества предоставляемых Исполнителем услуг по пассажирским перевозкам с привлечением контролирующих организаций.</w:t>
      </w:r>
    </w:p>
    <w:p w:rsidR="00E22290" w:rsidRPr="007B063F" w:rsidRDefault="00E22290" w:rsidP="00E22290">
      <w:pPr>
        <w:spacing w:after="0" w:line="240" w:lineRule="auto"/>
        <w:rPr>
          <w:sz w:val="20"/>
          <w:szCs w:val="20"/>
        </w:rPr>
      </w:pPr>
      <w:r w:rsidRPr="007B063F">
        <w:rPr>
          <w:sz w:val="20"/>
          <w:szCs w:val="20"/>
        </w:rPr>
        <w:t>3.2.3. По результатам обследования пассажиропотоков и внесения соответствующих изменений в проект организации маршрута дачных перевозок требовать от Исполнителя обеспечения перевозок в объемах, со</w:t>
      </w:r>
      <w:r>
        <w:rPr>
          <w:sz w:val="20"/>
          <w:szCs w:val="20"/>
        </w:rPr>
        <w:t>ответствующих пассажиропотокам.</w:t>
      </w:r>
    </w:p>
    <w:p w:rsidR="00E22290" w:rsidRPr="007B063F" w:rsidRDefault="00E22290" w:rsidP="00E22290">
      <w:pPr>
        <w:spacing w:after="0" w:line="240" w:lineRule="auto"/>
        <w:jc w:val="center"/>
        <w:rPr>
          <w:sz w:val="20"/>
          <w:szCs w:val="20"/>
        </w:rPr>
      </w:pPr>
      <w:r w:rsidRPr="007B063F">
        <w:rPr>
          <w:sz w:val="20"/>
          <w:szCs w:val="20"/>
        </w:rPr>
        <w:t>4. ПОРЯДОК РАСТОРЖЕНИЯ ДОГОВОРА</w:t>
      </w:r>
    </w:p>
    <w:p w:rsidR="00E22290" w:rsidRPr="007B063F" w:rsidRDefault="00E22290" w:rsidP="00E22290">
      <w:pPr>
        <w:spacing w:after="0" w:line="240" w:lineRule="auto"/>
        <w:rPr>
          <w:sz w:val="20"/>
          <w:szCs w:val="20"/>
        </w:rPr>
      </w:pPr>
      <w:r w:rsidRPr="007B063F">
        <w:rPr>
          <w:sz w:val="20"/>
          <w:szCs w:val="20"/>
        </w:rPr>
        <w:t>4.1. Заказчик вправе расторгнуть настоящий Договор в одностороннем порядке в случаях:</w:t>
      </w:r>
    </w:p>
    <w:p w:rsidR="00E22290" w:rsidRPr="007B063F" w:rsidRDefault="00E22290" w:rsidP="00E22290">
      <w:pPr>
        <w:spacing w:after="0" w:line="240" w:lineRule="auto"/>
        <w:rPr>
          <w:sz w:val="20"/>
          <w:szCs w:val="20"/>
        </w:rPr>
      </w:pPr>
      <w:r w:rsidRPr="007B063F">
        <w:rPr>
          <w:sz w:val="20"/>
          <w:szCs w:val="20"/>
        </w:rPr>
        <w:t>а) существенных нарушений Исполнителем условий настоящего Договора и непринятия им мер по их устранению;</w:t>
      </w:r>
    </w:p>
    <w:p w:rsidR="00E22290" w:rsidRPr="007B063F" w:rsidRDefault="00E22290" w:rsidP="00E22290">
      <w:pPr>
        <w:spacing w:after="0" w:line="240" w:lineRule="auto"/>
        <w:rPr>
          <w:sz w:val="20"/>
          <w:szCs w:val="20"/>
        </w:rPr>
      </w:pPr>
      <w:r w:rsidRPr="007B063F">
        <w:rPr>
          <w:sz w:val="20"/>
          <w:szCs w:val="20"/>
        </w:rPr>
        <w:t>б) приостановления или аннулирования действия лицензии перевозчика;</w:t>
      </w:r>
    </w:p>
    <w:p w:rsidR="00E22290" w:rsidRPr="007B063F" w:rsidRDefault="00E22290" w:rsidP="00E22290">
      <w:pPr>
        <w:spacing w:after="0" w:line="240" w:lineRule="auto"/>
        <w:rPr>
          <w:sz w:val="20"/>
          <w:szCs w:val="20"/>
        </w:rPr>
      </w:pPr>
      <w:r w:rsidRPr="007B063F">
        <w:rPr>
          <w:sz w:val="20"/>
          <w:szCs w:val="20"/>
        </w:rPr>
        <w:t>в) закрытия маршрута движения до дачных массивов или отказа перевозчика от выполнения регулярных перевозок;</w:t>
      </w:r>
    </w:p>
    <w:p w:rsidR="00E22290" w:rsidRPr="007B063F" w:rsidRDefault="00E22290" w:rsidP="00E22290">
      <w:pPr>
        <w:spacing w:after="0" w:line="240" w:lineRule="auto"/>
        <w:rPr>
          <w:sz w:val="20"/>
          <w:szCs w:val="20"/>
        </w:rPr>
      </w:pPr>
      <w:r w:rsidRPr="007B063F">
        <w:rPr>
          <w:sz w:val="20"/>
          <w:szCs w:val="20"/>
        </w:rPr>
        <w:t>г) неоднократных и грубых нарушений правил дорожного движения при эксплуатации маршрута;</w:t>
      </w:r>
    </w:p>
    <w:p w:rsidR="00E22290" w:rsidRPr="007B063F" w:rsidRDefault="00E22290" w:rsidP="00E22290">
      <w:pPr>
        <w:spacing w:after="0" w:line="240" w:lineRule="auto"/>
        <w:rPr>
          <w:sz w:val="20"/>
          <w:szCs w:val="20"/>
        </w:rPr>
      </w:pPr>
      <w:r w:rsidRPr="007B063F">
        <w:rPr>
          <w:sz w:val="20"/>
          <w:szCs w:val="20"/>
        </w:rPr>
        <w:t>д) несоблюдения требований безопасности для жизни и здоровья граждан и окружающей среды;</w:t>
      </w:r>
    </w:p>
    <w:p w:rsidR="00E22290" w:rsidRPr="007B063F" w:rsidRDefault="00E22290" w:rsidP="00E22290">
      <w:pPr>
        <w:spacing w:after="0" w:line="240" w:lineRule="auto"/>
        <w:rPr>
          <w:sz w:val="20"/>
          <w:szCs w:val="20"/>
        </w:rPr>
      </w:pPr>
      <w:r w:rsidRPr="007B063F">
        <w:rPr>
          <w:sz w:val="20"/>
          <w:szCs w:val="20"/>
        </w:rPr>
        <w:t>е) неустранения Исполнителем выявленных недостатков по исполнению обязательств по настоящему Договору в срок, указанный Заказчиком.</w:t>
      </w:r>
    </w:p>
    <w:p w:rsidR="00E22290" w:rsidRPr="007B063F" w:rsidRDefault="00E22290" w:rsidP="00E22290">
      <w:pPr>
        <w:spacing w:after="0" w:line="240" w:lineRule="auto"/>
        <w:rPr>
          <w:sz w:val="20"/>
          <w:szCs w:val="20"/>
        </w:rPr>
      </w:pPr>
      <w:r w:rsidRPr="007B063F">
        <w:rPr>
          <w:sz w:val="20"/>
          <w:szCs w:val="20"/>
        </w:rPr>
        <w:t>4.2. Исполнитель вправе расторгнуть настоящий Договор в одностороннем порядке, предупредив об этом Заказчика не позднее чем за 45 дней до пр</w:t>
      </w:r>
      <w:r>
        <w:rPr>
          <w:sz w:val="20"/>
          <w:szCs w:val="20"/>
        </w:rPr>
        <w:t>екращения движения по маршруту.</w:t>
      </w:r>
    </w:p>
    <w:p w:rsidR="00E22290" w:rsidRPr="007B063F" w:rsidRDefault="00E22290" w:rsidP="00E22290">
      <w:pPr>
        <w:spacing w:after="0" w:line="240" w:lineRule="auto"/>
        <w:jc w:val="center"/>
        <w:rPr>
          <w:sz w:val="20"/>
          <w:szCs w:val="20"/>
        </w:rPr>
      </w:pPr>
      <w:r w:rsidRPr="007B063F">
        <w:rPr>
          <w:sz w:val="20"/>
          <w:szCs w:val="20"/>
        </w:rPr>
        <w:t>5. ПОРЯДОК И УСЛОВИЯ КОМПЕНСАЦИИ НЕДОПОЛУЧЕННЫХ  ДОХОДОВ</w:t>
      </w:r>
    </w:p>
    <w:p w:rsidR="00E22290" w:rsidRPr="007B063F" w:rsidRDefault="00E22290" w:rsidP="00E22290">
      <w:pPr>
        <w:spacing w:after="0" w:line="240" w:lineRule="auto"/>
        <w:rPr>
          <w:sz w:val="20"/>
          <w:szCs w:val="20"/>
        </w:rPr>
      </w:pPr>
      <w:r w:rsidRPr="007B063F">
        <w:rPr>
          <w:sz w:val="20"/>
          <w:szCs w:val="20"/>
        </w:rPr>
        <w:t>5.1. Порядок и условия возмещения недополученных доходов Исполнителя от  предоставления услуги  по подвозу граждан к дачным массивам по ценам, не обеспечивающим возмещение издержек определяются соглашением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 не обеспечивающим возмещение издержек, заключаемым между Заказчиком и Исполнителем.</w:t>
      </w:r>
    </w:p>
    <w:p w:rsidR="00E22290" w:rsidRPr="007B063F" w:rsidRDefault="00E22290" w:rsidP="00E22290">
      <w:pPr>
        <w:spacing w:after="0" w:line="240" w:lineRule="auto"/>
        <w:jc w:val="center"/>
        <w:rPr>
          <w:sz w:val="20"/>
          <w:szCs w:val="20"/>
        </w:rPr>
      </w:pPr>
      <w:r w:rsidRPr="007B063F">
        <w:rPr>
          <w:sz w:val="20"/>
          <w:szCs w:val="20"/>
        </w:rPr>
        <w:t>6. ЗАКЛЮЧИТЕЛЬНЫЕ ПОЛОЖЕНИЯ И СРОКИ ДЕЙСТВИЯ ДОГОВОРА</w:t>
      </w:r>
    </w:p>
    <w:p w:rsidR="00E22290" w:rsidRPr="007B063F" w:rsidRDefault="00E22290" w:rsidP="00E22290">
      <w:pPr>
        <w:spacing w:after="0" w:line="240" w:lineRule="auto"/>
        <w:rPr>
          <w:sz w:val="20"/>
          <w:szCs w:val="20"/>
        </w:rPr>
      </w:pPr>
      <w:r w:rsidRPr="007B063F">
        <w:rPr>
          <w:sz w:val="20"/>
          <w:szCs w:val="20"/>
        </w:rPr>
        <w:t>6.1. Настоящий Договор вступает в силу с "__" ______ 201</w:t>
      </w:r>
      <w:r w:rsidR="00186C51">
        <w:rPr>
          <w:sz w:val="20"/>
          <w:szCs w:val="20"/>
        </w:rPr>
        <w:t>8</w:t>
      </w:r>
      <w:r w:rsidRPr="007B063F">
        <w:rPr>
          <w:sz w:val="20"/>
          <w:szCs w:val="20"/>
        </w:rPr>
        <w:t xml:space="preserve"> г. и действует до ___________.</w:t>
      </w:r>
    </w:p>
    <w:p w:rsidR="00E22290" w:rsidRPr="007B063F" w:rsidRDefault="00E22290" w:rsidP="00E22290">
      <w:pPr>
        <w:spacing w:after="0" w:line="240" w:lineRule="auto"/>
        <w:rPr>
          <w:sz w:val="20"/>
          <w:szCs w:val="20"/>
        </w:rPr>
      </w:pPr>
      <w:r w:rsidRPr="007B063F">
        <w:rPr>
          <w:sz w:val="20"/>
          <w:szCs w:val="20"/>
        </w:rPr>
        <w:t>6.2. Настоящий договор подлежит изменению (расторжению) в случае прекращения действия (изменения) соглашения  на предоставление субсидий за счет средств бюджета города Кузнецка в целях возмещения недополученных доходов от предоставления услуг по подвозу граждан до дачных массивов по ценам, не обеспечивающим возмещение издержек, заключенного между Заказчиком и Исполнителем.</w:t>
      </w:r>
    </w:p>
    <w:p w:rsidR="00E22290" w:rsidRPr="007B063F" w:rsidRDefault="00E22290" w:rsidP="00E22290">
      <w:pPr>
        <w:spacing w:after="0" w:line="240" w:lineRule="auto"/>
        <w:rPr>
          <w:sz w:val="20"/>
          <w:szCs w:val="20"/>
        </w:rPr>
      </w:pPr>
      <w:r w:rsidRPr="007B063F">
        <w:rPr>
          <w:sz w:val="20"/>
          <w:szCs w:val="20"/>
        </w:rPr>
        <w:t>6.3. Все споры по настоящему Договору подлежат разрешению в соответствии с действующим законодательством.</w:t>
      </w:r>
    </w:p>
    <w:p w:rsidR="00E22290" w:rsidRPr="007B063F" w:rsidRDefault="00E22290" w:rsidP="00E22290">
      <w:pPr>
        <w:spacing w:after="0" w:line="240" w:lineRule="auto"/>
        <w:rPr>
          <w:sz w:val="20"/>
          <w:szCs w:val="20"/>
        </w:rPr>
      </w:pPr>
      <w:r w:rsidRPr="007B063F">
        <w:rPr>
          <w:sz w:val="20"/>
          <w:szCs w:val="20"/>
        </w:rPr>
        <w:t>6.4. Настоящий Договор составлен и подписан в двух экземплярах, имеющих одинаковую юридическую силу, по одному для каждой сторо</w:t>
      </w:r>
      <w:r>
        <w:rPr>
          <w:sz w:val="20"/>
          <w:szCs w:val="20"/>
        </w:rPr>
        <w:t>ны.</w:t>
      </w:r>
    </w:p>
    <w:p w:rsidR="00E22290" w:rsidRPr="007B063F" w:rsidRDefault="00E22290" w:rsidP="00E22290">
      <w:pPr>
        <w:spacing w:after="0" w:line="240" w:lineRule="auto"/>
        <w:jc w:val="center"/>
        <w:rPr>
          <w:sz w:val="20"/>
          <w:szCs w:val="20"/>
        </w:rPr>
      </w:pPr>
      <w:r w:rsidRPr="007B063F">
        <w:rPr>
          <w:sz w:val="20"/>
          <w:szCs w:val="20"/>
        </w:rPr>
        <w:t>7. ЮРИДИЧЕСКИЕ АДРЕСА, РЕКВИЗИТЫ И ПОДПИСИ СТОРОН</w:t>
      </w:r>
    </w:p>
    <w:p w:rsidR="00E22290" w:rsidRPr="007B063F" w:rsidRDefault="00E22290" w:rsidP="00E22290">
      <w:pPr>
        <w:rPr>
          <w:b/>
          <w:sz w:val="20"/>
          <w:szCs w:val="20"/>
        </w:rPr>
      </w:pPr>
      <w:r w:rsidRPr="007B063F">
        <w:rPr>
          <w:b/>
          <w:sz w:val="20"/>
          <w:szCs w:val="20"/>
        </w:rPr>
        <w:t>Заказчик</w:t>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r>
      <w:r w:rsidRPr="007B063F">
        <w:rPr>
          <w:b/>
          <w:sz w:val="20"/>
          <w:szCs w:val="20"/>
        </w:rPr>
        <w:tab/>
        <w:t>Исполнитель</w:t>
      </w:r>
    </w:p>
    <w:p w:rsidR="00E22290" w:rsidRDefault="00E22290" w:rsidP="00DE2941">
      <w:pPr>
        <w:spacing w:after="0" w:line="240" w:lineRule="auto"/>
        <w:jc w:val="center"/>
        <w:rPr>
          <w:sz w:val="20"/>
          <w:szCs w:val="20"/>
        </w:rPr>
      </w:pPr>
    </w:p>
    <w:p w:rsidR="00E22290" w:rsidRDefault="00E22290" w:rsidP="00DE2941">
      <w:pPr>
        <w:spacing w:after="0" w:line="240" w:lineRule="auto"/>
        <w:jc w:val="center"/>
        <w:rPr>
          <w:sz w:val="20"/>
          <w:szCs w:val="20"/>
        </w:rPr>
      </w:pPr>
    </w:p>
    <w:p w:rsidR="00E22290" w:rsidRDefault="00E22290" w:rsidP="00DE2941">
      <w:pPr>
        <w:spacing w:after="0" w:line="240" w:lineRule="auto"/>
        <w:jc w:val="center"/>
        <w:rPr>
          <w:sz w:val="20"/>
          <w:szCs w:val="20"/>
        </w:rPr>
      </w:pPr>
    </w:p>
    <w:p w:rsidR="002A74F9" w:rsidRPr="0051029C" w:rsidRDefault="002A74F9" w:rsidP="00DE2941">
      <w:pPr>
        <w:spacing w:after="0" w:line="240" w:lineRule="auto"/>
        <w:ind w:left="720"/>
        <w:jc w:val="center"/>
        <w:rPr>
          <w:b/>
          <w:sz w:val="20"/>
          <w:szCs w:val="20"/>
        </w:rPr>
        <w:sectPr w:rsidR="002A74F9" w:rsidRPr="0051029C" w:rsidSect="00B3563B">
          <w:pgSz w:w="11906" w:h="16838" w:code="9"/>
          <w:pgMar w:top="567" w:right="851" w:bottom="567" w:left="1134" w:header="709" w:footer="709" w:gutter="0"/>
          <w:cols w:space="708"/>
          <w:docGrid w:linePitch="360"/>
        </w:sectPr>
      </w:pPr>
    </w:p>
    <w:tbl>
      <w:tblPr>
        <w:tblpPr w:leftFromText="181" w:rightFromText="181" w:vertAnchor="page" w:horzAnchor="margin" w:tblpY="168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3"/>
        <w:gridCol w:w="1984"/>
        <w:gridCol w:w="1560"/>
        <w:gridCol w:w="1701"/>
        <w:gridCol w:w="1701"/>
        <w:gridCol w:w="1275"/>
        <w:gridCol w:w="1560"/>
        <w:gridCol w:w="1842"/>
      </w:tblGrid>
      <w:tr w:rsidR="00730D9B" w:rsidRPr="00CE1268" w:rsidTr="00730D9B">
        <w:trPr>
          <w:trHeight w:val="1370"/>
        </w:trPr>
        <w:tc>
          <w:tcPr>
            <w:tcW w:w="1135" w:type="dxa"/>
            <w:vAlign w:val="center"/>
          </w:tcPr>
          <w:p w:rsidR="00730D9B" w:rsidRPr="00CE1268" w:rsidRDefault="00730D9B" w:rsidP="00730D9B">
            <w:pPr>
              <w:keepNext/>
              <w:keepLines/>
              <w:suppressLineNumbers/>
              <w:suppressAutoHyphens/>
              <w:spacing w:after="0" w:line="240" w:lineRule="auto"/>
              <w:ind w:left="-108" w:right="-108"/>
              <w:jc w:val="center"/>
              <w:rPr>
                <w:b/>
                <w:bCs/>
                <w:sz w:val="20"/>
                <w:szCs w:val="20"/>
              </w:rPr>
            </w:pPr>
            <w:r w:rsidRPr="00CE1268">
              <w:rPr>
                <w:b/>
                <w:bCs/>
                <w:sz w:val="20"/>
                <w:szCs w:val="20"/>
              </w:rPr>
              <w:lastRenderedPageBreak/>
              <w:t>№ п/п</w:t>
            </w:r>
          </w:p>
        </w:tc>
        <w:tc>
          <w:tcPr>
            <w:tcW w:w="1843" w:type="dxa"/>
            <w:vAlign w:val="center"/>
          </w:tcPr>
          <w:p w:rsidR="00730D9B" w:rsidRPr="00CE1268" w:rsidRDefault="00730D9B" w:rsidP="00730D9B">
            <w:pPr>
              <w:keepNext/>
              <w:keepLines/>
              <w:suppressLineNumbers/>
              <w:suppressAutoHyphens/>
              <w:spacing w:after="0" w:line="240" w:lineRule="auto"/>
              <w:jc w:val="center"/>
              <w:rPr>
                <w:b/>
                <w:bCs/>
                <w:sz w:val="20"/>
                <w:szCs w:val="20"/>
              </w:rPr>
            </w:pPr>
            <w:r w:rsidRPr="00CE1268">
              <w:rPr>
                <w:b/>
                <w:bCs/>
                <w:sz w:val="20"/>
                <w:szCs w:val="20"/>
              </w:rPr>
              <w:t>Маршрут</w:t>
            </w:r>
          </w:p>
        </w:tc>
        <w:tc>
          <w:tcPr>
            <w:tcW w:w="1984" w:type="dxa"/>
            <w:vAlign w:val="center"/>
          </w:tcPr>
          <w:p w:rsidR="00730D9B" w:rsidRPr="00CE1268" w:rsidRDefault="00730D9B" w:rsidP="00730D9B">
            <w:pPr>
              <w:keepNext/>
              <w:keepLines/>
              <w:suppressLineNumbers/>
              <w:suppressAutoHyphens/>
              <w:spacing w:after="0" w:line="240" w:lineRule="auto"/>
              <w:jc w:val="center"/>
              <w:rPr>
                <w:b/>
                <w:bCs/>
                <w:sz w:val="20"/>
                <w:szCs w:val="20"/>
              </w:rPr>
            </w:pPr>
            <w:r w:rsidRPr="00CE1268">
              <w:rPr>
                <w:b/>
                <w:bCs/>
                <w:sz w:val="20"/>
                <w:szCs w:val="20"/>
              </w:rPr>
              <w:t>Путь следования</w:t>
            </w:r>
          </w:p>
        </w:tc>
        <w:tc>
          <w:tcPr>
            <w:tcW w:w="1560" w:type="dxa"/>
            <w:vAlign w:val="center"/>
          </w:tcPr>
          <w:p w:rsidR="00730D9B" w:rsidRPr="00CE1268" w:rsidRDefault="00730D9B" w:rsidP="00730D9B">
            <w:pPr>
              <w:keepNext/>
              <w:keepLines/>
              <w:suppressLineNumbers/>
              <w:suppressAutoHyphens/>
              <w:spacing w:after="0" w:line="240" w:lineRule="auto"/>
              <w:jc w:val="center"/>
              <w:rPr>
                <w:b/>
                <w:bCs/>
                <w:sz w:val="20"/>
                <w:szCs w:val="20"/>
              </w:rPr>
            </w:pPr>
            <w:r w:rsidRPr="00CE1268">
              <w:rPr>
                <w:b/>
                <w:bCs/>
                <w:sz w:val="20"/>
                <w:szCs w:val="20"/>
              </w:rPr>
              <w:t>Время отправления из начального пункта в раб. дни</w:t>
            </w:r>
          </w:p>
        </w:tc>
        <w:tc>
          <w:tcPr>
            <w:tcW w:w="1701" w:type="dxa"/>
            <w:vAlign w:val="center"/>
          </w:tcPr>
          <w:p w:rsidR="00730D9B" w:rsidRPr="00CE1268" w:rsidRDefault="00730D9B" w:rsidP="00274D58">
            <w:pPr>
              <w:keepNext/>
              <w:keepLines/>
              <w:suppressLineNumbers/>
              <w:suppressAutoHyphens/>
              <w:spacing w:after="0" w:line="240" w:lineRule="auto"/>
              <w:jc w:val="center"/>
              <w:rPr>
                <w:b/>
                <w:bCs/>
                <w:sz w:val="20"/>
                <w:szCs w:val="20"/>
              </w:rPr>
            </w:pPr>
            <w:r w:rsidRPr="00CE1268">
              <w:rPr>
                <w:b/>
                <w:bCs/>
                <w:sz w:val="20"/>
                <w:szCs w:val="20"/>
              </w:rPr>
              <w:t>Время отправления из начального пункта в суб.</w:t>
            </w:r>
            <w:r w:rsidR="00274D58">
              <w:rPr>
                <w:b/>
                <w:bCs/>
                <w:sz w:val="20"/>
                <w:szCs w:val="20"/>
              </w:rPr>
              <w:t>,</w:t>
            </w:r>
            <w:r w:rsidRPr="00CE1268">
              <w:rPr>
                <w:b/>
                <w:bCs/>
                <w:sz w:val="20"/>
                <w:szCs w:val="20"/>
              </w:rPr>
              <w:t xml:space="preserve"> воскр.</w:t>
            </w:r>
            <w:r w:rsidR="00274D58">
              <w:rPr>
                <w:b/>
                <w:bCs/>
                <w:sz w:val="20"/>
                <w:szCs w:val="20"/>
              </w:rPr>
              <w:t xml:space="preserve"> и праздничные дни</w:t>
            </w:r>
          </w:p>
        </w:tc>
        <w:tc>
          <w:tcPr>
            <w:tcW w:w="1701" w:type="dxa"/>
            <w:vAlign w:val="center"/>
          </w:tcPr>
          <w:p w:rsidR="00730D9B" w:rsidRPr="00CE1268" w:rsidRDefault="00730D9B" w:rsidP="00730D9B">
            <w:pPr>
              <w:keepNext/>
              <w:keepLines/>
              <w:suppressLineNumbers/>
              <w:suppressAutoHyphens/>
              <w:spacing w:after="0" w:line="240" w:lineRule="auto"/>
              <w:jc w:val="center"/>
              <w:rPr>
                <w:b/>
                <w:bCs/>
                <w:sz w:val="20"/>
                <w:szCs w:val="20"/>
              </w:rPr>
            </w:pPr>
            <w:r w:rsidRPr="00CE1268">
              <w:rPr>
                <w:b/>
                <w:bCs/>
                <w:sz w:val="20"/>
                <w:szCs w:val="20"/>
              </w:rPr>
              <w:t>Кол-во автобусов на маршруте, не менее</w:t>
            </w:r>
          </w:p>
          <w:p w:rsidR="00730D9B" w:rsidRPr="00CE1268" w:rsidRDefault="00730D9B" w:rsidP="00730D9B">
            <w:pPr>
              <w:keepNext/>
              <w:keepLines/>
              <w:suppressLineNumbers/>
              <w:suppressAutoHyphens/>
              <w:spacing w:after="0" w:line="240" w:lineRule="auto"/>
              <w:jc w:val="center"/>
              <w:rPr>
                <w:b/>
                <w:bCs/>
                <w:sz w:val="20"/>
                <w:szCs w:val="20"/>
              </w:rPr>
            </w:pPr>
            <w:r w:rsidRPr="00CE1268">
              <w:rPr>
                <w:b/>
                <w:bCs/>
                <w:sz w:val="20"/>
                <w:szCs w:val="20"/>
              </w:rPr>
              <w:t>(ед.)</w:t>
            </w:r>
          </w:p>
        </w:tc>
        <w:tc>
          <w:tcPr>
            <w:tcW w:w="1275" w:type="dxa"/>
            <w:vAlign w:val="center"/>
          </w:tcPr>
          <w:p w:rsidR="00730D9B" w:rsidRPr="00CE1268" w:rsidRDefault="00730D9B" w:rsidP="00730D9B">
            <w:pPr>
              <w:keepNext/>
              <w:keepLines/>
              <w:suppressLineNumbers/>
              <w:suppressAutoHyphens/>
              <w:spacing w:after="0" w:line="240" w:lineRule="auto"/>
              <w:jc w:val="center"/>
              <w:rPr>
                <w:b/>
                <w:bCs/>
                <w:sz w:val="20"/>
                <w:szCs w:val="20"/>
              </w:rPr>
            </w:pPr>
            <w:r>
              <w:rPr>
                <w:b/>
                <w:bCs/>
                <w:sz w:val="20"/>
                <w:szCs w:val="20"/>
              </w:rPr>
              <w:t>Протя</w:t>
            </w:r>
            <w:r w:rsidRPr="00CE1268">
              <w:rPr>
                <w:b/>
                <w:bCs/>
                <w:sz w:val="20"/>
                <w:szCs w:val="20"/>
              </w:rPr>
              <w:t>жён-ность маршрута, км</w:t>
            </w:r>
          </w:p>
          <w:p w:rsidR="00730D9B" w:rsidRPr="00CE1268" w:rsidRDefault="00730D9B" w:rsidP="00730D9B">
            <w:pPr>
              <w:keepNext/>
              <w:keepLines/>
              <w:suppressLineNumbers/>
              <w:suppressAutoHyphens/>
              <w:ind w:left="-432"/>
              <w:rPr>
                <w:b/>
                <w:bCs/>
                <w:sz w:val="20"/>
                <w:szCs w:val="20"/>
              </w:rPr>
            </w:pPr>
          </w:p>
        </w:tc>
        <w:tc>
          <w:tcPr>
            <w:tcW w:w="1560" w:type="dxa"/>
            <w:vAlign w:val="center"/>
          </w:tcPr>
          <w:p w:rsidR="00730D9B" w:rsidRPr="00CE1268" w:rsidRDefault="00730D9B" w:rsidP="00730D9B">
            <w:pPr>
              <w:keepNext/>
              <w:keepLines/>
              <w:suppressLineNumbers/>
              <w:suppressAutoHyphens/>
              <w:spacing w:after="0" w:line="240" w:lineRule="auto"/>
              <w:ind w:left="-108" w:right="-108"/>
              <w:jc w:val="center"/>
              <w:rPr>
                <w:b/>
                <w:bCs/>
                <w:sz w:val="20"/>
                <w:szCs w:val="20"/>
              </w:rPr>
            </w:pPr>
            <w:r w:rsidRPr="00CE1268">
              <w:rPr>
                <w:b/>
                <w:bCs/>
                <w:sz w:val="20"/>
                <w:szCs w:val="20"/>
              </w:rPr>
              <w:t>Провозная плата за проезд 1 пассажира, руб.</w:t>
            </w:r>
          </w:p>
        </w:tc>
        <w:tc>
          <w:tcPr>
            <w:tcW w:w="1842" w:type="dxa"/>
            <w:vAlign w:val="center"/>
          </w:tcPr>
          <w:p w:rsidR="00730D9B" w:rsidRPr="00730D9B" w:rsidRDefault="00730D9B" w:rsidP="00730D9B">
            <w:pPr>
              <w:pStyle w:val="1"/>
              <w:numPr>
                <w:ilvl w:val="0"/>
                <w:numId w:val="0"/>
              </w:numPr>
              <w:spacing w:after="0" w:line="240" w:lineRule="auto"/>
              <w:jc w:val="center"/>
              <w:rPr>
                <w:bCs/>
                <w:sz w:val="20"/>
                <w:szCs w:val="20"/>
              </w:rPr>
            </w:pPr>
            <w:r w:rsidRPr="00730D9B">
              <w:rPr>
                <w:bCs/>
                <w:sz w:val="20"/>
                <w:szCs w:val="20"/>
              </w:rPr>
              <w:t>Цена контракта (руб.)</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w:t>
            </w:r>
          </w:p>
        </w:tc>
        <w:tc>
          <w:tcPr>
            <w:tcW w:w="1843"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bCs/>
                <w:sz w:val="20"/>
                <w:szCs w:val="20"/>
              </w:rPr>
              <w:t>ПАТП-Пионер</w:t>
            </w:r>
          </w:p>
        </w:tc>
        <w:tc>
          <w:tcPr>
            <w:tcW w:w="1984"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bCs/>
                <w:sz w:val="20"/>
                <w:szCs w:val="20"/>
              </w:rPr>
              <w:t xml:space="preserve">ПАТП-ул. Белинского-ул. Победы - Пионер (дачи) </w:t>
            </w:r>
          </w:p>
        </w:tc>
        <w:tc>
          <w:tcPr>
            <w:tcW w:w="1560"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sz w:val="20"/>
                <w:szCs w:val="20"/>
              </w:rPr>
              <w:t>6.30; 7.45; 16.50; 18.30</w:t>
            </w:r>
          </w:p>
        </w:tc>
        <w:tc>
          <w:tcPr>
            <w:tcW w:w="1701"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sz w:val="20"/>
                <w:szCs w:val="20"/>
              </w:rPr>
              <w:t>6.30; 7.45; 16.50; 18.30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15,5</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24,0</w:t>
            </w:r>
          </w:p>
        </w:tc>
        <w:tc>
          <w:tcPr>
            <w:tcW w:w="1842" w:type="dxa"/>
            <w:vAlign w:val="center"/>
          </w:tcPr>
          <w:p w:rsidR="00730D9B" w:rsidRPr="001B04D8" w:rsidRDefault="001B04D8" w:rsidP="00730D9B">
            <w:pPr>
              <w:pStyle w:val="1"/>
              <w:numPr>
                <w:ilvl w:val="0"/>
                <w:numId w:val="0"/>
              </w:numPr>
              <w:spacing w:after="0" w:line="240" w:lineRule="auto"/>
              <w:jc w:val="center"/>
              <w:rPr>
                <w:b w:val="0"/>
                <w:bCs/>
                <w:sz w:val="20"/>
                <w:szCs w:val="20"/>
              </w:rPr>
            </w:pPr>
            <w:r w:rsidRPr="001B04D8">
              <w:rPr>
                <w:b w:val="0"/>
                <w:bCs/>
                <w:sz w:val="20"/>
                <w:szCs w:val="20"/>
              </w:rPr>
              <w:t>82039,5</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w:t>
            </w:r>
          </w:p>
        </w:tc>
        <w:tc>
          <w:tcPr>
            <w:tcW w:w="1843"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bCs/>
                <w:sz w:val="20"/>
                <w:szCs w:val="20"/>
              </w:rPr>
              <w:t>ПАТП-Шелемис</w:t>
            </w:r>
          </w:p>
        </w:tc>
        <w:tc>
          <w:tcPr>
            <w:tcW w:w="1984" w:type="dxa"/>
            <w:vAlign w:val="center"/>
          </w:tcPr>
          <w:p w:rsidR="00730D9B" w:rsidRPr="00CE1268" w:rsidRDefault="00730D9B" w:rsidP="00730D9B">
            <w:pPr>
              <w:keepNext/>
              <w:keepLines/>
              <w:suppressLineNumbers/>
              <w:suppressAutoHyphens/>
              <w:spacing w:after="0" w:line="240" w:lineRule="auto"/>
              <w:jc w:val="left"/>
              <w:rPr>
                <w:bCs/>
                <w:sz w:val="20"/>
                <w:szCs w:val="20"/>
              </w:rPr>
            </w:pPr>
            <w:r w:rsidRPr="00CE1268">
              <w:rPr>
                <w:bCs/>
                <w:sz w:val="20"/>
                <w:szCs w:val="20"/>
              </w:rPr>
              <w:t>ПАТП-ул.Правды-ул.Пензенская-ул.Заводская-Шелемис(дачи)</w:t>
            </w:r>
          </w:p>
        </w:tc>
        <w:tc>
          <w:tcPr>
            <w:tcW w:w="1560" w:type="dxa"/>
            <w:vAlign w:val="center"/>
          </w:tcPr>
          <w:p w:rsidR="00730D9B" w:rsidRPr="00CE1268" w:rsidRDefault="00730D9B" w:rsidP="00730D9B">
            <w:pPr>
              <w:keepNext/>
              <w:keepLines/>
              <w:suppressLineNumbers/>
              <w:suppressAutoHyphens/>
              <w:spacing w:after="0" w:line="240" w:lineRule="auto"/>
              <w:jc w:val="left"/>
              <w:rPr>
                <w:sz w:val="20"/>
                <w:szCs w:val="20"/>
              </w:rPr>
            </w:pPr>
            <w:r w:rsidRPr="00CE1268">
              <w:rPr>
                <w:sz w:val="20"/>
                <w:szCs w:val="20"/>
              </w:rPr>
              <w:t>По средам 7.10;17.00</w:t>
            </w:r>
          </w:p>
        </w:tc>
        <w:tc>
          <w:tcPr>
            <w:tcW w:w="1701" w:type="dxa"/>
            <w:vAlign w:val="center"/>
          </w:tcPr>
          <w:p w:rsidR="00730D9B" w:rsidRPr="00CE1268" w:rsidRDefault="00730D9B" w:rsidP="00730D9B">
            <w:pPr>
              <w:keepNext/>
              <w:keepLines/>
              <w:suppressLineNumbers/>
              <w:suppressAutoHyphens/>
              <w:spacing w:after="0" w:line="240" w:lineRule="auto"/>
              <w:jc w:val="left"/>
              <w:rPr>
                <w:sz w:val="20"/>
                <w:szCs w:val="20"/>
              </w:rPr>
            </w:pPr>
            <w:r w:rsidRPr="00CE1268">
              <w:rPr>
                <w:sz w:val="20"/>
                <w:szCs w:val="20"/>
              </w:rPr>
              <w:t>7.10; 17.00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32,5</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49,0</w:t>
            </w:r>
          </w:p>
        </w:tc>
        <w:tc>
          <w:tcPr>
            <w:tcW w:w="1842" w:type="dxa"/>
            <w:vAlign w:val="center"/>
          </w:tcPr>
          <w:p w:rsidR="00730D9B" w:rsidRPr="009C5D33" w:rsidRDefault="009C5D33" w:rsidP="00730D9B">
            <w:pPr>
              <w:pStyle w:val="1"/>
              <w:numPr>
                <w:ilvl w:val="0"/>
                <w:numId w:val="0"/>
              </w:numPr>
              <w:spacing w:after="0" w:line="240" w:lineRule="auto"/>
              <w:jc w:val="center"/>
              <w:rPr>
                <w:b w:val="0"/>
                <w:bCs/>
                <w:sz w:val="20"/>
                <w:szCs w:val="20"/>
              </w:rPr>
            </w:pPr>
            <w:r w:rsidRPr="009C5D33">
              <w:rPr>
                <w:b w:val="0"/>
                <w:bCs/>
                <w:sz w:val="20"/>
                <w:szCs w:val="20"/>
              </w:rPr>
              <w:t>13351,5</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3</w:t>
            </w:r>
          </w:p>
        </w:tc>
        <w:tc>
          <w:tcPr>
            <w:tcW w:w="1843"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 xml:space="preserve">ПАТП – Поляна -Зеленый Шум </w:t>
            </w:r>
          </w:p>
        </w:tc>
        <w:tc>
          <w:tcPr>
            <w:tcW w:w="1984" w:type="dxa"/>
            <w:vAlign w:val="center"/>
          </w:tcPr>
          <w:p w:rsidR="00730D9B" w:rsidRPr="00CE1268" w:rsidRDefault="00730D9B" w:rsidP="00730D9B">
            <w:pPr>
              <w:widowControl/>
              <w:adjustRightInd/>
              <w:spacing w:after="0" w:line="240" w:lineRule="auto"/>
              <w:ind w:right="-117"/>
              <w:jc w:val="left"/>
              <w:textAlignment w:val="auto"/>
              <w:rPr>
                <w:sz w:val="20"/>
                <w:szCs w:val="20"/>
              </w:rPr>
            </w:pPr>
            <w:r w:rsidRPr="00CE1268">
              <w:rPr>
                <w:sz w:val="20"/>
                <w:szCs w:val="20"/>
              </w:rPr>
              <w:t>ПАТП-ул.Правды-ул.Пензенская-ул.Республики-Поляна (дачи) - Восточное кладбище города Кузнецка - Зеленый Шум (дачи)</w:t>
            </w:r>
          </w:p>
        </w:tc>
        <w:tc>
          <w:tcPr>
            <w:tcW w:w="1560"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По средам 8.00; 18.00</w:t>
            </w:r>
          </w:p>
        </w:tc>
        <w:tc>
          <w:tcPr>
            <w:tcW w:w="1701"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8.00,10.00, 15.00; 18.00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15,2</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23,0</w:t>
            </w:r>
          </w:p>
        </w:tc>
        <w:tc>
          <w:tcPr>
            <w:tcW w:w="1842" w:type="dxa"/>
            <w:vAlign w:val="center"/>
          </w:tcPr>
          <w:p w:rsidR="00730D9B" w:rsidRPr="00730D9B" w:rsidRDefault="008D5B21" w:rsidP="00730D9B">
            <w:pPr>
              <w:pStyle w:val="1"/>
              <w:numPr>
                <w:ilvl w:val="0"/>
                <w:numId w:val="0"/>
              </w:numPr>
              <w:spacing w:after="0" w:line="240" w:lineRule="auto"/>
              <w:jc w:val="center"/>
              <w:rPr>
                <w:b w:val="0"/>
                <w:bCs/>
                <w:sz w:val="20"/>
                <w:szCs w:val="20"/>
              </w:rPr>
            </w:pPr>
            <w:r>
              <w:rPr>
                <w:b w:val="0"/>
                <w:bCs/>
                <w:sz w:val="20"/>
                <w:szCs w:val="20"/>
              </w:rPr>
              <w:t>21300,0</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4</w:t>
            </w:r>
          </w:p>
        </w:tc>
        <w:tc>
          <w:tcPr>
            <w:tcW w:w="1843"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ПАТП-Вишневка</w:t>
            </w:r>
          </w:p>
        </w:tc>
        <w:tc>
          <w:tcPr>
            <w:tcW w:w="1984"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ПАТП-ул.Белинского- ул.Индустриальная-Вишневка (дачи)</w:t>
            </w:r>
          </w:p>
        </w:tc>
        <w:tc>
          <w:tcPr>
            <w:tcW w:w="1560"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По средам 8.30; 19.00</w:t>
            </w:r>
          </w:p>
        </w:tc>
        <w:tc>
          <w:tcPr>
            <w:tcW w:w="1701"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8.30; 14.00; 19.00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13,6</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21,0</w:t>
            </w:r>
          </w:p>
        </w:tc>
        <w:tc>
          <w:tcPr>
            <w:tcW w:w="1842" w:type="dxa"/>
            <w:vAlign w:val="center"/>
          </w:tcPr>
          <w:p w:rsidR="00730D9B" w:rsidRPr="008D5B21" w:rsidRDefault="008D5B21" w:rsidP="00730D9B">
            <w:pPr>
              <w:pStyle w:val="1"/>
              <w:numPr>
                <w:ilvl w:val="0"/>
                <w:numId w:val="0"/>
              </w:numPr>
              <w:spacing w:after="0" w:line="240" w:lineRule="auto"/>
              <w:jc w:val="center"/>
              <w:rPr>
                <w:b w:val="0"/>
                <w:bCs/>
                <w:sz w:val="20"/>
                <w:szCs w:val="20"/>
              </w:rPr>
            </w:pPr>
            <w:r w:rsidRPr="008D5B21">
              <w:rPr>
                <w:b w:val="0"/>
                <w:bCs/>
                <w:sz w:val="20"/>
                <w:szCs w:val="20"/>
              </w:rPr>
              <w:t>17576,0</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5</w:t>
            </w:r>
          </w:p>
        </w:tc>
        <w:tc>
          <w:tcPr>
            <w:tcW w:w="1843" w:type="dxa"/>
            <w:vAlign w:val="center"/>
          </w:tcPr>
          <w:p w:rsidR="00730D9B" w:rsidRPr="00CE1268" w:rsidRDefault="00730D9B" w:rsidP="00730D9B">
            <w:pPr>
              <w:widowControl/>
              <w:adjustRightInd/>
              <w:spacing w:after="0" w:line="240" w:lineRule="auto"/>
              <w:ind w:left="-108" w:right="-108"/>
              <w:jc w:val="left"/>
              <w:textAlignment w:val="auto"/>
              <w:rPr>
                <w:sz w:val="20"/>
                <w:szCs w:val="20"/>
              </w:rPr>
            </w:pPr>
            <w:r w:rsidRPr="00CE1268">
              <w:rPr>
                <w:sz w:val="20"/>
                <w:szCs w:val="20"/>
              </w:rPr>
              <w:t>ПАТП-микрорайон «Западный» -Вишневка</w:t>
            </w:r>
          </w:p>
        </w:tc>
        <w:tc>
          <w:tcPr>
            <w:tcW w:w="1984"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ПАТП-микрорайон «Западный» -ул.Белинского-ул.Индустриальная-Вишневка (дачи)</w:t>
            </w:r>
          </w:p>
        </w:tc>
        <w:tc>
          <w:tcPr>
            <w:tcW w:w="1560"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По средам 9.00; 19.00</w:t>
            </w:r>
          </w:p>
        </w:tc>
        <w:tc>
          <w:tcPr>
            <w:tcW w:w="1701"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9.00;  19.00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16</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24,0</w:t>
            </w:r>
          </w:p>
        </w:tc>
        <w:tc>
          <w:tcPr>
            <w:tcW w:w="1842" w:type="dxa"/>
            <w:vAlign w:val="center"/>
          </w:tcPr>
          <w:p w:rsidR="00730D9B" w:rsidRPr="00C25A2E" w:rsidRDefault="00C25A2E" w:rsidP="00730D9B">
            <w:pPr>
              <w:pStyle w:val="1"/>
              <w:numPr>
                <w:ilvl w:val="0"/>
                <w:numId w:val="0"/>
              </w:numPr>
              <w:spacing w:after="0" w:line="240" w:lineRule="auto"/>
              <w:jc w:val="center"/>
              <w:rPr>
                <w:b w:val="0"/>
                <w:bCs/>
                <w:sz w:val="20"/>
                <w:szCs w:val="20"/>
              </w:rPr>
            </w:pPr>
            <w:r w:rsidRPr="00C25A2E">
              <w:rPr>
                <w:b w:val="0"/>
                <w:bCs/>
                <w:sz w:val="20"/>
                <w:szCs w:val="20"/>
              </w:rPr>
              <w:t>8656,0</w:t>
            </w:r>
          </w:p>
        </w:tc>
      </w:tr>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bookmarkStart w:id="21" w:name="_GoBack" w:colFirst="8" w:colLast="8"/>
            <w:r w:rsidRPr="00CE1268">
              <w:rPr>
                <w:bCs/>
                <w:sz w:val="20"/>
                <w:szCs w:val="20"/>
              </w:rPr>
              <w:t>6</w:t>
            </w:r>
          </w:p>
        </w:tc>
        <w:tc>
          <w:tcPr>
            <w:tcW w:w="1843"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ПАТП-Минская-Вишневка</w:t>
            </w:r>
          </w:p>
        </w:tc>
        <w:tc>
          <w:tcPr>
            <w:tcW w:w="1984"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ПАТП-ул. Минская-</w:t>
            </w:r>
          </w:p>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магазин «Стрела»-ул.Белинского-ул.Индустриальная-Вишневка (дачи)</w:t>
            </w:r>
          </w:p>
        </w:tc>
        <w:tc>
          <w:tcPr>
            <w:tcW w:w="1560"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По средам 9.00; 19.00</w:t>
            </w:r>
          </w:p>
        </w:tc>
        <w:tc>
          <w:tcPr>
            <w:tcW w:w="1701"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9.00;  19.00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19,2</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29,0</w:t>
            </w:r>
          </w:p>
        </w:tc>
        <w:tc>
          <w:tcPr>
            <w:tcW w:w="1842" w:type="dxa"/>
            <w:vAlign w:val="center"/>
          </w:tcPr>
          <w:p w:rsidR="00730D9B" w:rsidRPr="007C2F93" w:rsidRDefault="007C2F93" w:rsidP="00730D9B">
            <w:pPr>
              <w:pStyle w:val="1"/>
              <w:numPr>
                <w:ilvl w:val="0"/>
                <w:numId w:val="0"/>
              </w:numPr>
              <w:spacing w:after="0" w:line="240" w:lineRule="auto"/>
              <w:jc w:val="center"/>
              <w:rPr>
                <w:b w:val="0"/>
                <w:bCs/>
                <w:sz w:val="20"/>
                <w:szCs w:val="20"/>
              </w:rPr>
            </w:pPr>
            <w:r w:rsidRPr="007C2F93">
              <w:rPr>
                <w:b w:val="0"/>
                <w:bCs/>
                <w:sz w:val="20"/>
                <w:szCs w:val="20"/>
              </w:rPr>
              <w:t>14725,0</w:t>
            </w:r>
          </w:p>
        </w:tc>
      </w:tr>
      <w:bookmarkEnd w:id="21"/>
      <w:tr w:rsidR="00730D9B" w:rsidRPr="00CE1268" w:rsidTr="00730D9B">
        <w:tc>
          <w:tcPr>
            <w:tcW w:w="113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7</w:t>
            </w:r>
          </w:p>
        </w:tc>
        <w:tc>
          <w:tcPr>
            <w:tcW w:w="1843" w:type="dxa"/>
            <w:vAlign w:val="center"/>
          </w:tcPr>
          <w:p w:rsidR="00730D9B" w:rsidRPr="00CE1268" w:rsidRDefault="00730D9B" w:rsidP="00730D9B">
            <w:pPr>
              <w:widowControl/>
              <w:adjustRightInd/>
              <w:spacing w:after="0" w:line="240" w:lineRule="auto"/>
              <w:ind w:right="-108"/>
              <w:jc w:val="left"/>
              <w:textAlignment w:val="auto"/>
              <w:rPr>
                <w:sz w:val="20"/>
                <w:szCs w:val="20"/>
              </w:rPr>
            </w:pPr>
            <w:r w:rsidRPr="00CE1268">
              <w:rPr>
                <w:sz w:val="20"/>
                <w:szCs w:val="20"/>
              </w:rPr>
              <w:t>ПАТП-Кармановка</w:t>
            </w:r>
          </w:p>
        </w:tc>
        <w:tc>
          <w:tcPr>
            <w:tcW w:w="1984"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ПАТП-ул.Правды-ул.Пензенская-ул.Республики-Кармановка (дачи)</w:t>
            </w:r>
          </w:p>
        </w:tc>
        <w:tc>
          <w:tcPr>
            <w:tcW w:w="1560"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По средам 9.00; 19.00</w:t>
            </w:r>
          </w:p>
        </w:tc>
        <w:tc>
          <w:tcPr>
            <w:tcW w:w="1701" w:type="dxa"/>
            <w:vAlign w:val="center"/>
          </w:tcPr>
          <w:p w:rsidR="00730D9B" w:rsidRPr="00CE1268" w:rsidRDefault="00730D9B" w:rsidP="00730D9B">
            <w:pPr>
              <w:widowControl/>
              <w:adjustRightInd/>
              <w:spacing w:after="0" w:line="240" w:lineRule="auto"/>
              <w:jc w:val="left"/>
              <w:textAlignment w:val="auto"/>
              <w:rPr>
                <w:sz w:val="20"/>
                <w:szCs w:val="20"/>
              </w:rPr>
            </w:pPr>
            <w:r w:rsidRPr="00CE1268">
              <w:rPr>
                <w:sz w:val="20"/>
                <w:szCs w:val="20"/>
              </w:rPr>
              <w:t>7.00; 9.00; 16.00; 19.00</w:t>
            </w:r>
          </w:p>
        </w:tc>
        <w:tc>
          <w:tcPr>
            <w:tcW w:w="1701"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w:t>
            </w:r>
          </w:p>
        </w:tc>
        <w:tc>
          <w:tcPr>
            <w:tcW w:w="1275"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16</w:t>
            </w:r>
          </w:p>
        </w:tc>
        <w:tc>
          <w:tcPr>
            <w:tcW w:w="1560" w:type="dxa"/>
            <w:vAlign w:val="center"/>
          </w:tcPr>
          <w:p w:rsidR="00730D9B" w:rsidRPr="00CE1268" w:rsidRDefault="00730D9B" w:rsidP="00730D9B">
            <w:pPr>
              <w:keepNext/>
              <w:keepLines/>
              <w:suppressLineNumbers/>
              <w:suppressAutoHyphens/>
              <w:spacing w:after="0" w:line="240" w:lineRule="auto"/>
              <w:jc w:val="center"/>
              <w:rPr>
                <w:bCs/>
                <w:sz w:val="20"/>
                <w:szCs w:val="20"/>
              </w:rPr>
            </w:pPr>
            <w:r w:rsidRPr="00CE1268">
              <w:rPr>
                <w:bCs/>
                <w:sz w:val="20"/>
                <w:szCs w:val="20"/>
              </w:rPr>
              <w:t>24,0</w:t>
            </w:r>
          </w:p>
        </w:tc>
        <w:tc>
          <w:tcPr>
            <w:tcW w:w="1842" w:type="dxa"/>
            <w:vAlign w:val="center"/>
          </w:tcPr>
          <w:p w:rsidR="00730D9B" w:rsidRDefault="00730D9B" w:rsidP="00730D9B">
            <w:pPr>
              <w:keepNext/>
              <w:keepLines/>
              <w:suppressLineNumbers/>
              <w:suppressAutoHyphens/>
              <w:spacing w:after="0" w:line="240" w:lineRule="auto"/>
              <w:jc w:val="center"/>
              <w:rPr>
                <w:bCs/>
                <w:sz w:val="20"/>
                <w:szCs w:val="20"/>
              </w:rPr>
            </w:pPr>
          </w:p>
          <w:p w:rsidR="00730D9B" w:rsidRPr="00CE1268" w:rsidRDefault="00CE0120" w:rsidP="00730D9B">
            <w:pPr>
              <w:keepNext/>
              <w:keepLines/>
              <w:suppressLineNumbers/>
              <w:suppressAutoHyphens/>
              <w:spacing w:after="0" w:line="240" w:lineRule="auto"/>
              <w:jc w:val="center"/>
              <w:rPr>
                <w:bCs/>
                <w:sz w:val="20"/>
                <w:szCs w:val="20"/>
              </w:rPr>
            </w:pPr>
            <w:r>
              <w:rPr>
                <w:bCs/>
                <w:sz w:val="20"/>
                <w:szCs w:val="20"/>
              </w:rPr>
              <w:t>45 007,5</w:t>
            </w:r>
          </w:p>
        </w:tc>
      </w:tr>
    </w:tbl>
    <w:p w:rsidR="00DE2941" w:rsidRDefault="00DE2941" w:rsidP="00DE2941">
      <w:pPr>
        <w:pStyle w:val="22"/>
        <w:numPr>
          <w:ilvl w:val="0"/>
          <w:numId w:val="0"/>
        </w:numPr>
        <w:tabs>
          <w:tab w:val="num" w:pos="756"/>
          <w:tab w:val="num" w:pos="1440"/>
        </w:tabs>
        <w:spacing w:after="0" w:line="240" w:lineRule="auto"/>
        <w:rPr>
          <w:rStyle w:val="aff9"/>
          <w:sz w:val="20"/>
        </w:rPr>
      </w:pPr>
      <w:r w:rsidRPr="0051029C">
        <w:rPr>
          <w:rStyle w:val="aff9"/>
          <w:sz w:val="20"/>
        </w:rPr>
        <w:t>Часть 3. Техническое задание.</w:t>
      </w:r>
    </w:p>
    <w:p w:rsidR="002A74F9" w:rsidRPr="0051029C" w:rsidRDefault="002A74F9" w:rsidP="002A74F9">
      <w:pPr>
        <w:spacing w:after="0" w:line="240" w:lineRule="auto"/>
        <w:rPr>
          <w:sz w:val="20"/>
          <w:szCs w:val="20"/>
        </w:rPr>
      </w:pPr>
    </w:p>
    <w:p w:rsidR="00DE2941" w:rsidRPr="0051029C" w:rsidRDefault="00DE2941" w:rsidP="00DE2941">
      <w:pPr>
        <w:spacing w:after="0" w:line="240" w:lineRule="auto"/>
        <w:jc w:val="left"/>
        <w:rPr>
          <w:b/>
          <w:sz w:val="20"/>
          <w:szCs w:val="20"/>
        </w:rPr>
      </w:pPr>
    </w:p>
    <w:p w:rsidR="00DE2941" w:rsidRPr="0051029C" w:rsidRDefault="00730D9B" w:rsidP="00730D9B">
      <w:pPr>
        <w:tabs>
          <w:tab w:val="left" w:pos="10433"/>
        </w:tabs>
        <w:spacing w:after="0" w:line="240" w:lineRule="auto"/>
        <w:jc w:val="left"/>
        <w:rPr>
          <w:b/>
          <w:sz w:val="20"/>
          <w:szCs w:val="20"/>
        </w:rPr>
      </w:pPr>
      <w:r>
        <w:rPr>
          <w:b/>
          <w:sz w:val="20"/>
          <w:szCs w:val="20"/>
        </w:rPr>
        <w:tab/>
      </w:r>
    </w:p>
    <w:sectPr w:rsidR="00DE2941" w:rsidRPr="0051029C" w:rsidSect="002A74F9">
      <w:pgSz w:w="16838" w:h="11906" w:orient="landscape" w:code="9"/>
      <w:pgMar w:top="113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0EC" w:rsidRDefault="00F160EC">
      <w:r>
        <w:separator/>
      </w:r>
    </w:p>
    <w:p w:rsidR="00F160EC" w:rsidRDefault="00F160EC"/>
  </w:endnote>
  <w:endnote w:type="continuationSeparator" w:id="0">
    <w:p w:rsidR="00F160EC" w:rsidRDefault="00F160EC">
      <w:r>
        <w:continuationSeparator/>
      </w:r>
    </w:p>
    <w:p w:rsidR="00F160EC" w:rsidRDefault="00F16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ET">
    <w:altName w:val="Times New Roman"/>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268" w:rsidRDefault="00CE1268">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E1268" w:rsidRDefault="00CE1268">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0EC" w:rsidRDefault="00F160EC">
      <w:r>
        <w:separator/>
      </w:r>
    </w:p>
    <w:p w:rsidR="00F160EC" w:rsidRDefault="00F160EC"/>
  </w:footnote>
  <w:footnote w:type="continuationSeparator" w:id="0">
    <w:p w:rsidR="00F160EC" w:rsidRDefault="00F160EC">
      <w:r>
        <w:continuationSeparator/>
      </w:r>
    </w:p>
    <w:p w:rsidR="00F160EC" w:rsidRDefault="00F16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268" w:rsidRDefault="00CE1268" w:rsidP="006C4149">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E1268" w:rsidRDefault="00CE1268">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268" w:rsidRDefault="00CE1268" w:rsidP="006C4149">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74D58">
      <w:rPr>
        <w:rStyle w:val="af5"/>
      </w:rPr>
      <w:t>27</w:t>
    </w:r>
    <w:r>
      <w:rPr>
        <w:rStyle w:val="af5"/>
      </w:rPr>
      <w:fldChar w:fldCharType="end"/>
    </w:r>
  </w:p>
  <w:p w:rsidR="00CE1268" w:rsidRDefault="00CE1268">
    <w:pPr>
      <w:pStyle w:val="a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13C111D2"/>
    <w:multiLevelType w:val="multilevel"/>
    <w:tmpl w:val="9B8CC2F2"/>
    <w:lvl w:ilvl="0">
      <w:start w:val="7"/>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E0967C9"/>
    <w:multiLevelType w:val="multilevel"/>
    <w:tmpl w:val="3D7ACFCE"/>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rPr>
        <w:lang w:val="ru-RU"/>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2" w15:restartNumberingAfterBreak="0">
    <w:nsid w:val="302F3FC1"/>
    <w:multiLevelType w:val="hybridMultilevel"/>
    <w:tmpl w:val="00D8A8AA"/>
    <w:lvl w:ilvl="0" w:tplc="27A2F1DC">
      <w:start w:val="1"/>
      <w:numFmt w:val="decimal"/>
      <w:lvlText w:val="%1."/>
      <w:lvlJc w:val="left"/>
      <w:pPr>
        <w:tabs>
          <w:tab w:val="num" w:pos="786"/>
        </w:tabs>
        <w:ind w:left="786" w:hanging="360"/>
      </w:pPr>
    </w:lvl>
    <w:lvl w:ilvl="1" w:tplc="28BAE8CA">
      <w:numFmt w:val="none"/>
      <w:lvlText w:val=""/>
      <w:lvlJc w:val="left"/>
      <w:pPr>
        <w:tabs>
          <w:tab w:val="num" w:pos="360"/>
        </w:tabs>
      </w:pPr>
    </w:lvl>
    <w:lvl w:ilvl="2" w:tplc="53147DF0">
      <w:numFmt w:val="none"/>
      <w:lvlText w:val=""/>
      <w:lvlJc w:val="left"/>
      <w:pPr>
        <w:tabs>
          <w:tab w:val="num" w:pos="360"/>
        </w:tabs>
      </w:pPr>
    </w:lvl>
    <w:lvl w:ilvl="3" w:tplc="F1862152">
      <w:numFmt w:val="none"/>
      <w:lvlText w:val=""/>
      <w:lvlJc w:val="left"/>
      <w:pPr>
        <w:tabs>
          <w:tab w:val="num" w:pos="360"/>
        </w:tabs>
      </w:pPr>
    </w:lvl>
    <w:lvl w:ilvl="4" w:tplc="9C5CED98">
      <w:numFmt w:val="none"/>
      <w:lvlText w:val=""/>
      <w:lvlJc w:val="left"/>
      <w:pPr>
        <w:tabs>
          <w:tab w:val="num" w:pos="360"/>
        </w:tabs>
      </w:pPr>
    </w:lvl>
    <w:lvl w:ilvl="5" w:tplc="68340E4C">
      <w:numFmt w:val="none"/>
      <w:lvlText w:val=""/>
      <w:lvlJc w:val="left"/>
      <w:pPr>
        <w:tabs>
          <w:tab w:val="num" w:pos="360"/>
        </w:tabs>
      </w:pPr>
    </w:lvl>
    <w:lvl w:ilvl="6" w:tplc="F4889C2E">
      <w:numFmt w:val="none"/>
      <w:lvlText w:val=""/>
      <w:lvlJc w:val="left"/>
      <w:pPr>
        <w:tabs>
          <w:tab w:val="num" w:pos="360"/>
        </w:tabs>
      </w:pPr>
    </w:lvl>
    <w:lvl w:ilvl="7" w:tplc="28464B3A">
      <w:numFmt w:val="none"/>
      <w:lvlText w:val=""/>
      <w:lvlJc w:val="left"/>
      <w:pPr>
        <w:tabs>
          <w:tab w:val="num" w:pos="360"/>
        </w:tabs>
      </w:pPr>
    </w:lvl>
    <w:lvl w:ilvl="8" w:tplc="839EE2EA">
      <w:numFmt w:val="none"/>
      <w:lvlText w:val=""/>
      <w:lvlJc w:val="left"/>
      <w:pPr>
        <w:tabs>
          <w:tab w:val="num" w:pos="360"/>
        </w:tabs>
      </w:pPr>
    </w:lvl>
  </w:abstractNum>
  <w:abstractNum w:abstractNumId="13" w15:restartNumberingAfterBreak="0">
    <w:nsid w:val="3FD648C1"/>
    <w:multiLevelType w:val="hybridMultilevel"/>
    <w:tmpl w:val="F7D08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8C4988"/>
    <w:multiLevelType w:val="multilevel"/>
    <w:tmpl w:val="6CB497B0"/>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933"/>
        </w:tabs>
        <w:ind w:left="933" w:hanging="720"/>
      </w:pPr>
      <w:rPr>
        <w:rFonts w:hint="default"/>
      </w:rPr>
    </w:lvl>
    <w:lvl w:ilvl="2">
      <w:start w:val="6"/>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864"/>
        </w:tabs>
        <w:ind w:left="3864" w:hanging="2160"/>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3204"/>
        </w:tabs>
        <w:ind w:left="3204" w:hanging="1584"/>
      </w:pPr>
      <w:rPr>
        <w:rFonts w:hint="default"/>
      </w:rPr>
    </w:lvl>
  </w:abstractNum>
  <w:abstractNum w:abstractNumId="16" w15:restartNumberingAfterBreak="0">
    <w:nsid w:val="67ED3E39"/>
    <w:multiLevelType w:val="multilevel"/>
    <w:tmpl w:val="0419001F"/>
    <w:lvl w:ilvl="0">
      <w:start w:val="1"/>
      <w:numFmt w:val="decimal"/>
      <w:lvlText w:val="%1."/>
      <w:lvlJc w:val="left"/>
      <w:pPr>
        <w:tabs>
          <w:tab w:val="num" w:pos="360"/>
        </w:tabs>
        <w:ind w:left="360" w:hanging="360"/>
      </w:pPr>
    </w:lvl>
    <w:lvl w:ilvl="1">
      <w:start w:val="1"/>
      <w:numFmt w:val="decimal"/>
      <w:pStyle w:val="3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F70BC1"/>
    <w:multiLevelType w:val="multilevel"/>
    <w:tmpl w:val="325EA428"/>
    <w:lvl w:ilvl="0">
      <w:start w:val="1"/>
      <w:numFmt w:val="decimal"/>
      <w:pStyle w:val="1"/>
      <w:lvlText w:val="%1."/>
      <w:lvlJc w:val="left"/>
      <w:pPr>
        <w:tabs>
          <w:tab w:val="num" w:pos="1152"/>
        </w:tabs>
        <w:ind w:left="1152" w:hanging="432"/>
      </w:pPr>
      <w:rPr>
        <w:rFonts w:hint="default"/>
      </w:rPr>
    </w:lvl>
    <w:lvl w:ilvl="1">
      <w:start w:val="1"/>
      <w:numFmt w:val="decimal"/>
      <w:pStyle w:val="22"/>
      <w:lvlText w:val="%1.%2"/>
      <w:lvlJc w:val="left"/>
      <w:pPr>
        <w:tabs>
          <w:tab w:val="num" w:pos="1476"/>
        </w:tabs>
        <w:ind w:left="1476" w:hanging="576"/>
      </w:pPr>
      <w:rPr>
        <w:rFonts w:hint="default"/>
      </w:rPr>
    </w:lvl>
    <w:lvl w:ilvl="2">
      <w:start w:val="1"/>
      <w:numFmt w:val="decimal"/>
      <w:pStyle w:val="34"/>
      <w:lvlText w:val="%1.%2.%3"/>
      <w:lvlJc w:val="left"/>
      <w:pPr>
        <w:tabs>
          <w:tab w:val="num" w:pos="947"/>
        </w:tabs>
        <w:ind w:left="720" w:firstLine="0"/>
      </w:pPr>
      <w:rPr>
        <w:rFonts w:hint="default"/>
        <w:color w:val="auto"/>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5"/>
  </w:num>
  <w:num w:numId="11">
    <w:abstractNumId w:val="18"/>
  </w:num>
  <w:num w:numId="12">
    <w:abstractNumId w:val="11"/>
  </w:num>
  <w:num w:numId="13">
    <w:abstractNumId w:val="10"/>
  </w:num>
  <w:num w:numId="14">
    <w:abstractNumId w:val="17"/>
  </w:num>
  <w:num w:numId="15">
    <w:abstractNumId w:val="12"/>
  </w:num>
  <w:num w:numId="16">
    <w:abstractNumId w:val="14"/>
  </w:num>
  <w:num w:numId="17">
    <w:abstractNumId w:val="16"/>
  </w:num>
  <w:num w:numId="18">
    <w:abstractNumId w:val="17"/>
  </w:num>
  <w:num w:numId="19">
    <w:abstractNumId w:val="17"/>
  </w:num>
  <w:num w:numId="20">
    <w:abstractNumId w:val="13"/>
  </w:num>
  <w:num w:numId="21">
    <w:abstractNumId w:val="17"/>
  </w:num>
  <w:num w:numId="22">
    <w:abstractNumId w:val="17"/>
  </w:num>
  <w:num w:numId="23">
    <w:abstractNumId w:val="17"/>
  </w:num>
  <w:num w:numId="24">
    <w:abstractNumId w:val="9"/>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86"/>
    <w:rsid w:val="0000356C"/>
    <w:rsid w:val="0000368E"/>
    <w:rsid w:val="0000740F"/>
    <w:rsid w:val="00010FDC"/>
    <w:rsid w:val="00014548"/>
    <w:rsid w:val="00016036"/>
    <w:rsid w:val="00016B4E"/>
    <w:rsid w:val="00016DCF"/>
    <w:rsid w:val="00016E8F"/>
    <w:rsid w:val="000175BA"/>
    <w:rsid w:val="000230FE"/>
    <w:rsid w:val="00025E6A"/>
    <w:rsid w:val="00025EF6"/>
    <w:rsid w:val="000264B0"/>
    <w:rsid w:val="000307AE"/>
    <w:rsid w:val="00030CE0"/>
    <w:rsid w:val="000311F0"/>
    <w:rsid w:val="00031C39"/>
    <w:rsid w:val="0003457A"/>
    <w:rsid w:val="00037898"/>
    <w:rsid w:val="000431A7"/>
    <w:rsid w:val="00044849"/>
    <w:rsid w:val="00046994"/>
    <w:rsid w:val="000503E4"/>
    <w:rsid w:val="00050F06"/>
    <w:rsid w:val="000573D8"/>
    <w:rsid w:val="00057DCE"/>
    <w:rsid w:val="00061077"/>
    <w:rsid w:val="000635FA"/>
    <w:rsid w:val="000672B7"/>
    <w:rsid w:val="000713A0"/>
    <w:rsid w:val="000732D3"/>
    <w:rsid w:val="0007424D"/>
    <w:rsid w:val="00074F9B"/>
    <w:rsid w:val="0007684F"/>
    <w:rsid w:val="00076E9A"/>
    <w:rsid w:val="000804D0"/>
    <w:rsid w:val="00081989"/>
    <w:rsid w:val="00081B3D"/>
    <w:rsid w:val="0008226F"/>
    <w:rsid w:val="000830D5"/>
    <w:rsid w:val="00084977"/>
    <w:rsid w:val="00085C38"/>
    <w:rsid w:val="00085C71"/>
    <w:rsid w:val="00092037"/>
    <w:rsid w:val="000926E3"/>
    <w:rsid w:val="000949E8"/>
    <w:rsid w:val="0009510B"/>
    <w:rsid w:val="0009549B"/>
    <w:rsid w:val="0009707F"/>
    <w:rsid w:val="00097D6F"/>
    <w:rsid w:val="000A1E7F"/>
    <w:rsid w:val="000A3562"/>
    <w:rsid w:val="000A460D"/>
    <w:rsid w:val="000A657F"/>
    <w:rsid w:val="000B5DFD"/>
    <w:rsid w:val="000C4CB4"/>
    <w:rsid w:val="000C66E4"/>
    <w:rsid w:val="000C6AF5"/>
    <w:rsid w:val="000D1A83"/>
    <w:rsid w:val="000D4FF4"/>
    <w:rsid w:val="000D5C40"/>
    <w:rsid w:val="000D660D"/>
    <w:rsid w:val="000D6CD7"/>
    <w:rsid w:val="000D6DEE"/>
    <w:rsid w:val="000E355E"/>
    <w:rsid w:val="000F4150"/>
    <w:rsid w:val="00102555"/>
    <w:rsid w:val="00102AF0"/>
    <w:rsid w:val="00104009"/>
    <w:rsid w:val="001054F5"/>
    <w:rsid w:val="00107AB5"/>
    <w:rsid w:val="00107E00"/>
    <w:rsid w:val="00111341"/>
    <w:rsid w:val="00112E59"/>
    <w:rsid w:val="00115F53"/>
    <w:rsid w:val="001214BA"/>
    <w:rsid w:val="00122336"/>
    <w:rsid w:val="00122398"/>
    <w:rsid w:val="00124280"/>
    <w:rsid w:val="0012653A"/>
    <w:rsid w:val="00126BFF"/>
    <w:rsid w:val="00127BAA"/>
    <w:rsid w:val="001330B1"/>
    <w:rsid w:val="0013701C"/>
    <w:rsid w:val="001376B4"/>
    <w:rsid w:val="00141192"/>
    <w:rsid w:val="00150171"/>
    <w:rsid w:val="00150BED"/>
    <w:rsid w:val="00155032"/>
    <w:rsid w:val="001565DD"/>
    <w:rsid w:val="001625F4"/>
    <w:rsid w:val="00163184"/>
    <w:rsid w:val="00166EF6"/>
    <w:rsid w:val="00174607"/>
    <w:rsid w:val="001762CB"/>
    <w:rsid w:val="00177A3D"/>
    <w:rsid w:val="00184D74"/>
    <w:rsid w:val="00185DA9"/>
    <w:rsid w:val="00186C51"/>
    <w:rsid w:val="00187CB6"/>
    <w:rsid w:val="00190C83"/>
    <w:rsid w:val="00191988"/>
    <w:rsid w:val="00192438"/>
    <w:rsid w:val="001925FB"/>
    <w:rsid w:val="001950DD"/>
    <w:rsid w:val="0019541D"/>
    <w:rsid w:val="00196FEB"/>
    <w:rsid w:val="001A01EC"/>
    <w:rsid w:val="001A0983"/>
    <w:rsid w:val="001A3B1D"/>
    <w:rsid w:val="001A4B3F"/>
    <w:rsid w:val="001B04D8"/>
    <w:rsid w:val="001B2622"/>
    <w:rsid w:val="001B40FA"/>
    <w:rsid w:val="001B6D84"/>
    <w:rsid w:val="001B733D"/>
    <w:rsid w:val="001C17C6"/>
    <w:rsid w:val="001C1898"/>
    <w:rsid w:val="001C4E1C"/>
    <w:rsid w:val="001C79A4"/>
    <w:rsid w:val="001D4CE8"/>
    <w:rsid w:val="001D5E3E"/>
    <w:rsid w:val="001D66E9"/>
    <w:rsid w:val="001D6C7F"/>
    <w:rsid w:val="001E6DA0"/>
    <w:rsid w:val="001E738E"/>
    <w:rsid w:val="001F053E"/>
    <w:rsid w:val="001F65E4"/>
    <w:rsid w:val="001F7F7A"/>
    <w:rsid w:val="00206540"/>
    <w:rsid w:val="00211AC9"/>
    <w:rsid w:val="002125D0"/>
    <w:rsid w:val="002134FC"/>
    <w:rsid w:val="00214796"/>
    <w:rsid w:val="00217386"/>
    <w:rsid w:val="0021765C"/>
    <w:rsid w:val="00221C6B"/>
    <w:rsid w:val="00222A49"/>
    <w:rsid w:val="002254A8"/>
    <w:rsid w:val="0023452A"/>
    <w:rsid w:val="002356B4"/>
    <w:rsid w:val="002359BE"/>
    <w:rsid w:val="00235CBC"/>
    <w:rsid w:val="002374A5"/>
    <w:rsid w:val="0023766A"/>
    <w:rsid w:val="00240753"/>
    <w:rsid w:val="002415C3"/>
    <w:rsid w:val="00241991"/>
    <w:rsid w:val="00245343"/>
    <w:rsid w:val="00245450"/>
    <w:rsid w:val="002462C5"/>
    <w:rsid w:val="00246D37"/>
    <w:rsid w:val="002472EA"/>
    <w:rsid w:val="002515F0"/>
    <w:rsid w:val="0025445D"/>
    <w:rsid w:val="00255670"/>
    <w:rsid w:val="0025615E"/>
    <w:rsid w:val="0025705B"/>
    <w:rsid w:val="002629ED"/>
    <w:rsid w:val="002653BD"/>
    <w:rsid w:val="00266E7A"/>
    <w:rsid w:val="00270BAC"/>
    <w:rsid w:val="0027183E"/>
    <w:rsid w:val="00274D58"/>
    <w:rsid w:val="00274F69"/>
    <w:rsid w:val="002751D9"/>
    <w:rsid w:val="00276FAC"/>
    <w:rsid w:val="002819F0"/>
    <w:rsid w:val="00283EAC"/>
    <w:rsid w:val="002910A6"/>
    <w:rsid w:val="00292EE6"/>
    <w:rsid w:val="002942C5"/>
    <w:rsid w:val="0029583F"/>
    <w:rsid w:val="00297AF3"/>
    <w:rsid w:val="002A1118"/>
    <w:rsid w:val="002A1E66"/>
    <w:rsid w:val="002A2844"/>
    <w:rsid w:val="002A2969"/>
    <w:rsid w:val="002A41B5"/>
    <w:rsid w:val="002A6E40"/>
    <w:rsid w:val="002A6F59"/>
    <w:rsid w:val="002A74F9"/>
    <w:rsid w:val="002B37B3"/>
    <w:rsid w:val="002B57BA"/>
    <w:rsid w:val="002B5E82"/>
    <w:rsid w:val="002B5FB5"/>
    <w:rsid w:val="002C1168"/>
    <w:rsid w:val="002C20A9"/>
    <w:rsid w:val="002C2C83"/>
    <w:rsid w:val="002C3BEC"/>
    <w:rsid w:val="002D1824"/>
    <w:rsid w:val="002D2008"/>
    <w:rsid w:val="002D3CF0"/>
    <w:rsid w:val="002D4875"/>
    <w:rsid w:val="002D5FE4"/>
    <w:rsid w:val="002E152C"/>
    <w:rsid w:val="002E4827"/>
    <w:rsid w:val="002E4AF7"/>
    <w:rsid w:val="002E593B"/>
    <w:rsid w:val="002E7A99"/>
    <w:rsid w:val="002F18C6"/>
    <w:rsid w:val="0030262E"/>
    <w:rsid w:val="00305E08"/>
    <w:rsid w:val="00311A63"/>
    <w:rsid w:val="0031303F"/>
    <w:rsid w:val="003175A6"/>
    <w:rsid w:val="00317826"/>
    <w:rsid w:val="0032094F"/>
    <w:rsid w:val="00320D77"/>
    <w:rsid w:val="00321400"/>
    <w:rsid w:val="0032326D"/>
    <w:rsid w:val="0032379D"/>
    <w:rsid w:val="003269E4"/>
    <w:rsid w:val="00327DBB"/>
    <w:rsid w:val="003318F8"/>
    <w:rsid w:val="0033442B"/>
    <w:rsid w:val="003404C6"/>
    <w:rsid w:val="003415B1"/>
    <w:rsid w:val="003431E7"/>
    <w:rsid w:val="00343C07"/>
    <w:rsid w:val="003468FE"/>
    <w:rsid w:val="00347928"/>
    <w:rsid w:val="003579FC"/>
    <w:rsid w:val="00360BF1"/>
    <w:rsid w:val="00361424"/>
    <w:rsid w:val="003618C6"/>
    <w:rsid w:val="00362B28"/>
    <w:rsid w:val="00364D4D"/>
    <w:rsid w:val="0036693A"/>
    <w:rsid w:val="00366FFC"/>
    <w:rsid w:val="00367131"/>
    <w:rsid w:val="0036730B"/>
    <w:rsid w:val="00367DD9"/>
    <w:rsid w:val="003720A4"/>
    <w:rsid w:val="00372845"/>
    <w:rsid w:val="0037314C"/>
    <w:rsid w:val="0038015B"/>
    <w:rsid w:val="00380993"/>
    <w:rsid w:val="0038136D"/>
    <w:rsid w:val="0038213B"/>
    <w:rsid w:val="00382153"/>
    <w:rsid w:val="0038486C"/>
    <w:rsid w:val="00392E4D"/>
    <w:rsid w:val="00394D0C"/>
    <w:rsid w:val="003967C7"/>
    <w:rsid w:val="003A2178"/>
    <w:rsid w:val="003A625F"/>
    <w:rsid w:val="003A6C23"/>
    <w:rsid w:val="003B0CC6"/>
    <w:rsid w:val="003B18A4"/>
    <w:rsid w:val="003B41C5"/>
    <w:rsid w:val="003B68BC"/>
    <w:rsid w:val="003B6A3C"/>
    <w:rsid w:val="003B78BB"/>
    <w:rsid w:val="003C4F5D"/>
    <w:rsid w:val="003C5533"/>
    <w:rsid w:val="003D0B86"/>
    <w:rsid w:val="003D2EAA"/>
    <w:rsid w:val="003D33D8"/>
    <w:rsid w:val="003D66BB"/>
    <w:rsid w:val="003D7980"/>
    <w:rsid w:val="003E3813"/>
    <w:rsid w:val="003E5810"/>
    <w:rsid w:val="003E7239"/>
    <w:rsid w:val="003F1353"/>
    <w:rsid w:val="003F526B"/>
    <w:rsid w:val="003F59FE"/>
    <w:rsid w:val="003F5E41"/>
    <w:rsid w:val="003F7959"/>
    <w:rsid w:val="00400268"/>
    <w:rsid w:val="00406B20"/>
    <w:rsid w:val="00406C20"/>
    <w:rsid w:val="00410070"/>
    <w:rsid w:val="00410209"/>
    <w:rsid w:val="00412E14"/>
    <w:rsid w:val="00417268"/>
    <w:rsid w:val="004221C6"/>
    <w:rsid w:val="00422319"/>
    <w:rsid w:val="00426FB3"/>
    <w:rsid w:val="00430E00"/>
    <w:rsid w:val="00431650"/>
    <w:rsid w:val="004361D8"/>
    <w:rsid w:val="004443FD"/>
    <w:rsid w:val="00445A42"/>
    <w:rsid w:val="00451FB5"/>
    <w:rsid w:val="004534DB"/>
    <w:rsid w:val="00455BC9"/>
    <w:rsid w:val="00460EBE"/>
    <w:rsid w:val="00461370"/>
    <w:rsid w:val="00466215"/>
    <w:rsid w:val="00473968"/>
    <w:rsid w:val="004762D4"/>
    <w:rsid w:val="004767A4"/>
    <w:rsid w:val="00477DDD"/>
    <w:rsid w:val="004800AF"/>
    <w:rsid w:val="00480AE3"/>
    <w:rsid w:val="004835FB"/>
    <w:rsid w:val="0048386D"/>
    <w:rsid w:val="004838FD"/>
    <w:rsid w:val="00484AE4"/>
    <w:rsid w:val="00486E10"/>
    <w:rsid w:val="0049223E"/>
    <w:rsid w:val="0049427E"/>
    <w:rsid w:val="004947FB"/>
    <w:rsid w:val="004969DB"/>
    <w:rsid w:val="00496B05"/>
    <w:rsid w:val="00497EA3"/>
    <w:rsid w:val="004A2053"/>
    <w:rsid w:val="004A3D18"/>
    <w:rsid w:val="004A4AE3"/>
    <w:rsid w:val="004A4B8A"/>
    <w:rsid w:val="004B07A5"/>
    <w:rsid w:val="004B0F07"/>
    <w:rsid w:val="004B183E"/>
    <w:rsid w:val="004B1B56"/>
    <w:rsid w:val="004B5C89"/>
    <w:rsid w:val="004B7F90"/>
    <w:rsid w:val="004C0BB3"/>
    <w:rsid w:val="004C5769"/>
    <w:rsid w:val="004D1745"/>
    <w:rsid w:val="004D19DF"/>
    <w:rsid w:val="004D2580"/>
    <w:rsid w:val="004D3158"/>
    <w:rsid w:val="004D5228"/>
    <w:rsid w:val="004D6089"/>
    <w:rsid w:val="004E3F40"/>
    <w:rsid w:val="004E4628"/>
    <w:rsid w:val="004F0E04"/>
    <w:rsid w:val="004F6962"/>
    <w:rsid w:val="00505A3A"/>
    <w:rsid w:val="0051029C"/>
    <w:rsid w:val="00510E27"/>
    <w:rsid w:val="0051336C"/>
    <w:rsid w:val="005155FE"/>
    <w:rsid w:val="00517D5D"/>
    <w:rsid w:val="0052222E"/>
    <w:rsid w:val="005222C3"/>
    <w:rsid w:val="005323B3"/>
    <w:rsid w:val="005476FD"/>
    <w:rsid w:val="0055385F"/>
    <w:rsid w:val="0055504D"/>
    <w:rsid w:val="0056037E"/>
    <w:rsid w:val="00561C3B"/>
    <w:rsid w:val="00561DDD"/>
    <w:rsid w:val="00562306"/>
    <w:rsid w:val="0056441E"/>
    <w:rsid w:val="0056658C"/>
    <w:rsid w:val="005716AD"/>
    <w:rsid w:val="005822CF"/>
    <w:rsid w:val="0058382D"/>
    <w:rsid w:val="0058478E"/>
    <w:rsid w:val="00584EEB"/>
    <w:rsid w:val="00587939"/>
    <w:rsid w:val="00592593"/>
    <w:rsid w:val="00593518"/>
    <w:rsid w:val="0059356F"/>
    <w:rsid w:val="00593908"/>
    <w:rsid w:val="00593C78"/>
    <w:rsid w:val="0059433D"/>
    <w:rsid w:val="005A14C0"/>
    <w:rsid w:val="005A1FC0"/>
    <w:rsid w:val="005A2410"/>
    <w:rsid w:val="005A2B70"/>
    <w:rsid w:val="005A38D4"/>
    <w:rsid w:val="005B48B3"/>
    <w:rsid w:val="005B5D20"/>
    <w:rsid w:val="005B6D1D"/>
    <w:rsid w:val="005C0069"/>
    <w:rsid w:val="005C1AA2"/>
    <w:rsid w:val="005C776A"/>
    <w:rsid w:val="005D3F11"/>
    <w:rsid w:val="005D6467"/>
    <w:rsid w:val="005E3C43"/>
    <w:rsid w:val="005E5BAF"/>
    <w:rsid w:val="005F4152"/>
    <w:rsid w:val="005F58B0"/>
    <w:rsid w:val="00600BF6"/>
    <w:rsid w:val="00603A63"/>
    <w:rsid w:val="006047BE"/>
    <w:rsid w:val="00605742"/>
    <w:rsid w:val="00606415"/>
    <w:rsid w:val="006075DD"/>
    <w:rsid w:val="00607C92"/>
    <w:rsid w:val="00610777"/>
    <w:rsid w:val="00610C62"/>
    <w:rsid w:val="006139E1"/>
    <w:rsid w:val="00615E5E"/>
    <w:rsid w:val="00617BD3"/>
    <w:rsid w:val="00620202"/>
    <w:rsid w:val="00620CFE"/>
    <w:rsid w:val="00621EB3"/>
    <w:rsid w:val="00622E18"/>
    <w:rsid w:val="00632037"/>
    <w:rsid w:val="0063236A"/>
    <w:rsid w:val="00634880"/>
    <w:rsid w:val="00635486"/>
    <w:rsid w:val="0065182D"/>
    <w:rsid w:val="0065523E"/>
    <w:rsid w:val="00656397"/>
    <w:rsid w:val="006632EC"/>
    <w:rsid w:val="00664DF7"/>
    <w:rsid w:val="00667529"/>
    <w:rsid w:val="00670FA6"/>
    <w:rsid w:val="0067133B"/>
    <w:rsid w:val="00673E3C"/>
    <w:rsid w:val="00677167"/>
    <w:rsid w:val="00677E64"/>
    <w:rsid w:val="0068246D"/>
    <w:rsid w:val="0068647A"/>
    <w:rsid w:val="006920AA"/>
    <w:rsid w:val="0069411D"/>
    <w:rsid w:val="006958DB"/>
    <w:rsid w:val="006A435E"/>
    <w:rsid w:val="006A4AFB"/>
    <w:rsid w:val="006A6A90"/>
    <w:rsid w:val="006B2485"/>
    <w:rsid w:val="006B3348"/>
    <w:rsid w:val="006B4CCB"/>
    <w:rsid w:val="006B5DCC"/>
    <w:rsid w:val="006C0A0F"/>
    <w:rsid w:val="006C2759"/>
    <w:rsid w:val="006C3EDA"/>
    <w:rsid w:val="006C4149"/>
    <w:rsid w:val="006C5FE8"/>
    <w:rsid w:val="006C7000"/>
    <w:rsid w:val="006C7528"/>
    <w:rsid w:val="006C7E33"/>
    <w:rsid w:val="006D026D"/>
    <w:rsid w:val="006D1E1E"/>
    <w:rsid w:val="006D28C0"/>
    <w:rsid w:val="006D2F88"/>
    <w:rsid w:val="006D3182"/>
    <w:rsid w:val="006D4048"/>
    <w:rsid w:val="006D5090"/>
    <w:rsid w:val="006E0224"/>
    <w:rsid w:val="006E122E"/>
    <w:rsid w:val="006E2D61"/>
    <w:rsid w:val="006E5864"/>
    <w:rsid w:val="006F22F9"/>
    <w:rsid w:val="006F43C8"/>
    <w:rsid w:val="00701DE9"/>
    <w:rsid w:val="00712133"/>
    <w:rsid w:val="0071334C"/>
    <w:rsid w:val="00716A92"/>
    <w:rsid w:val="007211CE"/>
    <w:rsid w:val="00721B53"/>
    <w:rsid w:val="0072452C"/>
    <w:rsid w:val="00725783"/>
    <w:rsid w:val="00730D9B"/>
    <w:rsid w:val="00736A7F"/>
    <w:rsid w:val="00736A95"/>
    <w:rsid w:val="0074602A"/>
    <w:rsid w:val="00746304"/>
    <w:rsid w:val="007479F0"/>
    <w:rsid w:val="00750AA8"/>
    <w:rsid w:val="0075117A"/>
    <w:rsid w:val="007513DC"/>
    <w:rsid w:val="00751442"/>
    <w:rsid w:val="00752352"/>
    <w:rsid w:val="00752BB6"/>
    <w:rsid w:val="007554FE"/>
    <w:rsid w:val="00757927"/>
    <w:rsid w:val="0076095D"/>
    <w:rsid w:val="00761FE5"/>
    <w:rsid w:val="00764C09"/>
    <w:rsid w:val="00772C34"/>
    <w:rsid w:val="00776430"/>
    <w:rsid w:val="00783923"/>
    <w:rsid w:val="007855BE"/>
    <w:rsid w:val="007867FE"/>
    <w:rsid w:val="00791836"/>
    <w:rsid w:val="00795BCA"/>
    <w:rsid w:val="007A05F8"/>
    <w:rsid w:val="007A666A"/>
    <w:rsid w:val="007B59A7"/>
    <w:rsid w:val="007C02A1"/>
    <w:rsid w:val="007C0495"/>
    <w:rsid w:val="007C05D5"/>
    <w:rsid w:val="007C08E4"/>
    <w:rsid w:val="007C2F93"/>
    <w:rsid w:val="007C4E60"/>
    <w:rsid w:val="007D433E"/>
    <w:rsid w:val="007D7D84"/>
    <w:rsid w:val="007E0E5A"/>
    <w:rsid w:val="007E5C47"/>
    <w:rsid w:val="007F0935"/>
    <w:rsid w:val="007F10EB"/>
    <w:rsid w:val="007F40DB"/>
    <w:rsid w:val="007F60A0"/>
    <w:rsid w:val="008056C6"/>
    <w:rsid w:val="00812B11"/>
    <w:rsid w:val="00814951"/>
    <w:rsid w:val="00816297"/>
    <w:rsid w:val="00820C9B"/>
    <w:rsid w:val="00821039"/>
    <w:rsid w:val="0082401B"/>
    <w:rsid w:val="00825585"/>
    <w:rsid w:val="008365D8"/>
    <w:rsid w:val="00837540"/>
    <w:rsid w:val="00841965"/>
    <w:rsid w:val="00843F65"/>
    <w:rsid w:val="00846293"/>
    <w:rsid w:val="0085173E"/>
    <w:rsid w:val="00852B17"/>
    <w:rsid w:val="008538E5"/>
    <w:rsid w:val="00854AAB"/>
    <w:rsid w:val="0085538D"/>
    <w:rsid w:val="00860A7F"/>
    <w:rsid w:val="00862CB9"/>
    <w:rsid w:val="008636BE"/>
    <w:rsid w:val="00863819"/>
    <w:rsid w:val="008664B6"/>
    <w:rsid w:val="00872361"/>
    <w:rsid w:val="00874B07"/>
    <w:rsid w:val="00875850"/>
    <w:rsid w:val="00877C51"/>
    <w:rsid w:val="008905D7"/>
    <w:rsid w:val="00895DE7"/>
    <w:rsid w:val="008A3B12"/>
    <w:rsid w:val="008A3B2C"/>
    <w:rsid w:val="008A6002"/>
    <w:rsid w:val="008A6C0F"/>
    <w:rsid w:val="008B1F1C"/>
    <w:rsid w:val="008B2F62"/>
    <w:rsid w:val="008B4BE8"/>
    <w:rsid w:val="008B6435"/>
    <w:rsid w:val="008B67F8"/>
    <w:rsid w:val="008C431F"/>
    <w:rsid w:val="008D28EC"/>
    <w:rsid w:val="008D5B15"/>
    <w:rsid w:val="008D5B21"/>
    <w:rsid w:val="008D62AF"/>
    <w:rsid w:val="008D6FE7"/>
    <w:rsid w:val="008D6FEF"/>
    <w:rsid w:val="008E18E0"/>
    <w:rsid w:val="008E52E8"/>
    <w:rsid w:val="008E5A7C"/>
    <w:rsid w:val="008F2096"/>
    <w:rsid w:val="008F2B46"/>
    <w:rsid w:val="008F53D1"/>
    <w:rsid w:val="008F6D3C"/>
    <w:rsid w:val="008F7D88"/>
    <w:rsid w:val="00901E2E"/>
    <w:rsid w:val="009035FB"/>
    <w:rsid w:val="00906026"/>
    <w:rsid w:val="0090769F"/>
    <w:rsid w:val="00907FCD"/>
    <w:rsid w:val="00910900"/>
    <w:rsid w:val="0091341F"/>
    <w:rsid w:val="00914671"/>
    <w:rsid w:val="009149EE"/>
    <w:rsid w:val="00914C70"/>
    <w:rsid w:val="00916B09"/>
    <w:rsid w:val="00916B91"/>
    <w:rsid w:val="00917364"/>
    <w:rsid w:val="0092571F"/>
    <w:rsid w:val="009279EF"/>
    <w:rsid w:val="0093049D"/>
    <w:rsid w:val="00936860"/>
    <w:rsid w:val="00937001"/>
    <w:rsid w:val="00942466"/>
    <w:rsid w:val="009427DF"/>
    <w:rsid w:val="00946A04"/>
    <w:rsid w:val="009521F9"/>
    <w:rsid w:val="00953E51"/>
    <w:rsid w:val="00956202"/>
    <w:rsid w:val="009656BF"/>
    <w:rsid w:val="009666F0"/>
    <w:rsid w:val="00967176"/>
    <w:rsid w:val="009741EF"/>
    <w:rsid w:val="00974A6F"/>
    <w:rsid w:val="0097596F"/>
    <w:rsid w:val="00976B17"/>
    <w:rsid w:val="0097712E"/>
    <w:rsid w:val="009825F5"/>
    <w:rsid w:val="009837F6"/>
    <w:rsid w:val="00983A99"/>
    <w:rsid w:val="00992422"/>
    <w:rsid w:val="00996560"/>
    <w:rsid w:val="009972A9"/>
    <w:rsid w:val="009A2D7D"/>
    <w:rsid w:val="009A3B1E"/>
    <w:rsid w:val="009A4BEF"/>
    <w:rsid w:val="009B3D95"/>
    <w:rsid w:val="009C01FE"/>
    <w:rsid w:val="009C0ACC"/>
    <w:rsid w:val="009C4340"/>
    <w:rsid w:val="009C583F"/>
    <w:rsid w:val="009C59B8"/>
    <w:rsid w:val="009C5D33"/>
    <w:rsid w:val="009C60FF"/>
    <w:rsid w:val="009C61D8"/>
    <w:rsid w:val="009D1072"/>
    <w:rsid w:val="009D1981"/>
    <w:rsid w:val="009D4072"/>
    <w:rsid w:val="009D5747"/>
    <w:rsid w:val="009D5D51"/>
    <w:rsid w:val="009D6EEC"/>
    <w:rsid w:val="009D7A9E"/>
    <w:rsid w:val="009D7F87"/>
    <w:rsid w:val="009E0305"/>
    <w:rsid w:val="009E1C48"/>
    <w:rsid w:val="009E7A99"/>
    <w:rsid w:val="009F6851"/>
    <w:rsid w:val="009F70FC"/>
    <w:rsid w:val="00A00C42"/>
    <w:rsid w:val="00A01B7F"/>
    <w:rsid w:val="00A100DF"/>
    <w:rsid w:val="00A12663"/>
    <w:rsid w:val="00A12DEE"/>
    <w:rsid w:val="00A13B91"/>
    <w:rsid w:val="00A144B6"/>
    <w:rsid w:val="00A14A2B"/>
    <w:rsid w:val="00A14E13"/>
    <w:rsid w:val="00A15461"/>
    <w:rsid w:val="00A17679"/>
    <w:rsid w:val="00A2071F"/>
    <w:rsid w:val="00A207E2"/>
    <w:rsid w:val="00A223EB"/>
    <w:rsid w:val="00A24573"/>
    <w:rsid w:val="00A25EF4"/>
    <w:rsid w:val="00A26171"/>
    <w:rsid w:val="00A263C9"/>
    <w:rsid w:val="00A32D64"/>
    <w:rsid w:val="00A338B0"/>
    <w:rsid w:val="00A46249"/>
    <w:rsid w:val="00A56745"/>
    <w:rsid w:val="00A60B65"/>
    <w:rsid w:val="00A62660"/>
    <w:rsid w:val="00A664A9"/>
    <w:rsid w:val="00A735DB"/>
    <w:rsid w:val="00A744F6"/>
    <w:rsid w:val="00A753BD"/>
    <w:rsid w:val="00A83EFE"/>
    <w:rsid w:val="00A85286"/>
    <w:rsid w:val="00A85EA7"/>
    <w:rsid w:val="00A92172"/>
    <w:rsid w:val="00A9516F"/>
    <w:rsid w:val="00AA1760"/>
    <w:rsid w:val="00AA61BE"/>
    <w:rsid w:val="00AB0213"/>
    <w:rsid w:val="00AB2EFB"/>
    <w:rsid w:val="00AB50F1"/>
    <w:rsid w:val="00AB615F"/>
    <w:rsid w:val="00AC0916"/>
    <w:rsid w:val="00AC17FE"/>
    <w:rsid w:val="00AC20B0"/>
    <w:rsid w:val="00AC4A73"/>
    <w:rsid w:val="00AC5910"/>
    <w:rsid w:val="00AD3DB8"/>
    <w:rsid w:val="00AD411B"/>
    <w:rsid w:val="00AD52AB"/>
    <w:rsid w:val="00AD679E"/>
    <w:rsid w:val="00AD77DC"/>
    <w:rsid w:val="00AE08A6"/>
    <w:rsid w:val="00AE105C"/>
    <w:rsid w:val="00AF4A87"/>
    <w:rsid w:val="00AF685F"/>
    <w:rsid w:val="00B0056D"/>
    <w:rsid w:val="00B05B95"/>
    <w:rsid w:val="00B133C2"/>
    <w:rsid w:val="00B14ADC"/>
    <w:rsid w:val="00B17C8A"/>
    <w:rsid w:val="00B20818"/>
    <w:rsid w:val="00B231CD"/>
    <w:rsid w:val="00B27A75"/>
    <w:rsid w:val="00B306E8"/>
    <w:rsid w:val="00B30CA4"/>
    <w:rsid w:val="00B30D25"/>
    <w:rsid w:val="00B3563B"/>
    <w:rsid w:val="00B41BCE"/>
    <w:rsid w:val="00B4250C"/>
    <w:rsid w:val="00B452BC"/>
    <w:rsid w:val="00B517AF"/>
    <w:rsid w:val="00B604D6"/>
    <w:rsid w:val="00B60A47"/>
    <w:rsid w:val="00B65D75"/>
    <w:rsid w:val="00B66575"/>
    <w:rsid w:val="00B6660B"/>
    <w:rsid w:val="00B6747B"/>
    <w:rsid w:val="00B70019"/>
    <w:rsid w:val="00B7018F"/>
    <w:rsid w:val="00B70830"/>
    <w:rsid w:val="00B711EA"/>
    <w:rsid w:val="00B76729"/>
    <w:rsid w:val="00B76FB2"/>
    <w:rsid w:val="00B812B1"/>
    <w:rsid w:val="00B818B2"/>
    <w:rsid w:val="00B84478"/>
    <w:rsid w:val="00B84C33"/>
    <w:rsid w:val="00B93591"/>
    <w:rsid w:val="00BA1707"/>
    <w:rsid w:val="00BA65A8"/>
    <w:rsid w:val="00BB6654"/>
    <w:rsid w:val="00BB6CBE"/>
    <w:rsid w:val="00BB70CF"/>
    <w:rsid w:val="00BC0FB2"/>
    <w:rsid w:val="00BC581F"/>
    <w:rsid w:val="00BC6AE6"/>
    <w:rsid w:val="00BC6E39"/>
    <w:rsid w:val="00BD1731"/>
    <w:rsid w:val="00BD2E35"/>
    <w:rsid w:val="00BD31E7"/>
    <w:rsid w:val="00BD46F4"/>
    <w:rsid w:val="00BD5144"/>
    <w:rsid w:val="00BE1269"/>
    <w:rsid w:val="00BE3E2C"/>
    <w:rsid w:val="00BE799F"/>
    <w:rsid w:val="00BF121E"/>
    <w:rsid w:val="00BF1FE0"/>
    <w:rsid w:val="00BF3DC6"/>
    <w:rsid w:val="00BF45F4"/>
    <w:rsid w:val="00BF4874"/>
    <w:rsid w:val="00C049CA"/>
    <w:rsid w:val="00C04D24"/>
    <w:rsid w:val="00C05721"/>
    <w:rsid w:val="00C05A30"/>
    <w:rsid w:val="00C06D4F"/>
    <w:rsid w:val="00C112FB"/>
    <w:rsid w:val="00C12F91"/>
    <w:rsid w:val="00C1354C"/>
    <w:rsid w:val="00C17CF7"/>
    <w:rsid w:val="00C20735"/>
    <w:rsid w:val="00C20AFB"/>
    <w:rsid w:val="00C23A1F"/>
    <w:rsid w:val="00C25A2E"/>
    <w:rsid w:val="00C25F77"/>
    <w:rsid w:val="00C302E7"/>
    <w:rsid w:val="00C30E7E"/>
    <w:rsid w:val="00C310BE"/>
    <w:rsid w:val="00C36229"/>
    <w:rsid w:val="00C41629"/>
    <w:rsid w:val="00C4317D"/>
    <w:rsid w:val="00C45262"/>
    <w:rsid w:val="00C45CC5"/>
    <w:rsid w:val="00C54ABC"/>
    <w:rsid w:val="00C64559"/>
    <w:rsid w:val="00C65DD2"/>
    <w:rsid w:val="00C81056"/>
    <w:rsid w:val="00C813DA"/>
    <w:rsid w:val="00C83156"/>
    <w:rsid w:val="00C87549"/>
    <w:rsid w:val="00C916C0"/>
    <w:rsid w:val="00C93C4F"/>
    <w:rsid w:val="00C9454E"/>
    <w:rsid w:val="00C96CED"/>
    <w:rsid w:val="00CA098B"/>
    <w:rsid w:val="00CA0FC5"/>
    <w:rsid w:val="00CA17CF"/>
    <w:rsid w:val="00CB304E"/>
    <w:rsid w:val="00CB6558"/>
    <w:rsid w:val="00CB6995"/>
    <w:rsid w:val="00CB7F84"/>
    <w:rsid w:val="00CC29DB"/>
    <w:rsid w:val="00CC7C19"/>
    <w:rsid w:val="00CD2B8F"/>
    <w:rsid w:val="00CD6B38"/>
    <w:rsid w:val="00CE0120"/>
    <w:rsid w:val="00CE0199"/>
    <w:rsid w:val="00CE0C3B"/>
    <w:rsid w:val="00CE1268"/>
    <w:rsid w:val="00CE1926"/>
    <w:rsid w:val="00CE4AAA"/>
    <w:rsid w:val="00CE4CA9"/>
    <w:rsid w:val="00CF1989"/>
    <w:rsid w:val="00CF3750"/>
    <w:rsid w:val="00CF5A11"/>
    <w:rsid w:val="00CF66BF"/>
    <w:rsid w:val="00CF7160"/>
    <w:rsid w:val="00D0237E"/>
    <w:rsid w:val="00D129AD"/>
    <w:rsid w:val="00D12DEB"/>
    <w:rsid w:val="00D1448D"/>
    <w:rsid w:val="00D14C57"/>
    <w:rsid w:val="00D16567"/>
    <w:rsid w:val="00D20C01"/>
    <w:rsid w:val="00D22BFC"/>
    <w:rsid w:val="00D31887"/>
    <w:rsid w:val="00D33D0D"/>
    <w:rsid w:val="00D33E67"/>
    <w:rsid w:val="00D34A2E"/>
    <w:rsid w:val="00D37D79"/>
    <w:rsid w:val="00D40137"/>
    <w:rsid w:val="00D4118B"/>
    <w:rsid w:val="00D41C2F"/>
    <w:rsid w:val="00D4395C"/>
    <w:rsid w:val="00D467F1"/>
    <w:rsid w:val="00D46F42"/>
    <w:rsid w:val="00D5143D"/>
    <w:rsid w:val="00D53E6F"/>
    <w:rsid w:val="00D5515A"/>
    <w:rsid w:val="00D62322"/>
    <w:rsid w:val="00D63841"/>
    <w:rsid w:val="00D65F61"/>
    <w:rsid w:val="00D7361C"/>
    <w:rsid w:val="00D73A74"/>
    <w:rsid w:val="00D8001A"/>
    <w:rsid w:val="00D8301B"/>
    <w:rsid w:val="00D869FF"/>
    <w:rsid w:val="00D87B29"/>
    <w:rsid w:val="00D906D9"/>
    <w:rsid w:val="00D915C1"/>
    <w:rsid w:val="00D930F1"/>
    <w:rsid w:val="00DA39EE"/>
    <w:rsid w:val="00DA4DBD"/>
    <w:rsid w:val="00DA697C"/>
    <w:rsid w:val="00DA7230"/>
    <w:rsid w:val="00DA7B80"/>
    <w:rsid w:val="00DB03C6"/>
    <w:rsid w:val="00DB0F4A"/>
    <w:rsid w:val="00DB3FDA"/>
    <w:rsid w:val="00DB513B"/>
    <w:rsid w:val="00DB5C9E"/>
    <w:rsid w:val="00DB652C"/>
    <w:rsid w:val="00DB6F4E"/>
    <w:rsid w:val="00DC1B51"/>
    <w:rsid w:val="00DC1B8C"/>
    <w:rsid w:val="00DC1F1A"/>
    <w:rsid w:val="00DC6C1D"/>
    <w:rsid w:val="00DC7A05"/>
    <w:rsid w:val="00DD1E67"/>
    <w:rsid w:val="00DD572C"/>
    <w:rsid w:val="00DD5CB9"/>
    <w:rsid w:val="00DD7052"/>
    <w:rsid w:val="00DD7DF4"/>
    <w:rsid w:val="00DD7E39"/>
    <w:rsid w:val="00DE1CC8"/>
    <w:rsid w:val="00DE2941"/>
    <w:rsid w:val="00DE2B90"/>
    <w:rsid w:val="00DE74A6"/>
    <w:rsid w:val="00DF2E28"/>
    <w:rsid w:val="00DF65B7"/>
    <w:rsid w:val="00E01518"/>
    <w:rsid w:val="00E119AC"/>
    <w:rsid w:val="00E1366B"/>
    <w:rsid w:val="00E14848"/>
    <w:rsid w:val="00E16FB3"/>
    <w:rsid w:val="00E20C07"/>
    <w:rsid w:val="00E22290"/>
    <w:rsid w:val="00E26308"/>
    <w:rsid w:val="00E355B5"/>
    <w:rsid w:val="00E365DC"/>
    <w:rsid w:val="00E42E27"/>
    <w:rsid w:val="00E47F33"/>
    <w:rsid w:val="00E509B6"/>
    <w:rsid w:val="00E535CB"/>
    <w:rsid w:val="00E54302"/>
    <w:rsid w:val="00E578A8"/>
    <w:rsid w:val="00E57AFB"/>
    <w:rsid w:val="00E63ABE"/>
    <w:rsid w:val="00E63E61"/>
    <w:rsid w:val="00E65F23"/>
    <w:rsid w:val="00E66335"/>
    <w:rsid w:val="00E67E3B"/>
    <w:rsid w:val="00E71372"/>
    <w:rsid w:val="00E714BE"/>
    <w:rsid w:val="00E71B91"/>
    <w:rsid w:val="00E74664"/>
    <w:rsid w:val="00E748EE"/>
    <w:rsid w:val="00E75611"/>
    <w:rsid w:val="00E766BA"/>
    <w:rsid w:val="00E81D10"/>
    <w:rsid w:val="00E82646"/>
    <w:rsid w:val="00E84795"/>
    <w:rsid w:val="00E851EE"/>
    <w:rsid w:val="00EA70F0"/>
    <w:rsid w:val="00EA77D3"/>
    <w:rsid w:val="00EB3874"/>
    <w:rsid w:val="00EB5341"/>
    <w:rsid w:val="00EB5DBF"/>
    <w:rsid w:val="00EB62B9"/>
    <w:rsid w:val="00EB7566"/>
    <w:rsid w:val="00EC716A"/>
    <w:rsid w:val="00ED1C9F"/>
    <w:rsid w:val="00ED2356"/>
    <w:rsid w:val="00ED2DAC"/>
    <w:rsid w:val="00ED3E5F"/>
    <w:rsid w:val="00ED57A1"/>
    <w:rsid w:val="00ED6DC8"/>
    <w:rsid w:val="00EE0405"/>
    <w:rsid w:val="00EE0DAF"/>
    <w:rsid w:val="00EE15FF"/>
    <w:rsid w:val="00EE2C69"/>
    <w:rsid w:val="00EE5F8D"/>
    <w:rsid w:val="00EF0FA1"/>
    <w:rsid w:val="00EF14C5"/>
    <w:rsid w:val="00EF2AF6"/>
    <w:rsid w:val="00EF42D4"/>
    <w:rsid w:val="00EF4B17"/>
    <w:rsid w:val="00EF563E"/>
    <w:rsid w:val="00EF62CA"/>
    <w:rsid w:val="00F03776"/>
    <w:rsid w:val="00F0378D"/>
    <w:rsid w:val="00F0410C"/>
    <w:rsid w:val="00F05C00"/>
    <w:rsid w:val="00F12B6F"/>
    <w:rsid w:val="00F12F44"/>
    <w:rsid w:val="00F13603"/>
    <w:rsid w:val="00F160EC"/>
    <w:rsid w:val="00F22A40"/>
    <w:rsid w:val="00F23223"/>
    <w:rsid w:val="00F24151"/>
    <w:rsid w:val="00F25272"/>
    <w:rsid w:val="00F25379"/>
    <w:rsid w:val="00F27508"/>
    <w:rsid w:val="00F31429"/>
    <w:rsid w:val="00F34947"/>
    <w:rsid w:val="00F42C0C"/>
    <w:rsid w:val="00F45194"/>
    <w:rsid w:val="00F45C96"/>
    <w:rsid w:val="00F55DCF"/>
    <w:rsid w:val="00F620F6"/>
    <w:rsid w:val="00F634E3"/>
    <w:rsid w:val="00F67B30"/>
    <w:rsid w:val="00F73AA5"/>
    <w:rsid w:val="00F75C73"/>
    <w:rsid w:val="00F876B4"/>
    <w:rsid w:val="00F90B2F"/>
    <w:rsid w:val="00F928F0"/>
    <w:rsid w:val="00F92C84"/>
    <w:rsid w:val="00F92D69"/>
    <w:rsid w:val="00F97AD3"/>
    <w:rsid w:val="00FA55AC"/>
    <w:rsid w:val="00FB0ED8"/>
    <w:rsid w:val="00FB13F0"/>
    <w:rsid w:val="00FB477B"/>
    <w:rsid w:val="00FB5088"/>
    <w:rsid w:val="00FB5480"/>
    <w:rsid w:val="00FB66AC"/>
    <w:rsid w:val="00FC2853"/>
    <w:rsid w:val="00FC3465"/>
    <w:rsid w:val="00FC6BFE"/>
    <w:rsid w:val="00FC7290"/>
    <w:rsid w:val="00FD08A3"/>
    <w:rsid w:val="00FD0BF5"/>
    <w:rsid w:val="00FD2880"/>
    <w:rsid w:val="00FD2D1B"/>
    <w:rsid w:val="00FD53A2"/>
    <w:rsid w:val="00FD6E9A"/>
    <w:rsid w:val="00FD7394"/>
    <w:rsid w:val="00FE3387"/>
    <w:rsid w:val="00FE45E6"/>
    <w:rsid w:val="00FE6527"/>
    <w:rsid w:val="00FF19B2"/>
    <w:rsid w:val="00F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76BF3A-3D45-504E-92F0-6A17522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adjustRightInd w:val="0"/>
      <w:spacing w:after="60" w:line="360" w:lineRule="atLeast"/>
      <w:jc w:val="both"/>
      <w:textAlignment w:val="baseline"/>
    </w:pPr>
    <w:rPr>
      <w:sz w:val="24"/>
      <w:szCs w:val="24"/>
    </w:rPr>
  </w:style>
  <w:style w:type="paragraph" w:styleId="10">
    <w:name w:val="heading 1"/>
    <w:basedOn w:val="a2"/>
    <w:next w:val="a2"/>
    <w:qFormat/>
    <w:pPr>
      <w:keepNext/>
      <w:spacing w:before="240"/>
      <w:jc w:val="center"/>
      <w:outlineLvl w:val="0"/>
    </w:pPr>
    <w:rPr>
      <w:b/>
      <w:kern w:val="28"/>
      <w:sz w:val="36"/>
      <w:szCs w:val="20"/>
    </w:rPr>
  </w:style>
  <w:style w:type="paragraph" w:styleId="23">
    <w:name w:val="heading 2"/>
    <w:basedOn w:val="a2"/>
    <w:next w:val="a2"/>
    <w:qFormat/>
    <w:pPr>
      <w:keepNext/>
      <w:jc w:val="center"/>
      <w:outlineLvl w:val="1"/>
    </w:pPr>
    <w:rPr>
      <w:b/>
      <w:sz w:val="30"/>
      <w:szCs w:val="20"/>
    </w:rPr>
  </w:style>
  <w:style w:type="paragraph" w:styleId="32">
    <w:name w:val="heading 3"/>
    <w:basedOn w:val="a2"/>
    <w:next w:val="a2"/>
    <w:qFormat/>
    <w:pPr>
      <w:keepNext/>
      <w:numPr>
        <w:ilvl w:val="2"/>
        <w:numId w:val="10"/>
      </w:numPr>
      <w:spacing w:before="240"/>
      <w:outlineLvl w:val="2"/>
    </w:pPr>
    <w:rPr>
      <w:rFonts w:ascii="Arial" w:hAnsi="Arial"/>
      <w:b/>
      <w:szCs w:val="20"/>
    </w:rPr>
  </w:style>
  <w:style w:type="paragraph" w:styleId="41">
    <w:name w:val="heading 4"/>
    <w:basedOn w:val="a2"/>
    <w:next w:val="a2"/>
    <w:qFormat/>
    <w:pPr>
      <w:keepNext/>
      <w:numPr>
        <w:ilvl w:val="3"/>
        <w:numId w:val="10"/>
      </w:numPr>
      <w:spacing w:before="240"/>
      <w:outlineLvl w:val="3"/>
    </w:pPr>
    <w:rPr>
      <w:rFonts w:ascii="Arial" w:hAnsi="Arial"/>
      <w:szCs w:val="20"/>
    </w:rPr>
  </w:style>
  <w:style w:type="paragraph" w:styleId="51">
    <w:name w:val="heading 5"/>
    <w:basedOn w:val="a2"/>
    <w:next w:val="a2"/>
    <w:qFormat/>
    <w:pPr>
      <w:numPr>
        <w:ilvl w:val="4"/>
        <w:numId w:val="10"/>
      </w:numPr>
      <w:spacing w:before="240"/>
      <w:outlineLvl w:val="4"/>
    </w:pPr>
    <w:rPr>
      <w:sz w:val="22"/>
      <w:szCs w:val="20"/>
    </w:rPr>
  </w:style>
  <w:style w:type="paragraph" w:styleId="6">
    <w:name w:val="heading 6"/>
    <w:basedOn w:val="a2"/>
    <w:next w:val="a2"/>
    <w:qFormat/>
    <w:pPr>
      <w:numPr>
        <w:ilvl w:val="5"/>
        <w:numId w:val="10"/>
      </w:numPr>
      <w:spacing w:before="240"/>
      <w:outlineLvl w:val="5"/>
    </w:pPr>
    <w:rPr>
      <w:i/>
      <w:sz w:val="22"/>
      <w:szCs w:val="20"/>
    </w:rPr>
  </w:style>
  <w:style w:type="paragraph" w:styleId="7">
    <w:name w:val="heading 7"/>
    <w:basedOn w:val="a2"/>
    <w:next w:val="a2"/>
    <w:qFormat/>
    <w:pPr>
      <w:numPr>
        <w:ilvl w:val="6"/>
        <w:numId w:val="10"/>
      </w:numPr>
      <w:spacing w:before="240"/>
      <w:outlineLvl w:val="6"/>
    </w:pPr>
    <w:rPr>
      <w:rFonts w:ascii="Arial" w:hAnsi="Arial"/>
      <w:sz w:val="20"/>
      <w:szCs w:val="20"/>
    </w:rPr>
  </w:style>
  <w:style w:type="paragraph" w:styleId="8">
    <w:name w:val="heading 8"/>
    <w:basedOn w:val="a2"/>
    <w:next w:val="a2"/>
    <w:qFormat/>
    <w:pPr>
      <w:numPr>
        <w:ilvl w:val="7"/>
        <w:numId w:val="10"/>
      </w:numPr>
      <w:spacing w:before="240"/>
      <w:outlineLvl w:val="7"/>
    </w:pPr>
    <w:rPr>
      <w:rFonts w:ascii="Arial" w:hAnsi="Arial"/>
      <w:i/>
      <w:sz w:val="20"/>
      <w:szCs w:val="20"/>
    </w:rPr>
  </w:style>
  <w:style w:type="paragraph" w:styleId="9">
    <w:name w:val="heading 9"/>
    <w:basedOn w:val="a2"/>
    <w:next w:val="a2"/>
    <w:qFormat/>
    <w:pPr>
      <w:numPr>
        <w:ilvl w:val="8"/>
        <w:numId w:val="10"/>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pPr>
      <w:spacing w:before="60" w:after="0"/>
      <w:ind w:firstLine="851"/>
    </w:pPr>
    <w:rPr>
      <w:szCs w:val="20"/>
    </w:rPr>
  </w:style>
  <w:style w:type="paragraph" w:styleId="21">
    <w:name w:val="Body Text 2"/>
    <w:basedOn w:val="a2"/>
    <w:pPr>
      <w:numPr>
        <w:ilvl w:val="1"/>
        <w:numId w:val="13"/>
      </w:numPr>
    </w:pPr>
    <w:rPr>
      <w:szCs w:val="20"/>
    </w:rPr>
  </w:style>
  <w:style w:type="paragraph" w:styleId="a7">
    <w:name w:val="List Bullet"/>
    <w:basedOn w:val="a2"/>
    <w:autoRedefine/>
  </w:style>
  <w:style w:type="paragraph" w:styleId="20">
    <w:name w:val="List Bullet 2"/>
    <w:basedOn w:val="a2"/>
    <w:autoRedefine/>
    <w:pPr>
      <w:numPr>
        <w:numId w:val="1"/>
      </w:numPr>
    </w:pPr>
    <w:rPr>
      <w:szCs w:val="20"/>
    </w:rPr>
  </w:style>
  <w:style w:type="paragraph" w:styleId="30">
    <w:name w:val="List Bullet 3"/>
    <w:basedOn w:val="a2"/>
    <w:autoRedefine/>
    <w:pPr>
      <w:numPr>
        <w:numId w:val="2"/>
      </w:numPr>
    </w:pPr>
    <w:rPr>
      <w:szCs w:val="20"/>
    </w:rPr>
  </w:style>
  <w:style w:type="paragraph" w:styleId="40">
    <w:name w:val="List Bullet 4"/>
    <w:basedOn w:val="a2"/>
    <w:autoRedefine/>
    <w:pPr>
      <w:numPr>
        <w:numId w:val="3"/>
      </w:numPr>
    </w:pPr>
    <w:rPr>
      <w:szCs w:val="20"/>
    </w:rPr>
  </w:style>
  <w:style w:type="paragraph" w:styleId="50">
    <w:name w:val="List Bullet 5"/>
    <w:basedOn w:val="a2"/>
    <w:autoRedefine/>
    <w:pPr>
      <w:numPr>
        <w:numId w:val="4"/>
      </w:numPr>
    </w:pPr>
    <w:rPr>
      <w:szCs w:val="20"/>
    </w:rPr>
  </w:style>
  <w:style w:type="paragraph" w:styleId="a">
    <w:name w:val="List Number"/>
    <w:basedOn w:val="a2"/>
    <w:pPr>
      <w:numPr>
        <w:numId w:val="5"/>
      </w:numPr>
    </w:pPr>
    <w:rPr>
      <w:szCs w:val="20"/>
    </w:rPr>
  </w:style>
  <w:style w:type="paragraph" w:styleId="2">
    <w:name w:val="List Number 2"/>
    <w:basedOn w:val="a2"/>
    <w:pPr>
      <w:numPr>
        <w:numId w:val="6"/>
      </w:numPr>
    </w:pPr>
    <w:rPr>
      <w:szCs w:val="20"/>
    </w:rPr>
  </w:style>
  <w:style w:type="paragraph" w:styleId="3">
    <w:name w:val="List Number 3"/>
    <w:basedOn w:val="a2"/>
    <w:pPr>
      <w:numPr>
        <w:numId w:val="7"/>
      </w:numPr>
    </w:pPr>
    <w:rPr>
      <w:szCs w:val="20"/>
    </w:rPr>
  </w:style>
  <w:style w:type="paragraph" w:styleId="4">
    <w:name w:val="List Number 4"/>
    <w:basedOn w:val="a2"/>
    <w:pPr>
      <w:numPr>
        <w:numId w:val="8"/>
      </w:numPr>
    </w:pPr>
    <w:rPr>
      <w:szCs w:val="20"/>
    </w:rPr>
  </w:style>
  <w:style w:type="paragraph" w:styleId="5">
    <w:name w:val="List Number 5"/>
    <w:basedOn w:val="a2"/>
    <w:pPr>
      <w:numPr>
        <w:numId w:val="9"/>
      </w:numPr>
    </w:pPr>
    <w:rPr>
      <w:szCs w:val="20"/>
    </w:rPr>
  </w:style>
  <w:style w:type="paragraph" w:customStyle="1" w:styleId="a1">
    <w:name w:val="Раздел"/>
    <w:basedOn w:val="a2"/>
    <w:semiHidden/>
    <w:pPr>
      <w:numPr>
        <w:ilvl w:val="1"/>
        <w:numId w:val="11"/>
      </w:numPr>
      <w:spacing w:before="120" w:after="120"/>
      <w:jc w:val="center"/>
    </w:pPr>
    <w:rPr>
      <w:rFonts w:ascii="Arial Narrow" w:hAnsi="Arial Narrow"/>
      <w:b/>
      <w:sz w:val="28"/>
      <w:szCs w:val="20"/>
    </w:rPr>
  </w:style>
  <w:style w:type="paragraph" w:customStyle="1" w:styleId="a8">
    <w:name w:val="Часть"/>
    <w:basedOn w:val="a2"/>
    <w:semiHidden/>
    <w:pPr>
      <w:jc w:val="center"/>
    </w:pPr>
    <w:rPr>
      <w:rFonts w:ascii="Arial" w:hAnsi="Arial"/>
      <w:b/>
      <w:caps/>
      <w:sz w:val="32"/>
      <w:szCs w:val="20"/>
    </w:rPr>
  </w:style>
  <w:style w:type="paragraph" w:customStyle="1" w:styleId="31">
    <w:name w:val="Раздел 3"/>
    <w:basedOn w:val="a2"/>
    <w:semiHidden/>
    <w:pPr>
      <w:numPr>
        <w:numId w:val="12"/>
      </w:numPr>
      <w:spacing w:before="120" w:after="120"/>
      <w:jc w:val="center"/>
    </w:pPr>
    <w:rPr>
      <w:b/>
      <w:szCs w:val="20"/>
    </w:rPr>
  </w:style>
  <w:style w:type="paragraph" w:customStyle="1" w:styleId="a0">
    <w:name w:val="Условия контракта"/>
    <w:basedOn w:val="a2"/>
    <w:semiHidden/>
    <w:pPr>
      <w:numPr>
        <w:numId w:val="13"/>
      </w:numPr>
      <w:spacing w:before="240" w:after="120"/>
    </w:pPr>
    <w:rPr>
      <w:b/>
      <w:szCs w:val="20"/>
    </w:rPr>
  </w:style>
  <w:style w:type="paragraph" w:customStyle="1" w:styleId="Instruction">
    <w:name w:val="Instruction"/>
    <w:basedOn w:val="21"/>
    <w:semiHidden/>
    <w:pPr>
      <w:numPr>
        <w:ilvl w:val="0"/>
        <w:numId w:val="0"/>
      </w:numPr>
      <w:tabs>
        <w:tab w:val="num" w:pos="360"/>
      </w:tabs>
      <w:spacing w:before="180"/>
      <w:ind w:left="360" w:hanging="360"/>
    </w:pPr>
    <w:rPr>
      <w:b/>
    </w:rPr>
  </w:style>
  <w:style w:type="paragraph" w:customStyle="1" w:styleId="a9">
    <w:name w:val="Название"/>
    <w:basedOn w:val="a2"/>
    <w:qFormat/>
    <w:pPr>
      <w:spacing w:before="240"/>
      <w:jc w:val="center"/>
      <w:outlineLvl w:val="0"/>
    </w:pPr>
    <w:rPr>
      <w:rFonts w:ascii="Arial" w:hAnsi="Arial"/>
      <w:b/>
      <w:kern w:val="28"/>
      <w:sz w:val="32"/>
      <w:szCs w:val="20"/>
    </w:rPr>
  </w:style>
  <w:style w:type="paragraph" w:styleId="aa">
    <w:name w:val="Subtitle"/>
    <w:basedOn w:val="a2"/>
    <w:qFormat/>
    <w:pPr>
      <w:jc w:val="center"/>
      <w:outlineLvl w:val="1"/>
    </w:pPr>
    <w:rPr>
      <w:rFonts w:ascii="Arial" w:hAnsi="Arial"/>
      <w:szCs w:val="20"/>
    </w:rPr>
  </w:style>
  <w:style w:type="paragraph" w:customStyle="1" w:styleId="ab">
    <w:name w:val="Тендерные данные"/>
    <w:basedOn w:val="a2"/>
    <w:semiHidden/>
    <w:pPr>
      <w:tabs>
        <w:tab w:val="left" w:pos="1985"/>
      </w:tabs>
      <w:spacing w:before="120"/>
    </w:pPr>
    <w:rPr>
      <w:b/>
      <w:szCs w:val="20"/>
    </w:rPr>
  </w:style>
  <w:style w:type="paragraph" w:styleId="35">
    <w:name w:val="toc 3"/>
    <w:basedOn w:val="a2"/>
    <w:next w:val="a2"/>
    <w:autoRedefine/>
    <w:semiHidden/>
    <w:pPr>
      <w:tabs>
        <w:tab w:val="left" w:pos="1680"/>
        <w:tab w:val="right" w:leader="dot" w:pos="10148"/>
      </w:tabs>
      <w:spacing w:before="100" w:after="0"/>
      <w:ind w:left="180" w:firstLine="60"/>
      <w:jc w:val="left"/>
    </w:pPr>
    <w:rPr>
      <w:sz w:val="20"/>
      <w:szCs w:val="20"/>
    </w:rPr>
  </w:style>
  <w:style w:type="paragraph" w:styleId="11">
    <w:name w:val="toc 1"/>
    <w:basedOn w:val="a2"/>
    <w:next w:val="a2"/>
    <w:autoRedefine/>
    <w:semiHidden/>
    <w:pPr>
      <w:tabs>
        <w:tab w:val="left" w:pos="1440"/>
        <w:tab w:val="right" w:leader="dot" w:pos="10148"/>
      </w:tabs>
      <w:spacing w:before="100" w:after="0"/>
      <w:jc w:val="left"/>
    </w:pPr>
    <w:rPr>
      <w:rFonts w:ascii="Arial" w:hAnsi="Arial" w:cs="Arial"/>
      <w:b/>
      <w:bCs/>
      <w:caps/>
    </w:rPr>
  </w:style>
  <w:style w:type="paragraph" w:styleId="24">
    <w:name w:val="toc 2"/>
    <w:basedOn w:val="a2"/>
    <w:next w:val="a2"/>
    <w:autoRedefine/>
    <w:semiHidden/>
    <w:pPr>
      <w:tabs>
        <w:tab w:val="left" w:pos="960"/>
        <w:tab w:val="right" w:leader="dot" w:pos="10148"/>
      </w:tabs>
      <w:spacing w:before="100" w:after="0"/>
      <w:ind w:left="360"/>
      <w:jc w:val="left"/>
    </w:pPr>
    <w:rPr>
      <w:b/>
      <w:bCs/>
      <w:noProof/>
      <w:szCs w:val="20"/>
    </w:rPr>
  </w:style>
  <w:style w:type="paragraph" w:styleId="ac">
    <w:name w:val="Date"/>
    <w:basedOn w:val="a2"/>
    <w:next w:val="a2"/>
    <w:rPr>
      <w:szCs w:val="20"/>
    </w:rPr>
  </w:style>
  <w:style w:type="paragraph" w:customStyle="1" w:styleId="ad">
    <w:name w:val="Îáû÷íûé"/>
    <w:semiHidden/>
    <w:pPr>
      <w:widowControl w:val="0"/>
      <w:adjustRightInd w:val="0"/>
      <w:spacing w:line="360" w:lineRule="atLeast"/>
      <w:jc w:val="both"/>
      <w:textAlignment w:val="baseline"/>
    </w:pPr>
  </w:style>
  <w:style w:type="paragraph" w:customStyle="1" w:styleId="ae">
    <w:name w:val="Íîðìàëüíûé"/>
    <w:semiHidden/>
    <w:pPr>
      <w:widowControl w:val="0"/>
      <w:adjustRightInd w:val="0"/>
      <w:spacing w:line="360" w:lineRule="atLeast"/>
      <w:jc w:val="both"/>
      <w:textAlignment w:val="baseline"/>
    </w:pPr>
    <w:rPr>
      <w:rFonts w:ascii="Courier" w:hAnsi="Courier"/>
      <w:sz w:val="24"/>
      <w:lang w:val="en-GB"/>
    </w:rPr>
  </w:style>
  <w:style w:type="paragraph" w:styleId="af">
    <w:name w:val="Body Text"/>
    <w:basedOn w:val="a2"/>
    <w:pPr>
      <w:spacing w:after="120"/>
    </w:pPr>
    <w:rPr>
      <w:szCs w:val="20"/>
    </w:rPr>
  </w:style>
  <w:style w:type="paragraph" w:customStyle="1" w:styleId="af0">
    <w:name w:val="Подраздел"/>
    <w:basedOn w:val="a2"/>
    <w:semiHidden/>
    <w:pPr>
      <w:suppressAutoHyphens/>
      <w:spacing w:before="240" w:after="120"/>
      <w:jc w:val="center"/>
    </w:pPr>
    <w:rPr>
      <w:rFonts w:ascii="TimesDL" w:hAnsi="TimesDL"/>
      <w:b/>
      <w:smallCaps/>
      <w:spacing w:val="-2"/>
      <w:szCs w:val="20"/>
    </w:rPr>
  </w:style>
  <w:style w:type="paragraph" w:styleId="25">
    <w:name w:val="Body Text Indent 2"/>
    <w:aliases w:val=" Знак"/>
    <w:basedOn w:val="a2"/>
    <w:pPr>
      <w:spacing w:after="120" w:line="480" w:lineRule="auto"/>
      <w:ind w:left="283"/>
    </w:pPr>
    <w:rPr>
      <w:szCs w:val="20"/>
    </w:rPr>
  </w:style>
  <w:style w:type="paragraph" w:styleId="36">
    <w:name w:val="Body Text Indent 3"/>
    <w:basedOn w:val="a2"/>
    <w:pPr>
      <w:spacing w:after="120"/>
      <w:ind w:left="283"/>
    </w:pPr>
    <w:rPr>
      <w:sz w:val="16"/>
      <w:szCs w:val="20"/>
    </w:rPr>
  </w:style>
  <w:style w:type="paragraph" w:styleId="af1">
    <w:name w:val="header"/>
    <w:basedOn w:val="a2"/>
    <w:pPr>
      <w:tabs>
        <w:tab w:val="center" w:pos="4153"/>
        <w:tab w:val="right" w:pos="8306"/>
      </w:tabs>
      <w:spacing w:before="120" w:after="120"/>
    </w:pPr>
    <w:rPr>
      <w:rFonts w:ascii="Arial" w:hAnsi="Arial"/>
      <w:noProof/>
      <w:szCs w:val="20"/>
    </w:rPr>
  </w:style>
  <w:style w:type="paragraph" w:styleId="af2">
    <w:name w:val="Block Text"/>
    <w:basedOn w:val="a2"/>
    <w:pPr>
      <w:spacing w:after="120"/>
      <w:ind w:left="1440" w:right="1440"/>
    </w:pPr>
    <w:rPr>
      <w:szCs w:val="20"/>
    </w:rPr>
  </w:style>
  <w:style w:type="character" w:styleId="af3">
    <w:name w:val="footnote reference"/>
    <w:semiHidden/>
    <w:rPr>
      <w:rFonts w:ascii="Times New Roman" w:hAnsi="Times New Roman"/>
      <w:vertAlign w:val="superscript"/>
    </w:rPr>
  </w:style>
  <w:style w:type="paragraph" w:styleId="af4">
    <w:name w:val="footnote text"/>
    <w:basedOn w:val="a2"/>
    <w:semiHidden/>
    <w:rPr>
      <w:sz w:val="20"/>
      <w:szCs w:val="20"/>
    </w:rPr>
  </w:style>
  <w:style w:type="character" w:styleId="af5">
    <w:name w:val="page number"/>
    <w:rPr>
      <w:rFonts w:ascii="Times New Roman" w:hAnsi="Times New Roman"/>
    </w:rPr>
  </w:style>
  <w:style w:type="paragraph" w:styleId="af6">
    <w:name w:val="footer"/>
    <w:basedOn w:val="a2"/>
    <w:pPr>
      <w:tabs>
        <w:tab w:val="center" w:pos="4153"/>
        <w:tab w:val="right" w:pos="8306"/>
      </w:tabs>
    </w:pPr>
    <w:rPr>
      <w:noProof/>
      <w:szCs w:val="20"/>
    </w:rPr>
  </w:style>
  <w:style w:type="paragraph" w:styleId="37">
    <w:name w:val="Body Text 3"/>
    <w:basedOn w:val="a2"/>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7">
    <w:name w:val="Plain Text"/>
    <w:basedOn w:val="a2"/>
    <w:pPr>
      <w:spacing w:after="0"/>
      <w:jc w:val="left"/>
    </w:pPr>
    <w:rPr>
      <w:rFonts w:ascii="Courier New" w:hAnsi="Courier New" w:cs="Courier New"/>
      <w:sz w:val="20"/>
      <w:szCs w:val="20"/>
    </w:rPr>
  </w:style>
  <w:style w:type="paragraph" w:customStyle="1" w:styleId="ConsNormal">
    <w:name w:val="ConsNormal"/>
    <w:semiHidden/>
    <w:pPr>
      <w:widowControl w:val="0"/>
      <w:autoSpaceDE w:val="0"/>
      <w:autoSpaceDN w:val="0"/>
      <w:adjustRightInd w:val="0"/>
      <w:spacing w:line="360" w:lineRule="atLeast"/>
      <w:ind w:right="19772" w:firstLine="720"/>
      <w:jc w:val="both"/>
      <w:textAlignment w:val="baseline"/>
    </w:pPr>
    <w:rPr>
      <w:rFonts w:ascii="Arial" w:hAnsi="Arial" w:cs="Arial"/>
    </w:rPr>
  </w:style>
  <w:style w:type="character" w:customStyle="1" w:styleId="af8">
    <w:name w:val="Знак Знак"/>
    <w:semiHidden/>
    <w:rPr>
      <w:rFonts w:ascii="Arial" w:hAnsi="Arial"/>
      <w:sz w:val="24"/>
      <w:lang w:val="ru-RU" w:eastAsia="ru-RU" w:bidi="ar-SA"/>
    </w:rPr>
  </w:style>
  <w:style w:type="paragraph" w:styleId="af9">
    <w:name w:val="Normal (Web)"/>
    <w:basedOn w:val="a2"/>
    <w:pPr>
      <w:spacing w:before="100" w:beforeAutospacing="1" w:after="100" w:afterAutospacing="1"/>
      <w:jc w:val="left"/>
    </w:pPr>
  </w:style>
  <w:style w:type="paragraph" w:customStyle="1" w:styleId="ConsNonformat">
    <w:name w:val="ConsNonformat"/>
    <w:semiHidden/>
    <w:pPr>
      <w:widowControl w:val="0"/>
      <w:autoSpaceDE w:val="0"/>
      <w:autoSpaceDN w:val="0"/>
      <w:adjustRightInd w:val="0"/>
      <w:spacing w:line="360" w:lineRule="atLeast"/>
      <w:ind w:right="19772"/>
      <w:jc w:val="both"/>
      <w:textAlignment w:val="baseline"/>
    </w:pPr>
    <w:rPr>
      <w:rFonts w:ascii="Courier New" w:hAnsi="Courier New" w:cs="Courier New"/>
    </w:rPr>
  </w:style>
  <w:style w:type="character" w:customStyle="1" w:styleId="afa">
    <w:name w:val="Основной шрифт"/>
    <w:semiHidden/>
  </w:style>
  <w:style w:type="paragraph" w:styleId="HTML">
    <w:name w:val="HTML Address"/>
    <w:basedOn w:val="a2"/>
    <w:rPr>
      <w:i/>
      <w:iCs/>
    </w:rPr>
  </w:style>
  <w:style w:type="paragraph" w:styleId="afb">
    <w:name w:val="envelope address"/>
    <w:aliases w:val="Адрес на конверте Знак Знак Знак"/>
    <w:basedOn w:val="a2"/>
    <w:link w:val="afc"/>
    <w:pPr>
      <w:framePr w:w="7920" w:h="1980" w:hRule="exact" w:hSpace="180" w:wrap="auto" w:hAnchor="page" w:xAlign="center" w:yAlign="bottom"/>
      <w:ind w:left="2880"/>
    </w:pPr>
    <w:rPr>
      <w:rFonts w:ascii="Arial" w:hAnsi="Arial" w:cs="Arial"/>
    </w:rPr>
  </w:style>
  <w:style w:type="character" w:customStyle="1" w:styleId="afc">
    <w:name w:val="Адрес на конверте Знак"/>
    <w:aliases w:val="Адрес на конверте Знак Знак Знак Знак"/>
    <w:link w:val="afb"/>
    <w:rsid w:val="00AD77DC"/>
    <w:rPr>
      <w:rFonts w:ascii="Arial" w:hAnsi="Arial" w:cs="Arial"/>
      <w:sz w:val="24"/>
      <w:szCs w:val="24"/>
      <w:lang w:val="ru-RU" w:eastAsia="ru-RU" w:bidi="ar-SA"/>
    </w:rPr>
  </w:style>
  <w:style w:type="character" w:styleId="HTML0">
    <w:name w:val="HTML Acronym"/>
    <w:basedOn w:val="a3"/>
  </w:style>
  <w:style w:type="character" w:styleId="afd">
    <w:name w:val="Emphasis"/>
    <w:qFormat/>
    <w:rPr>
      <w:i/>
      <w:iCs/>
    </w:rPr>
  </w:style>
  <w:style w:type="character" w:styleId="afe">
    <w:name w:val="Hyperlink"/>
    <w:rPr>
      <w:color w:val="0000FF"/>
      <w:u w:val="single"/>
    </w:rPr>
  </w:style>
  <w:style w:type="paragraph" w:styleId="aff">
    <w:name w:val="Note Heading"/>
    <w:basedOn w:val="a2"/>
    <w:next w:val="a2"/>
  </w:style>
  <w:style w:type="character" w:styleId="HTML1">
    <w:name w:val="HTML Keyboard"/>
    <w:rPr>
      <w:rFonts w:ascii="Courier New" w:hAnsi="Courier New" w:cs="Courier New"/>
      <w:sz w:val="20"/>
      <w:szCs w:val="20"/>
    </w:rPr>
  </w:style>
  <w:style w:type="character" w:styleId="HTML2">
    <w:name w:val="HTML Code"/>
    <w:rPr>
      <w:rFonts w:ascii="Courier New" w:hAnsi="Courier New" w:cs="Courier New"/>
      <w:sz w:val="20"/>
      <w:szCs w:val="20"/>
    </w:rPr>
  </w:style>
  <w:style w:type="paragraph" w:styleId="aff0">
    <w:name w:val="Body Text First Indent"/>
    <w:basedOn w:val="af"/>
    <w:pPr>
      <w:ind w:firstLine="210"/>
    </w:pPr>
    <w:rPr>
      <w:szCs w:val="24"/>
    </w:rPr>
  </w:style>
  <w:style w:type="paragraph" w:styleId="26">
    <w:name w:val="Body Text First Indent 2"/>
    <w:basedOn w:val="a6"/>
    <w:pPr>
      <w:spacing w:before="0" w:after="120"/>
      <w:ind w:left="283" w:firstLine="210"/>
    </w:pPr>
    <w:rPr>
      <w:szCs w:val="24"/>
    </w:rPr>
  </w:style>
  <w:style w:type="character" w:styleId="aff1">
    <w:name w:val="line number"/>
    <w:basedOn w:val="a3"/>
  </w:style>
  <w:style w:type="character" w:styleId="HTML3">
    <w:name w:val="HTML Sample"/>
    <w:rPr>
      <w:rFonts w:ascii="Courier New" w:hAnsi="Courier New" w:cs="Courier New"/>
    </w:rPr>
  </w:style>
  <w:style w:type="paragraph" w:styleId="27">
    <w:name w:val="envelope return"/>
    <w:basedOn w:val="a2"/>
    <w:rPr>
      <w:rFonts w:ascii="Arial" w:hAnsi="Arial" w:cs="Arial"/>
      <w:sz w:val="20"/>
      <w:szCs w:val="20"/>
    </w:rPr>
  </w:style>
  <w:style w:type="paragraph" w:styleId="aff2">
    <w:name w:val="Normal Indent"/>
    <w:basedOn w:val="a2"/>
    <w:pPr>
      <w:ind w:left="708"/>
    </w:pPr>
  </w:style>
  <w:style w:type="character" w:styleId="HTML4">
    <w:name w:val="HTML Definition"/>
    <w:rPr>
      <w:i/>
      <w:iCs/>
    </w:rPr>
  </w:style>
  <w:style w:type="character" w:styleId="HTML5">
    <w:name w:val="HTML Variable"/>
    <w:rPr>
      <w:i/>
      <w:iCs/>
    </w:rPr>
  </w:style>
  <w:style w:type="character" w:styleId="HTML6">
    <w:name w:val="HTML Typewriter"/>
    <w:rPr>
      <w:rFonts w:ascii="Courier New" w:hAnsi="Courier New" w:cs="Courier New"/>
      <w:sz w:val="20"/>
      <w:szCs w:val="20"/>
    </w:rPr>
  </w:style>
  <w:style w:type="paragraph" w:styleId="aff3">
    <w:name w:val="Signature"/>
    <w:basedOn w:val="a2"/>
    <w:pPr>
      <w:ind w:left="4252"/>
    </w:pPr>
  </w:style>
  <w:style w:type="paragraph" w:styleId="aff4">
    <w:name w:val="Salutation"/>
    <w:basedOn w:val="a2"/>
    <w:next w:val="a2"/>
  </w:style>
  <w:style w:type="paragraph" w:styleId="aff5">
    <w:name w:val="List Continue"/>
    <w:basedOn w:val="a2"/>
    <w:pPr>
      <w:spacing w:after="120"/>
      <w:ind w:left="283"/>
    </w:pPr>
  </w:style>
  <w:style w:type="paragraph" w:styleId="28">
    <w:name w:val="List Continue 2"/>
    <w:basedOn w:val="a2"/>
    <w:pPr>
      <w:spacing w:after="120"/>
      <w:ind w:left="566"/>
    </w:pPr>
  </w:style>
  <w:style w:type="paragraph" w:styleId="38">
    <w:name w:val="List Continue 3"/>
    <w:basedOn w:val="a2"/>
    <w:pPr>
      <w:spacing w:after="120"/>
      <w:ind w:left="849"/>
    </w:pPr>
  </w:style>
  <w:style w:type="paragraph" w:styleId="42">
    <w:name w:val="List Continue 4"/>
    <w:basedOn w:val="a2"/>
    <w:pPr>
      <w:spacing w:after="120"/>
      <w:ind w:left="1132"/>
    </w:pPr>
  </w:style>
  <w:style w:type="paragraph" w:styleId="52">
    <w:name w:val="List Continue 5"/>
    <w:basedOn w:val="a2"/>
    <w:pPr>
      <w:spacing w:after="120"/>
      <w:ind w:left="1415"/>
    </w:pPr>
  </w:style>
  <w:style w:type="character" w:styleId="aff6">
    <w:name w:val="FollowedHyperlink"/>
    <w:rPr>
      <w:color w:val="800080"/>
      <w:u w:val="single"/>
    </w:rPr>
  </w:style>
  <w:style w:type="paragraph" w:styleId="aff7">
    <w:name w:val="Closing"/>
    <w:basedOn w:val="a2"/>
    <w:pPr>
      <w:ind w:left="4252"/>
    </w:pPr>
  </w:style>
  <w:style w:type="paragraph" w:styleId="aff8">
    <w:name w:val="List"/>
    <w:basedOn w:val="a2"/>
    <w:pPr>
      <w:ind w:left="283" w:hanging="283"/>
    </w:pPr>
  </w:style>
  <w:style w:type="paragraph" w:styleId="29">
    <w:name w:val="List 2"/>
    <w:basedOn w:val="a2"/>
    <w:pPr>
      <w:ind w:left="566" w:hanging="283"/>
    </w:pPr>
  </w:style>
  <w:style w:type="paragraph" w:styleId="39">
    <w:name w:val="List 3"/>
    <w:basedOn w:val="a2"/>
    <w:pPr>
      <w:ind w:left="849" w:hanging="283"/>
    </w:pPr>
  </w:style>
  <w:style w:type="paragraph" w:styleId="43">
    <w:name w:val="List 4"/>
    <w:basedOn w:val="a2"/>
    <w:pPr>
      <w:ind w:left="1132" w:hanging="283"/>
    </w:pPr>
  </w:style>
  <w:style w:type="paragraph" w:styleId="53">
    <w:name w:val="List 5"/>
    <w:basedOn w:val="a2"/>
    <w:pPr>
      <w:ind w:left="1415" w:hanging="283"/>
    </w:pPr>
  </w:style>
  <w:style w:type="paragraph" w:styleId="HTML7">
    <w:name w:val="HTML Preformatted"/>
    <w:basedOn w:val="a2"/>
    <w:rPr>
      <w:rFonts w:ascii="Courier New" w:hAnsi="Courier New" w:cs="Courier New"/>
      <w:sz w:val="20"/>
      <w:szCs w:val="20"/>
    </w:rPr>
  </w:style>
  <w:style w:type="character" w:styleId="aff9">
    <w:name w:val="Strong"/>
    <w:qFormat/>
    <w:rPr>
      <w:b/>
      <w:bCs/>
    </w:rPr>
  </w:style>
  <w:style w:type="character" w:styleId="HTML8">
    <w:name w:val="HTML Cite"/>
    <w:rPr>
      <w:i/>
      <w:iCs/>
    </w:rPr>
  </w:style>
  <w:style w:type="paragraph" w:styleId="affa">
    <w:name w:val="Message Header"/>
    <w:basedOn w:val="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b">
    <w:name w:val="E-mail Signature"/>
    <w:basedOn w:val="a2"/>
  </w:style>
  <w:style w:type="paragraph" w:styleId="44">
    <w:name w:val="toc 4"/>
    <w:basedOn w:val="a2"/>
    <w:next w:val="a2"/>
    <w:autoRedefine/>
    <w:semiHidden/>
    <w:pPr>
      <w:spacing w:after="0"/>
      <w:ind w:left="480"/>
      <w:jc w:val="left"/>
    </w:pPr>
    <w:rPr>
      <w:sz w:val="20"/>
      <w:szCs w:val="20"/>
    </w:rPr>
  </w:style>
  <w:style w:type="paragraph" w:styleId="54">
    <w:name w:val="toc 5"/>
    <w:basedOn w:val="a2"/>
    <w:next w:val="a2"/>
    <w:autoRedefine/>
    <w:semiHidden/>
    <w:pPr>
      <w:spacing w:after="0"/>
      <w:ind w:left="720"/>
      <w:jc w:val="left"/>
    </w:pPr>
    <w:rPr>
      <w:sz w:val="20"/>
      <w:szCs w:val="20"/>
    </w:rPr>
  </w:style>
  <w:style w:type="paragraph" w:styleId="60">
    <w:name w:val="toc 6"/>
    <w:basedOn w:val="a2"/>
    <w:next w:val="a2"/>
    <w:autoRedefine/>
    <w:semiHidden/>
    <w:pPr>
      <w:spacing w:after="0"/>
      <w:ind w:left="960"/>
      <w:jc w:val="left"/>
    </w:pPr>
    <w:rPr>
      <w:sz w:val="20"/>
      <w:szCs w:val="20"/>
    </w:rPr>
  </w:style>
  <w:style w:type="paragraph" w:styleId="70">
    <w:name w:val="toc 7"/>
    <w:basedOn w:val="a2"/>
    <w:next w:val="a2"/>
    <w:autoRedefine/>
    <w:semiHidden/>
    <w:pPr>
      <w:spacing w:after="0"/>
      <w:ind w:left="1200"/>
      <w:jc w:val="left"/>
    </w:pPr>
    <w:rPr>
      <w:sz w:val="20"/>
      <w:szCs w:val="20"/>
    </w:rPr>
  </w:style>
  <w:style w:type="paragraph" w:styleId="80">
    <w:name w:val="toc 8"/>
    <w:basedOn w:val="a2"/>
    <w:next w:val="a2"/>
    <w:autoRedefine/>
    <w:semiHidden/>
    <w:pPr>
      <w:spacing w:after="0"/>
      <w:ind w:left="1440"/>
      <w:jc w:val="left"/>
    </w:pPr>
    <w:rPr>
      <w:sz w:val="20"/>
      <w:szCs w:val="20"/>
    </w:rPr>
  </w:style>
  <w:style w:type="paragraph" w:styleId="90">
    <w:name w:val="toc 9"/>
    <w:basedOn w:val="a2"/>
    <w:next w:val="a2"/>
    <w:autoRedefine/>
    <w:semiHidden/>
    <w:pPr>
      <w:spacing w:after="0"/>
      <w:ind w:left="1680"/>
      <w:jc w:val="left"/>
    </w:pPr>
    <w:rPr>
      <w:sz w:val="20"/>
      <w:szCs w:val="20"/>
    </w:rPr>
  </w:style>
  <w:style w:type="paragraph" w:customStyle="1" w:styleId="1">
    <w:name w:val="Стиль1"/>
    <w:basedOn w:val="a2"/>
    <w:pPr>
      <w:keepNext/>
      <w:keepLines/>
      <w:numPr>
        <w:numId w:val="14"/>
      </w:numPr>
      <w:suppressLineNumbers/>
      <w:suppressAutoHyphens/>
      <w:jc w:val="left"/>
    </w:pPr>
    <w:rPr>
      <w:b/>
      <w:sz w:val="28"/>
    </w:rPr>
  </w:style>
  <w:style w:type="paragraph" w:customStyle="1" w:styleId="2-1">
    <w:name w:val="содержание2-1"/>
    <w:basedOn w:val="32"/>
    <w:next w:val="a2"/>
  </w:style>
  <w:style w:type="paragraph" w:customStyle="1" w:styleId="210">
    <w:name w:val="Заголовок 2.1"/>
    <w:basedOn w:val="10"/>
    <w:pPr>
      <w:keepLines/>
      <w:suppressLineNumbers/>
      <w:suppressAutoHyphens/>
    </w:pPr>
    <w:rPr>
      <w:caps/>
      <w:szCs w:val="28"/>
    </w:rPr>
  </w:style>
  <w:style w:type="paragraph" w:customStyle="1" w:styleId="22">
    <w:name w:val="Стиль2"/>
    <w:basedOn w:val="2"/>
    <w:pPr>
      <w:keepNext/>
      <w:keepLines/>
      <w:numPr>
        <w:ilvl w:val="1"/>
        <w:numId w:val="14"/>
      </w:numPr>
      <w:suppressLineNumbers/>
      <w:suppressAutoHyphens/>
    </w:pPr>
    <w:rPr>
      <w:b/>
    </w:rPr>
  </w:style>
  <w:style w:type="paragraph" w:customStyle="1" w:styleId="34">
    <w:name w:val="Стиль3"/>
    <w:basedOn w:val="25"/>
    <w:pPr>
      <w:numPr>
        <w:ilvl w:val="2"/>
        <w:numId w:val="14"/>
      </w:numPr>
      <w:spacing w:after="0" w:line="240" w:lineRule="auto"/>
    </w:pPr>
  </w:style>
  <w:style w:type="paragraph" w:customStyle="1" w:styleId="2-11">
    <w:name w:val="содержание2-11"/>
    <w:basedOn w:val="a2"/>
  </w:style>
  <w:style w:type="character" w:customStyle="1" w:styleId="12">
    <w:name w:val="Знак Знак1"/>
    <w:rPr>
      <w:sz w:val="24"/>
      <w:lang w:val="ru-RU" w:eastAsia="ru-RU" w:bidi="ar-SA"/>
    </w:rPr>
  </w:style>
  <w:style w:type="character" w:customStyle="1" w:styleId="3a">
    <w:name w:val="Стиль3 Знак"/>
    <w:basedOn w:val="12"/>
    <w:rPr>
      <w:sz w:val="24"/>
      <w:lang w:val="ru-RU" w:eastAsia="ru-RU" w:bidi="ar-SA"/>
    </w:rPr>
  </w:style>
  <w:style w:type="paragraph" w:customStyle="1" w:styleId="45">
    <w:name w:val="Стиль4"/>
    <w:basedOn w:val="23"/>
    <w:next w:val="a2"/>
    <w:pPr>
      <w:keepLines/>
      <w:suppressLineNumbers/>
      <w:suppressAutoHyphens/>
      <w:ind w:firstLine="567"/>
    </w:pPr>
  </w:style>
  <w:style w:type="paragraph" w:customStyle="1" w:styleId="affc">
    <w:name w:val="Таблица заголовок"/>
    <w:basedOn w:val="a2"/>
    <w:pPr>
      <w:spacing w:before="120" w:after="120" w:line="360" w:lineRule="auto"/>
      <w:jc w:val="right"/>
    </w:pPr>
    <w:rPr>
      <w:b/>
      <w:sz w:val="28"/>
      <w:szCs w:val="28"/>
    </w:rPr>
  </w:style>
  <w:style w:type="paragraph" w:customStyle="1" w:styleId="affd">
    <w:name w:val="текст таблицы"/>
    <w:basedOn w:val="a2"/>
    <w:pPr>
      <w:spacing w:before="120" w:after="0"/>
      <w:ind w:right="-102"/>
      <w:jc w:val="left"/>
    </w:pPr>
  </w:style>
  <w:style w:type="paragraph" w:customStyle="1" w:styleId="affe">
    <w:name w:val="Пункт Знак"/>
    <w:basedOn w:val="a2"/>
    <w:pPr>
      <w:tabs>
        <w:tab w:val="num" w:pos="1134"/>
        <w:tab w:val="left" w:pos="1701"/>
      </w:tabs>
      <w:snapToGrid w:val="0"/>
      <w:spacing w:after="0" w:line="360" w:lineRule="auto"/>
      <w:ind w:left="1134" w:hanging="567"/>
    </w:pPr>
    <w:rPr>
      <w:sz w:val="28"/>
      <w:szCs w:val="20"/>
    </w:rPr>
  </w:style>
  <w:style w:type="paragraph" w:customStyle="1" w:styleId="afff">
    <w:name w:val="a"/>
    <w:basedOn w:val="a2"/>
    <w:pPr>
      <w:snapToGrid w:val="0"/>
      <w:spacing w:after="0" w:line="360" w:lineRule="auto"/>
      <w:ind w:left="1134" w:hanging="567"/>
    </w:pPr>
    <w:rPr>
      <w:sz w:val="28"/>
      <w:szCs w:val="28"/>
    </w:rPr>
  </w:style>
  <w:style w:type="paragraph" w:customStyle="1" w:styleId="afff0">
    <w:name w:val="Словарная статья"/>
    <w:basedOn w:val="a2"/>
    <w:next w:val="a2"/>
    <w:pPr>
      <w:autoSpaceDE w:val="0"/>
      <w:autoSpaceDN w:val="0"/>
      <w:spacing w:after="0"/>
      <w:ind w:right="118"/>
    </w:pPr>
    <w:rPr>
      <w:rFonts w:ascii="Arial" w:hAnsi="Arial"/>
      <w:sz w:val="20"/>
      <w:szCs w:val="20"/>
    </w:rPr>
  </w:style>
  <w:style w:type="paragraph" w:customStyle="1" w:styleId="afff1">
    <w:name w:val="Комментарий пользователя"/>
    <w:basedOn w:val="a2"/>
    <w:next w:val="a2"/>
    <w:pPr>
      <w:autoSpaceDE w:val="0"/>
      <w:autoSpaceDN w:val="0"/>
      <w:spacing w:after="0"/>
      <w:ind w:left="170"/>
      <w:jc w:val="left"/>
    </w:pPr>
    <w:rPr>
      <w:rFonts w:ascii="Arial" w:hAnsi="Arial"/>
      <w:i/>
      <w:iCs/>
      <w:color w:val="000080"/>
      <w:sz w:val="20"/>
      <w:szCs w:val="20"/>
    </w:rPr>
  </w:style>
  <w:style w:type="character" w:customStyle="1" w:styleId="3b">
    <w:name w:val="Стиль3 Знак Знак"/>
    <w:rPr>
      <w:sz w:val="24"/>
      <w:lang w:val="ru-RU" w:eastAsia="ru-RU" w:bidi="ar-SA"/>
    </w:rPr>
  </w:style>
  <w:style w:type="paragraph" w:styleId="afff2">
    <w:name w:val="Balloon Text"/>
    <w:basedOn w:val="a2"/>
    <w:semiHidden/>
    <w:rPr>
      <w:rFonts w:ascii="Tahoma" w:hAnsi="Tahoma" w:cs="Tahoma"/>
      <w:sz w:val="16"/>
      <w:szCs w:val="16"/>
    </w:rPr>
  </w:style>
  <w:style w:type="paragraph" w:customStyle="1" w:styleId="13">
    <w:name w:val="Обычный1"/>
    <w:pPr>
      <w:widowControl w:val="0"/>
      <w:adjustRightInd w:val="0"/>
      <w:spacing w:before="100" w:after="100" w:line="360" w:lineRule="atLeast"/>
      <w:jc w:val="both"/>
      <w:textAlignment w:val="baseline"/>
    </w:pPr>
    <w:rPr>
      <w:snapToGrid w:val="0"/>
      <w:sz w:val="24"/>
    </w:rPr>
  </w:style>
  <w:style w:type="table" w:styleId="afff3">
    <w:name w:val="Table Grid"/>
    <w:basedOn w:val="a4"/>
    <w:rsid w:val="00D8001A"/>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E5A7C"/>
    <w:pPr>
      <w:widowControl w:val="0"/>
      <w:autoSpaceDE w:val="0"/>
      <w:autoSpaceDN w:val="0"/>
      <w:adjustRightInd w:val="0"/>
      <w:spacing w:line="360" w:lineRule="atLeast"/>
      <w:ind w:right="19772"/>
      <w:jc w:val="both"/>
      <w:textAlignment w:val="baseline"/>
    </w:pPr>
    <w:rPr>
      <w:rFonts w:ascii="Arial" w:hAnsi="Arial" w:cs="Arial"/>
      <w:b/>
      <w:bCs/>
    </w:rPr>
  </w:style>
  <w:style w:type="paragraph" w:customStyle="1" w:styleId="afff4">
    <w:name w:val="Обычный + По ширине"/>
    <w:basedOn w:val="a2"/>
    <w:rsid w:val="00C916C0"/>
    <w:pPr>
      <w:widowControl/>
      <w:adjustRightInd/>
      <w:spacing w:after="0" w:line="240" w:lineRule="auto"/>
      <w:textAlignment w:val="auto"/>
    </w:pPr>
  </w:style>
  <w:style w:type="paragraph" w:customStyle="1" w:styleId="Norm">
    <w:name w:val="Norm"/>
    <w:basedOn w:val="a2"/>
    <w:rsid w:val="00F25379"/>
    <w:pPr>
      <w:widowControl/>
      <w:adjustRightInd/>
      <w:spacing w:after="0" w:line="240" w:lineRule="auto"/>
      <w:ind w:firstLine="245"/>
      <w:textAlignment w:val="auto"/>
    </w:pPr>
    <w:rPr>
      <w:rFonts w:ascii="TimesET" w:hAnsi="TimesET" w:cs="TimesET"/>
      <w:lang w:val="en-US"/>
    </w:rPr>
  </w:style>
  <w:style w:type="paragraph" w:customStyle="1" w:styleId="Para1">
    <w:name w:val="Para1"/>
    <w:basedOn w:val="af1"/>
    <w:rsid w:val="00F25379"/>
    <w:pPr>
      <w:widowControl/>
      <w:tabs>
        <w:tab w:val="clear" w:pos="4153"/>
        <w:tab w:val="clear" w:pos="8306"/>
        <w:tab w:val="center" w:pos="4320"/>
        <w:tab w:val="right" w:pos="8640"/>
      </w:tabs>
      <w:adjustRightInd/>
      <w:spacing w:before="0" w:after="0" w:line="240" w:lineRule="auto"/>
      <w:jc w:val="left"/>
      <w:textAlignment w:val="auto"/>
    </w:pPr>
    <w:rPr>
      <w:rFonts w:ascii="TimesET" w:hAnsi="TimesET" w:cs="TimesET"/>
      <w:b/>
      <w:bCs/>
      <w:noProof w:val="0"/>
      <w:szCs w:val="24"/>
      <w:lang w:val="en-US"/>
    </w:rPr>
  </w:style>
  <w:style w:type="paragraph" w:customStyle="1" w:styleId="ConsPlusNormal">
    <w:name w:val="ConsPlusNormal"/>
    <w:rsid w:val="0037314C"/>
    <w:pPr>
      <w:widowControl w:val="0"/>
      <w:autoSpaceDE w:val="0"/>
      <w:autoSpaceDN w:val="0"/>
      <w:adjustRightInd w:val="0"/>
      <w:ind w:firstLine="720"/>
    </w:pPr>
    <w:rPr>
      <w:rFonts w:ascii="Arial" w:eastAsia="SimSun" w:hAnsi="Arial" w:cs="Arial"/>
      <w:lang w:eastAsia="zh-CN"/>
    </w:rPr>
  </w:style>
  <w:style w:type="paragraph" w:customStyle="1" w:styleId="ConsNonformat0">
    <w:name w:val="ConsNonformat Знак"/>
    <w:link w:val="ConsNonformat1"/>
    <w:rsid w:val="00112E59"/>
    <w:pPr>
      <w:widowControl w:val="0"/>
      <w:autoSpaceDE w:val="0"/>
      <w:autoSpaceDN w:val="0"/>
      <w:adjustRightInd w:val="0"/>
      <w:spacing w:line="360" w:lineRule="atLeast"/>
      <w:ind w:right="19772"/>
      <w:jc w:val="both"/>
      <w:textAlignment w:val="baseline"/>
    </w:pPr>
    <w:rPr>
      <w:rFonts w:ascii="Courier New" w:hAnsi="Courier New" w:cs="Courier New"/>
      <w:color w:val="000000"/>
      <w:w w:val="80"/>
      <w:sz w:val="28"/>
      <w:szCs w:val="28"/>
    </w:rPr>
  </w:style>
  <w:style w:type="character" w:customStyle="1" w:styleId="ConsNonformat1">
    <w:name w:val="ConsNonformat Знак Знак"/>
    <w:link w:val="ConsNonformat0"/>
    <w:rsid w:val="00112E59"/>
    <w:rPr>
      <w:rFonts w:ascii="Courier New" w:hAnsi="Courier New" w:cs="Courier New"/>
      <w:color w:val="000000"/>
      <w:w w:val="80"/>
      <w:sz w:val="28"/>
      <w:szCs w:val="28"/>
      <w:lang w:val="ru-RU" w:eastAsia="ru-RU" w:bidi="ar-SA"/>
    </w:rPr>
  </w:style>
  <w:style w:type="paragraph" w:customStyle="1" w:styleId="xl22">
    <w:name w:val="xl22"/>
    <w:basedOn w:val="a2"/>
    <w:rsid w:val="00E119AC"/>
    <w:pPr>
      <w:widowControl/>
      <w:adjustRightInd/>
      <w:spacing w:before="100" w:beforeAutospacing="1" w:after="100" w:afterAutospacing="1" w:line="240" w:lineRule="auto"/>
      <w:jc w:val="left"/>
      <w:textAlignment w:val="top"/>
    </w:pPr>
    <w:rPr>
      <w:rFonts w:ascii="Arial" w:hAnsi="Arial"/>
      <w:sz w:val="18"/>
      <w:szCs w:val="18"/>
    </w:rPr>
  </w:style>
  <w:style w:type="paragraph" w:customStyle="1" w:styleId="xl23">
    <w:name w:val="xl23"/>
    <w:basedOn w:val="a2"/>
    <w:rsid w:val="00E119AC"/>
    <w:pPr>
      <w:widowControl/>
      <w:adjustRightInd/>
      <w:spacing w:before="100" w:beforeAutospacing="1" w:after="100" w:afterAutospacing="1" w:line="240" w:lineRule="auto"/>
      <w:jc w:val="right"/>
      <w:textAlignment w:val="top"/>
    </w:pPr>
    <w:rPr>
      <w:rFonts w:ascii="Arial" w:hAnsi="Arial"/>
      <w:b/>
      <w:bCs/>
      <w:sz w:val="18"/>
      <w:szCs w:val="18"/>
    </w:rPr>
  </w:style>
  <w:style w:type="paragraph" w:customStyle="1" w:styleId="xl24">
    <w:name w:val="xl24"/>
    <w:basedOn w:val="a2"/>
    <w:rsid w:val="00E119AC"/>
    <w:pPr>
      <w:widowControl/>
      <w:adjustRightInd/>
      <w:spacing w:before="100" w:beforeAutospacing="1" w:after="100" w:afterAutospacing="1" w:line="240" w:lineRule="auto"/>
      <w:jc w:val="right"/>
      <w:textAlignment w:val="top"/>
    </w:pPr>
    <w:rPr>
      <w:rFonts w:ascii="Arial" w:hAnsi="Arial"/>
      <w:b/>
      <w:bCs/>
      <w:sz w:val="14"/>
      <w:szCs w:val="14"/>
    </w:rPr>
  </w:style>
  <w:style w:type="paragraph" w:customStyle="1" w:styleId="xl25">
    <w:name w:val="xl25"/>
    <w:basedOn w:val="a2"/>
    <w:rsid w:val="00E119AC"/>
    <w:pPr>
      <w:widowControl/>
      <w:adjustRightInd/>
      <w:spacing w:before="100" w:beforeAutospacing="1" w:after="100" w:afterAutospacing="1" w:line="240" w:lineRule="auto"/>
      <w:jc w:val="left"/>
      <w:textAlignment w:val="top"/>
    </w:pPr>
    <w:rPr>
      <w:rFonts w:ascii="Arial" w:hAnsi="Arial"/>
      <w:sz w:val="16"/>
      <w:szCs w:val="16"/>
    </w:rPr>
  </w:style>
  <w:style w:type="paragraph" w:customStyle="1" w:styleId="xl26">
    <w:name w:val="xl26"/>
    <w:basedOn w:val="a2"/>
    <w:rsid w:val="00E119AC"/>
    <w:pPr>
      <w:widowControl/>
      <w:adjustRightInd/>
      <w:spacing w:before="100" w:beforeAutospacing="1" w:after="100" w:afterAutospacing="1" w:line="240" w:lineRule="auto"/>
      <w:jc w:val="right"/>
      <w:textAlignment w:val="top"/>
    </w:pPr>
    <w:rPr>
      <w:rFonts w:ascii="Arial" w:hAnsi="Arial"/>
      <w:sz w:val="16"/>
      <w:szCs w:val="16"/>
    </w:rPr>
  </w:style>
  <w:style w:type="paragraph" w:customStyle="1" w:styleId="xl27">
    <w:name w:val="xl27"/>
    <w:basedOn w:val="a2"/>
    <w:rsid w:val="00E119AC"/>
    <w:pPr>
      <w:widowControl/>
      <w:adjustRightInd/>
      <w:spacing w:before="100" w:beforeAutospacing="1" w:after="100" w:afterAutospacing="1" w:line="240" w:lineRule="auto"/>
      <w:jc w:val="left"/>
      <w:textAlignment w:val="top"/>
    </w:pPr>
    <w:rPr>
      <w:rFonts w:ascii="Arial" w:hAnsi="Arial"/>
      <w:sz w:val="18"/>
      <w:szCs w:val="18"/>
    </w:rPr>
  </w:style>
  <w:style w:type="paragraph" w:customStyle="1" w:styleId="xl28">
    <w:name w:val="xl28"/>
    <w:basedOn w:val="a2"/>
    <w:rsid w:val="00E119AC"/>
    <w:pPr>
      <w:widowControl/>
      <w:adjustRightInd/>
      <w:spacing w:before="100" w:beforeAutospacing="1" w:after="100" w:afterAutospacing="1" w:line="240" w:lineRule="auto"/>
      <w:jc w:val="left"/>
      <w:textAlignment w:val="top"/>
    </w:pPr>
    <w:rPr>
      <w:rFonts w:ascii="Arial" w:hAnsi="Arial"/>
      <w:b/>
      <w:bCs/>
    </w:rPr>
  </w:style>
  <w:style w:type="paragraph" w:customStyle="1" w:styleId="xl29">
    <w:name w:val="xl29"/>
    <w:basedOn w:val="a2"/>
    <w:rsid w:val="00E119AC"/>
    <w:pPr>
      <w:widowControl/>
      <w:adjustRightInd/>
      <w:spacing w:before="100" w:beforeAutospacing="1" w:after="100" w:afterAutospacing="1" w:line="240" w:lineRule="auto"/>
      <w:jc w:val="center"/>
      <w:textAlignment w:val="top"/>
    </w:pPr>
    <w:rPr>
      <w:rFonts w:ascii="Arial" w:hAnsi="Arial"/>
      <w:sz w:val="18"/>
      <w:szCs w:val="18"/>
    </w:rPr>
  </w:style>
  <w:style w:type="paragraph" w:customStyle="1" w:styleId="xl30">
    <w:name w:val="xl30"/>
    <w:basedOn w:val="a2"/>
    <w:rsid w:val="00E119A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rPr>
  </w:style>
  <w:style w:type="paragraph" w:customStyle="1" w:styleId="xl31">
    <w:name w:val="xl31"/>
    <w:basedOn w:val="a2"/>
    <w:rsid w:val="00E119AC"/>
    <w:pPr>
      <w:widowControl/>
      <w:adjustRightInd/>
      <w:spacing w:before="100" w:beforeAutospacing="1" w:after="100" w:afterAutospacing="1" w:line="240" w:lineRule="auto"/>
      <w:jc w:val="right"/>
      <w:textAlignment w:val="top"/>
    </w:pPr>
    <w:rPr>
      <w:rFonts w:ascii="Arial" w:hAnsi="Arial"/>
      <w:sz w:val="18"/>
      <w:szCs w:val="18"/>
    </w:rPr>
  </w:style>
  <w:style w:type="paragraph" w:customStyle="1" w:styleId="xl32">
    <w:name w:val="xl32"/>
    <w:basedOn w:val="a2"/>
    <w:rsid w:val="00E119AC"/>
    <w:pPr>
      <w:widowControl/>
      <w:adjustRightInd/>
      <w:spacing w:before="100" w:beforeAutospacing="1" w:after="100" w:afterAutospacing="1" w:line="240" w:lineRule="auto"/>
      <w:jc w:val="left"/>
      <w:textAlignment w:val="top"/>
    </w:pPr>
    <w:rPr>
      <w:rFonts w:ascii="Arial" w:hAnsi="Arial"/>
      <w:b/>
      <w:bCs/>
      <w:u w:val="single"/>
    </w:rPr>
  </w:style>
  <w:style w:type="paragraph" w:customStyle="1" w:styleId="xl33">
    <w:name w:val="xl33"/>
    <w:basedOn w:val="a2"/>
    <w:rsid w:val="00E119AC"/>
    <w:pPr>
      <w:widowControl/>
      <w:adjustRightInd/>
      <w:spacing w:before="100" w:beforeAutospacing="1" w:after="100" w:afterAutospacing="1" w:line="240" w:lineRule="auto"/>
      <w:jc w:val="right"/>
      <w:textAlignment w:val="top"/>
    </w:pPr>
    <w:rPr>
      <w:rFonts w:ascii="Arial" w:hAnsi="Arial"/>
      <w:b/>
      <w:bCs/>
      <w:u w:val="single"/>
    </w:rPr>
  </w:style>
  <w:style w:type="paragraph" w:customStyle="1" w:styleId="xl34">
    <w:name w:val="xl34"/>
    <w:basedOn w:val="a2"/>
    <w:rsid w:val="00E119AC"/>
    <w:pPr>
      <w:widowControl/>
      <w:adjustRightInd/>
      <w:spacing w:before="100" w:beforeAutospacing="1" w:after="100" w:afterAutospacing="1" w:line="240" w:lineRule="auto"/>
      <w:jc w:val="left"/>
      <w:textAlignment w:val="top"/>
    </w:pPr>
    <w:rPr>
      <w:rFonts w:ascii="Arial" w:hAnsi="Arial"/>
      <w:b/>
      <w:bCs/>
      <w:sz w:val="22"/>
      <w:szCs w:val="22"/>
      <w:u w:val="single"/>
    </w:rPr>
  </w:style>
  <w:style w:type="paragraph" w:customStyle="1" w:styleId="xl35">
    <w:name w:val="xl35"/>
    <w:basedOn w:val="a2"/>
    <w:rsid w:val="00E119AC"/>
    <w:pPr>
      <w:widowControl/>
      <w:adjustRightInd/>
      <w:spacing w:before="100" w:beforeAutospacing="1" w:after="100" w:afterAutospacing="1" w:line="240" w:lineRule="auto"/>
      <w:jc w:val="right"/>
      <w:textAlignment w:val="top"/>
    </w:pPr>
    <w:rPr>
      <w:rFonts w:ascii="Arial" w:hAnsi="Arial"/>
      <w:b/>
      <w:bCs/>
      <w:sz w:val="22"/>
      <w:szCs w:val="22"/>
      <w:u w:val="single"/>
    </w:rPr>
  </w:style>
  <w:style w:type="paragraph" w:customStyle="1" w:styleId="xl36">
    <w:name w:val="xl36"/>
    <w:basedOn w:val="a2"/>
    <w:rsid w:val="00E119AC"/>
    <w:pPr>
      <w:widowControl/>
      <w:adjustRightInd/>
      <w:spacing w:before="100" w:beforeAutospacing="1" w:after="100" w:afterAutospacing="1" w:line="240" w:lineRule="auto"/>
      <w:jc w:val="left"/>
      <w:textAlignment w:val="top"/>
    </w:pPr>
    <w:rPr>
      <w:rFonts w:ascii="Arial" w:hAnsi="Arial"/>
      <w:sz w:val="18"/>
      <w:szCs w:val="18"/>
    </w:rPr>
  </w:style>
  <w:style w:type="paragraph" w:customStyle="1" w:styleId="xl37">
    <w:name w:val="xl37"/>
    <w:basedOn w:val="a2"/>
    <w:rsid w:val="00E119AC"/>
    <w:pPr>
      <w:widowControl/>
      <w:adjustRightInd/>
      <w:spacing w:before="100" w:beforeAutospacing="1" w:after="100" w:afterAutospacing="1" w:line="240" w:lineRule="auto"/>
      <w:jc w:val="right"/>
      <w:textAlignment w:val="top"/>
    </w:pPr>
    <w:rPr>
      <w:rFonts w:ascii="Arial" w:hAnsi="Arial"/>
      <w:i/>
      <w:iCs/>
      <w:sz w:val="18"/>
      <w:szCs w:val="18"/>
    </w:rPr>
  </w:style>
  <w:style w:type="paragraph" w:customStyle="1" w:styleId="xl38">
    <w:name w:val="xl38"/>
    <w:basedOn w:val="a2"/>
    <w:rsid w:val="00E119AC"/>
    <w:pPr>
      <w:widowControl/>
      <w:adjustRightInd/>
      <w:spacing w:before="100" w:beforeAutospacing="1" w:after="100" w:afterAutospacing="1" w:line="240" w:lineRule="auto"/>
      <w:jc w:val="right"/>
      <w:textAlignment w:val="auto"/>
    </w:pPr>
    <w:rPr>
      <w:rFonts w:ascii="Arial" w:hAnsi="Arial"/>
      <w:sz w:val="18"/>
      <w:szCs w:val="18"/>
    </w:rPr>
  </w:style>
  <w:style w:type="paragraph" w:customStyle="1" w:styleId="xl39">
    <w:name w:val="xl39"/>
    <w:basedOn w:val="a2"/>
    <w:rsid w:val="00E119AC"/>
    <w:pPr>
      <w:widowControl/>
      <w:pBdr>
        <w:bottom w:val="single" w:sz="4" w:space="0" w:color="auto"/>
      </w:pBdr>
      <w:adjustRightInd/>
      <w:spacing w:before="100" w:beforeAutospacing="1" w:after="100" w:afterAutospacing="1" w:line="240" w:lineRule="auto"/>
      <w:jc w:val="right"/>
      <w:textAlignment w:val="auto"/>
    </w:pPr>
    <w:rPr>
      <w:rFonts w:ascii="Arial" w:hAnsi="Arial"/>
      <w:sz w:val="18"/>
      <w:szCs w:val="18"/>
    </w:rPr>
  </w:style>
  <w:style w:type="paragraph" w:customStyle="1" w:styleId="xl40">
    <w:name w:val="xl40"/>
    <w:basedOn w:val="a2"/>
    <w:rsid w:val="00E119AC"/>
    <w:pPr>
      <w:widowControl/>
      <w:adjustRightInd/>
      <w:spacing w:before="100" w:beforeAutospacing="1" w:after="100" w:afterAutospacing="1" w:line="240" w:lineRule="auto"/>
      <w:jc w:val="right"/>
      <w:textAlignment w:val="top"/>
    </w:pPr>
    <w:rPr>
      <w:rFonts w:ascii="Arial" w:hAnsi="Arial"/>
      <w:b/>
      <w:bCs/>
    </w:rPr>
  </w:style>
  <w:style w:type="paragraph" w:customStyle="1" w:styleId="xl41">
    <w:name w:val="xl41"/>
    <w:basedOn w:val="a2"/>
    <w:rsid w:val="00E119AC"/>
    <w:pPr>
      <w:widowControl/>
      <w:pBdr>
        <w:bottom w:val="single" w:sz="4" w:space="0" w:color="auto"/>
      </w:pBdr>
      <w:adjustRightInd/>
      <w:spacing w:before="100" w:beforeAutospacing="1" w:after="100" w:afterAutospacing="1" w:line="240" w:lineRule="auto"/>
      <w:jc w:val="right"/>
      <w:textAlignment w:val="top"/>
    </w:pPr>
    <w:rPr>
      <w:rFonts w:ascii="Arial" w:hAnsi="Arial"/>
      <w:b/>
      <w:bCs/>
      <w:sz w:val="18"/>
      <w:szCs w:val="18"/>
    </w:rPr>
  </w:style>
  <w:style w:type="paragraph" w:customStyle="1" w:styleId="xl42">
    <w:name w:val="xl42"/>
    <w:basedOn w:val="a2"/>
    <w:rsid w:val="00E119AC"/>
    <w:pPr>
      <w:widowControl/>
      <w:adjustRightInd/>
      <w:spacing w:before="100" w:beforeAutospacing="1" w:after="100" w:afterAutospacing="1" w:line="240" w:lineRule="auto"/>
      <w:jc w:val="left"/>
      <w:textAlignment w:val="top"/>
    </w:pPr>
    <w:rPr>
      <w:rFonts w:ascii="Arial" w:hAnsi="Arial"/>
      <w:sz w:val="16"/>
      <w:szCs w:val="16"/>
    </w:rPr>
  </w:style>
  <w:style w:type="paragraph" w:customStyle="1" w:styleId="xl43">
    <w:name w:val="xl43"/>
    <w:basedOn w:val="a2"/>
    <w:rsid w:val="00E119AC"/>
    <w:pPr>
      <w:widowControl/>
      <w:adjustRightInd/>
      <w:spacing w:before="100" w:beforeAutospacing="1" w:after="100" w:afterAutospacing="1" w:line="240" w:lineRule="auto"/>
      <w:jc w:val="right"/>
      <w:textAlignment w:val="auto"/>
    </w:pPr>
    <w:rPr>
      <w:rFonts w:ascii="Arial" w:hAnsi="Arial"/>
      <w:sz w:val="16"/>
      <w:szCs w:val="16"/>
    </w:rPr>
  </w:style>
  <w:style w:type="paragraph" w:customStyle="1" w:styleId="xl44">
    <w:name w:val="xl44"/>
    <w:basedOn w:val="a2"/>
    <w:rsid w:val="00E119AC"/>
    <w:pPr>
      <w:widowControl/>
      <w:pBdr>
        <w:bottom w:val="single" w:sz="4" w:space="0" w:color="auto"/>
      </w:pBdr>
      <w:adjustRightInd/>
      <w:spacing w:before="100" w:beforeAutospacing="1" w:after="100" w:afterAutospacing="1" w:line="240" w:lineRule="auto"/>
      <w:jc w:val="right"/>
      <w:textAlignment w:val="auto"/>
    </w:pPr>
    <w:rPr>
      <w:rFonts w:ascii="Arial" w:hAnsi="Arial"/>
      <w:sz w:val="16"/>
      <w:szCs w:val="16"/>
    </w:rPr>
  </w:style>
  <w:style w:type="paragraph" w:customStyle="1" w:styleId="xl45">
    <w:name w:val="xl45"/>
    <w:basedOn w:val="a2"/>
    <w:rsid w:val="00E119AC"/>
    <w:pPr>
      <w:widowControl/>
      <w:adjustRightInd/>
      <w:spacing w:before="100" w:beforeAutospacing="1" w:after="100" w:afterAutospacing="1" w:line="240" w:lineRule="auto"/>
      <w:jc w:val="right"/>
      <w:textAlignment w:val="top"/>
    </w:pPr>
    <w:rPr>
      <w:rFonts w:ascii="Arial" w:hAnsi="Arial"/>
      <w:i/>
      <w:iCs/>
      <w:sz w:val="16"/>
      <w:szCs w:val="16"/>
    </w:rPr>
  </w:style>
  <w:style w:type="paragraph" w:customStyle="1" w:styleId="xl46">
    <w:name w:val="xl46"/>
    <w:basedOn w:val="a2"/>
    <w:rsid w:val="00E119AC"/>
    <w:pPr>
      <w:widowControl/>
      <w:adjustRightInd/>
      <w:spacing w:before="100" w:beforeAutospacing="1" w:after="100" w:afterAutospacing="1" w:line="240" w:lineRule="auto"/>
      <w:jc w:val="left"/>
      <w:textAlignment w:val="top"/>
    </w:pPr>
    <w:rPr>
      <w:rFonts w:ascii="Arial" w:hAnsi="Arial"/>
      <w:b/>
      <w:bCs/>
    </w:rPr>
  </w:style>
  <w:style w:type="paragraph" w:customStyle="1" w:styleId="xl47">
    <w:name w:val="xl47"/>
    <w:basedOn w:val="a2"/>
    <w:rsid w:val="00E119AC"/>
    <w:pPr>
      <w:widowControl/>
      <w:adjustRightInd/>
      <w:spacing w:before="100" w:beforeAutospacing="1" w:after="100" w:afterAutospacing="1" w:line="240" w:lineRule="auto"/>
      <w:jc w:val="center"/>
      <w:textAlignment w:val="top"/>
    </w:pPr>
    <w:rPr>
      <w:rFonts w:ascii="Arial" w:hAnsi="Arial"/>
      <w:b/>
      <w:bCs/>
    </w:rPr>
  </w:style>
  <w:style w:type="paragraph" w:customStyle="1" w:styleId="xl48">
    <w:name w:val="xl48"/>
    <w:basedOn w:val="a2"/>
    <w:rsid w:val="00E119AC"/>
    <w:pPr>
      <w:widowControl/>
      <w:adjustRightInd/>
      <w:spacing w:before="100" w:beforeAutospacing="1" w:after="100" w:afterAutospacing="1" w:line="240" w:lineRule="auto"/>
      <w:jc w:val="center"/>
      <w:textAlignment w:val="top"/>
    </w:pPr>
    <w:rPr>
      <w:rFonts w:ascii="Arial" w:hAnsi="Arial"/>
      <w:b/>
      <w:bCs/>
      <w:u w:val="single"/>
    </w:rPr>
  </w:style>
  <w:style w:type="paragraph" w:customStyle="1" w:styleId="xl49">
    <w:name w:val="xl49"/>
    <w:basedOn w:val="a2"/>
    <w:rsid w:val="00E119AC"/>
    <w:pPr>
      <w:widowControl/>
      <w:adjustRightInd/>
      <w:spacing w:before="100" w:beforeAutospacing="1" w:after="100" w:afterAutospacing="1" w:line="240" w:lineRule="auto"/>
      <w:jc w:val="center"/>
      <w:textAlignment w:val="top"/>
    </w:pPr>
    <w:rPr>
      <w:rFonts w:ascii="Arial" w:hAnsi="Arial"/>
      <w:b/>
      <w:bCs/>
    </w:rPr>
  </w:style>
  <w:style w:type="paragraph" w:customStyle="1" w:styleId="xl50">
    <w:name w:val="xl50"/>
    <w:basedOn w:val="a2"/>
    <w:rsid w:val="00E119AC"/>
    <w:pPr>
      <w:widowControl/>
      <w:adjustRightInd/>
      <w:spacing w:before="100" w:beforeAutospacing="1" w:after="100" w:afterAutospacing="1" w:line="240" w:lineRule="auto"/>
      <w:jc w:val="left"/>
      <w:textAlignment w:val="top"/>
    </w:pPr>
    <w:rPr>
      <w:rFonts w:ascii="Arial" w:hAnsi="Arial"/>
      <w:b/>
      <w:bCs/>
    </w:rPr>
  </w:style>
  <w:style w:type="paragraph" w:customStyle="1" w:styleId="xl51">
    <w:name w:val="xl51"/>
    <w:basedOn w:val="a2"/>
    <w:rsid w:val="00E119AC"/>
    <w:pPr>
      <w:widowControl/>
      <w:adjustRightInd/>
      <w:spacing w:before="100" w:beforeAutospacing="1" w:after="100" w:afterAutospacing="1" w:line="240" w:lineRule="auto"/>
      <w:jc w:val="left"/>
      <w:textAlignment w:val="top"/>
    </w:pPr>
    <w:rPr>
      <w:rFonts w:ascii="Arial" w:hAnsi="Arial"/>
      <w:b/>
      <w:bCs/>
    </w:rPr>
  </w:style>
  <w:style w:type="paragraph" w:customStyle="1" w:styleId="xl52">
    <w:name w:val="xl52"/>
    <w:basedOn w:val="a2"/>
    <w:rsid w:val="00E119AC"/>
    <w:pPr>
      <w:widowControl/>
      <w:adjustRightInd/>
      <w:spacing w:before="100" w:beforeAutospacing="1" w:after="100" w:afterAutospacing="1" w:line="240" w:lineRule="auto"/>
      <w:jc w:val="left"/>
      <w:textAlignment w:val="top"/>
    </w:pPr>
    <w:rPr>
      <w:rFonts w:ascii="Arial" w:hAnsi="Arial"/>
      <w:b/>
      <w:bCs/>
    </w:rPr>
  </w:style>
  <w:style w:type="paragraph" w:customStyle="1" w:styleId="FR1">
    <w:name w:val="FR1"/>
    <w:rsid w:val="00211AC9"/>
    <w:pPr>
      <w:widowControl w:val="0"/>
      <w:autoSpaceDE w:val="0"/>
      <w:autoSpaceDN w:val="0"/>
      <w:adjustRightInd w:val="0"/>
      <w:spacing w:before="40"/>
      <w:ind w:firstLine="680"/>
    </w:pPr>
    <w:rPr>
      <w:rFonts w:ascii="Arial" w:hAnsi="Arial" w:cs="Arial"/>
      <w:i/>
      <w:iCs/>
    </w:rPr>
  </w:style>
  <w:style w:type="paragraph" w:customStyle="1" w:styleId="211">
    <w:name w:val="Основной текст с отступом 21"/>
    <w:basedOn w:val="a2"/>
    <w:rsid w:val="003F1353"/>
    <w:pPr>
      <w:widowControl/>
      <w:overflowPunct w:val="0"/>
      <w:autoSpaceDE w:val="0"/>
      <w:autoSpaceDN w:val="0"/>
      <w:spacing w:after="0" w:line="240" w:lineRule="auto"/>
      <w:ind w:left="540"/>
    </w:pPr>
    <w:rPr>
      <w:szCs w:val="20"/>
    </w:rPr>
  </w:style>
  <w:style w:type="paragraph" w:customStyle="1" w:styleId="afff5">
    <w:name w:val="Стиль"/>
    <w:rsid w:val="00076E9A"/>
    <w:pPr>
      <w:widowControl w:val="0"/>
      <w:autoSpaceDE w:val="0"/>
      <w:autoSpaceDN w:val="0"/>
      <w:adjustRightInd w:val="0"/>
    </w:pPr>
    <w:rPr>
      <w:sz w:val="24"/>
      <w:szCs w:val="24"/>
    </w:rPr>
  </w:style>
  <w:style w:type="table" w:customStyle="1" w:styleId="14">
    <w:name w:val="Сетка таблицы1"/>
    <w:basedOn w:val="a4"/>
    <w:next w:val="afff3"/>
    <w:rsid w:val="0010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Пункт"/>
    <w:basedOn w:val="a2"/>
    <w:rsid w:val="007E0E5A"/>
    <w:pPr>
      <w:widowControl/>
      <w:tabs>
        <w:tab w:val="num" w:pos="1980"/>
      </w:tabs>
      <w:adjustRightInd/>
      <w:spacing w:after="0" w:line="240" w:lineRule="auto"/>
      <w:ind w:left="1404" w:hanging="504"/>
      <w:textAlignment w:val="auto"/>
    </w:pPr>
    <w:rPr>
      <w:szCs w:val="28"/>
    </w:rPr>
  </w:style>
  <w:style w:type="paragraph" w:customStyle="1" w:styleId="afff7">
    <w:name w:val="Стиль текста"/>
    <w:basedOn w:val="af"/>
    <w:rsid w:val="00AD3DB8"/>
    <w:pPr>
      <w:keepLines/>
      <w:widowControl/>
      <w:adjustRightInd/>
      <w:spacing w:before="60" w:after="60" w:line="240" w:lineRule="auto"/>
      <w:textAlignment w:val="auto"/>
    </w:pPr>
  </w:style>
  <w:style w:type="paragraph" w:customStyle="1" w:styleId="71">
    <w:name w:val="заголовок 7"/>
    <w:basedOn w:val="a2"/>
    <w:next w:val="a2"/>
    <w:rsid w:val="00632037"/>
    <w:pPr>
      <w:keepNext/>
      <w:tabs>
        <w:tab w:val="left" w:pos="1476"/>
      </w:tabs>
      <w:adjustRightInd/>
      <w:spacing w:after="0" w:line="240" w:lineRule="auto"/>
      <w:jc w:val="center"/>
      <w:textAlignment w:val="auto"/>
    </w:pPr>
    <w:rPr>
      <w:b/>
      <w:szCs w:val="20"/>
    </w:rPr>
  </w:style>
  <w:style w:type="paragraph" w:customStyle="1" w:styleId="33">
    <w:name w:val="заголовок 3"/>
    <w:basedOn w:val="a2"/>
    <w:next w:val="a2"/>
    <w:rsid w:val="00E20C07"/>
    <w:pPr>
      <w:keepNext/>
      <w:widowControl/>
      <w:numPr>
        <w:ilvl w:val="1"/>
        <w:numId w:val="17"/>
      </w:numPr>
      <w:tabs>
        <w:tab w:val="clear" w:pos="792"/>
      </w:tabs>
      <w:adjustRightInd/>
      <w:spacing w:after="0" w:line="240" w:lineRule="auto"/>
      <w:ind w:left="0" w:firstLine="0"/>
      <w:jc w:val="center"/>
      <w:textAlignment w:val="auto"/>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8598">
      <w:bodyDiv w:val="1"/>
      <w:marLeft w:val="0"/>
      <w:marRight w:val="0"/>
      <w:marTop w:val="0"/>
      <w:marBottom w:val="0"/>
      <w:divBdr>
        <w:top w:val="none" w:sz="0" w:space="0" w:color="auto"/>
        <w:left w:val="none" w:sz="0" w:space="0" w:color="auto"/>
        <w:bottom w:val="none" w:sz="0" w:space="0" w:color="auto"/>
        <w:right w:val="none" w:sz="0" w:space="0" w:color="auto"/>
      </w:divBdr>
    </w:div>
    <w:div w:id="93327707">
      <w:bodyDiv w:val="1"/>
      <w:marLeft w:val="0"/>
      <w:marRight w:val="0"/>
      <w:marTop w:val="0"/>
      <w:marBottom w:val="0"/>
      <w:divBdr>
        <w:top w:val="none" w:sz="0" w:space="0" w:color="auto"/>
        <w:left w:val="none" w:sz="0" w:space="0" w:color="auto"/>
        <w:bottom w:val="none" w:sz="0" w:space="0" w:color="auto"/>
        <w:right w:val="none" w:sz="0" w:space="0" w:color="auto"/>
      </w:divBdr>
    </w:div>
    <w:div w:id="138378727">
      <w:bodyDiv w:val="1"/>
      <w:marLeft w:val="0"/>
      <w:marRight w:val="0"/>
      <w:marTop w:val="0"/>
      <w:marBottom w:val="0"/>
      <w:divBdr>
        <w:top w:val="none" w:sz="0" w:space="0" w:color="auto"/>
        <w:left w:val="none" w:sz="0" w:space="0" w:color="auto"/>
        <w:bottom w:val="none" w:sz="0" w:space="0" w:color="auto"/>
        <w:right w:val="none" w:sz="0" w:space="0" w:color="auto"/>
      </w:divBdr>
    </w:div>
    <w:div w:id="157116253">
      <w:bodyDiv w:val="1"/>
      <w:marLeft w:val="0"/>
      <w:marRight w:val="0"/>
      <w:marTop w:val="0"/>
      <w:marBottom w:val="0"/>
      <w:divBdr>
        <w:top w:val="none" w:sz="0" w:space="0" w:color="auto"/>
        <w:left w:val="none" w:sz="0" w:space="0" w:color="auto"/>
        <w:bottom w:val="none" w:sz="0" w:space="0" w:color="auto"/>
        <w:right w:val="none" w:sz="0" w:space="0" w:color="auto"/>
      </w:divBdr>
    </w:div>
    <w:div w:id="309332026">
      <w:bodyDiv w:val="1"/>
      <w:marLeft w:val="0"/>
      <w:marRight w:val="0"/>
      <w:marTop w:val="0"/>
      <w:marBottom w:val="0"/>
      <w:divBdr>
        <w:top w:val="none" w:sz="0" w:space="0" w:color="auto"/>
        <w:left w:val="none" w:sz="0" w:space="0" w:color="auto"/>
        <w:bottom w:val="none" w:sz="0" w:space="0" w:color="auto"/>
        <w:right w:val="none" w:sz="0" w:space="0" w:color="auto"/>
      </w:divBdr>
    </w:div>
    <w:div w:id="572397105">
      <w:bodyDiv w:val="1"/>
      <w:marLeft w:val="0"/>
      <w:marRight w:val="0"/>
      <w:marTop w:val="0"/>
      <w:marBottom w:val="0"/>
      <w:divBdr>
        <w:top w:val="none" w:sz="0" w:space="0" w:color="auto"/>
        <w:left w:val="none" w:sz="0" w:space="0" w:color="auto"/>
        <w:bottom w:val="none" w:sz="0" w:space="0" w:color="auto"/>
        <w:right w:val="none" w:sz="0" w:space="0" w:color="auto"/>
      </w:divBdr>
    </w:div>
    <w:div w:id="862019577">
      <w:bodyDiv w:val="1"/>
      <w:marLeft w:val="0"/>
      <w:marRight w:val="0"/>
      <w:marTop w:val="0"/>
      <w:marBottom w:val="0"/>
      <w:divBdr>
        <w:top w:val="none" w:sz="0" w:space="0" w:color="auto"/>
        <w:left w:val="none" w:sz="0" w:space="0" w:color="auto"/>
        <w:bottom w:val="none" w:sz="0" w:space="0" w:color="auto"/>
        <w:right w:val="none" w:sz="0" w:space="0" w:color="auto"/>
      </w:divBdr>
    </w:div>
    <w:div w:id="891387657">
      <w:bodyDiv w:val="1"/>
      <w:marLeft w:val="0"/>
      <w:marRight w:val="0"/>
      <w:marTop w:val="0"/>
      <w:marBottom w:val="0"/>
      <w:divBdr>
        <w:top w:val="none" w:sz="0" w:space="0" w:color="auto"/>
        <w:left w:val="none" w:sz="0" w:space="0" w:color="auto"/>
        <w:bottom w:val="none" w:sz="0" w:space="0" w:color="auto"/>
        <w:right w:val="none" w:sz="0" w:space="0" w:color="auto"/>
      </w:divBdr>
    </w:div>
    <w:div w:id="1008093986">
      <w:bodyDiv w:val="1"/>
      <w:marLeft w:val="0"/>
      <w:marRight w:val="0"/>
      <w:marTop w:val="0"/>
      <w:marBottom w:val="0"/>
      <w:divBdr>
        <w:top w:val="none" w:sz="0" w:space="0" w:color="auto"/>
        <w:left w:val="none" w:sz="0" w:space="0" w:color="auto"/>
        <w:bottom w:val="none" w:sz="0" w:space="0" w:color="auto"/>
        <w:right w:val="none" w:sz="0" w:space="0" w:color="auto"/>
      </w:divBdr>
    </w:div>
    <w:div w:id="1131022241">
      <w:bodyDiv w:val="1"/>
      <w:marLeft w:val="0"/>
      <w:marRight w:val="0"/>
      <w:marTop w:val="0"/>
      <w:marBottom w:val="0"/>
      <w:divBdr>
        <w:top w:val="none" w:sz="0" w:space="0" w:color="auto"/>
        <w:left w:val="none" w:sz="0" w:space="0" w:color="auto"/>
        <w:bottom w:val="none" w:sz="0" w:space="0" w:color="auto"/>
        <w:right w:val="none" w:sz="0" w:space="0" w:color="auto"/>
      </w:divBdr>
    </w:div>
    <w:div w:id="1140344733">
      <w:bodyDiv w:val="1"/>
      <w:marLeft w:val="0"/>
      <w:marRight w:val="0"/>
      <w:marTop w:val="0"/>
      <w:marBottom w:val="0"/>
      <w:divBdr>
        <w:top w:val="none" w:sz="0" w:space="0" w:color="auto"/>
        <w:left w:val="none" w:sz="0" w:space="0" w:color="auto"/>
        <w:bottom w:val="none" w:sz="0" w:space="0" w:color="auto"/>
        <w:right w:val="none" w:sz="0" w:space="0" w:color="auto"/>
      </w:divBdr>
    </w:div>
    <w:div w:id="2012827088">
      <w:bodyDiv w:val="1"/>
      <w:marLeft w:val="0"/>
      <w:marRight w:val="0"/>
      <w:marTop w:val="0"/>
      <w:marBottom w:val="0"/>
      <w:divBdr>
        <w:top w:val="none" w:sz="0" w:space="0" w:color="auto"/>
        <w:left w:val="none" w:sz="0" w:space="0" w:color="auto"/>
        <w:bottom w:val="none" w:sz="0" w:space="0" w:color="auto"/>
        <w:right w:val="none" w:sz="0" w:space="0" w:color="auto"/>
      </w:divBdr>
    </w:div>
    <w:div w:id="2025474295">
      <w:bodyDiv w:val="1"/>
      <w:marLeft w:val="0"/>
      <w:marRight w:val="0"/>
      <w:marTop w:val="0"/>
      <w:marBottom w:val="0"/>
      <w:divBdr>
        <w:top w:val="none" w:sz="0" w:space="0" w:color="auto"/>
        <w:left w:val="none" w:sz="0" w:space="0" w:color="auto"/>
        <w:bottom w:val="none" w:sz="0" w:space="0" w:color="auto"/>
        <w:right w:val="none" w:sz="0" w:space="0" w:color="auto"/>
      </w:divBdr>
    </w:div>
    <w:div w:id="20980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kuzneck.ru" TargetMode="External" /><Relationship Id="rId13" Type="http://schemas.openxmlformats.org/officeDocument/2006/relationships/hyperlink" Target="http://gorodkuzneck.ru"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gorodkuzneck.ru" TargetMode="External" /><Relationship Id="rId12" Type="http://schemas.openxmlformats.org/officeDocument/2006/relationships/hyperlink" Target="http://gorodkuzneck.ru" TargetMode="External" /><Relationship Id="rId17" Type="http://schemas.openxmlformats.org/officeDocument/2006/relationships/hyperlink" Target="consultantplus://offline/ref=AD6133AC4E27EF1EBECBAAECA40ECD728C03AB24E9328979D328F8A124W5WCI" TargetMode="Externa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gorodkuzneck.ru" TargetMode="Externa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hyperlink" Target="http://gorodkuzneck.ru"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gorodkuzneck.ru" TargetMode="External" /><Relationship Id="rId14"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10877</Words>
  <Characters>62003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ТКД</vt:lpstr>
    </vt:vector>
  </TitlesOfParts>
  <Company>АСУ</Company>
  <LinksUpToDate>false</LinksUpToDate>
  <CharactersWithSpaces>72735</CharactersWithSpaces>
  <SharedDoc>false</SharedDoc>
  <HLinks>
    <vt:vector size="84" baseType="variant">
      <vt:variant>
        <vt:i4>1769562</vt:i4>
      </vt:variant>
      <vt:variant>
        <vt:i4>39</vt:i4>
      </vt:variant>
      <vt:variant>
        <vt:i4>0</vt:i4>
      </vt:variant>
      <vt:variant>
        <vt:i4>5</vt:i4>
      </vt:variant>
      <vt:variant>
        <vt:lpwstr>consultantplus://offline/ref=AD6133AC4E27EF1EBECBAAECA40ECD728C03AB24E9328979D328F8A124W5WCI</vt:lpwstr>
      </vt:variant>
      <vt:variant>
        <vt:lpwstr/>
      </vt:variant>
      <vt:variant>
        <vt:i4>5832706</vt:i4>
      </vt:variant>
      <vt:variant>
        <vt:i4>36</vt:i4>
      </vt:variant>
      <vt:variant>
        <vt:i4>0</vt:i4>
      </vt:variant>
      <vt:variant>
        <vt:i4>5</vt:i4>
      </vt:variant>
      <vt:variant>
        <vt:lpwstr/>
      </vt:variant>
      <vt:variant>
        <vt:lpwstr>Par83</vt:lpwstr>
      </vt:variant>
      <vt:variant>
        <vt:i4>8324145</vt:i4>
      </vt:variant>
      <vt:variant>
        <vt:i4>33</vt:i4>
      </vt:variant>
      <vt:variant>
        <vt:i4>0</vt:i4>
      </vt:variant>
      <vt:variant>
        <vt:i4>5</vt:i4>
      </vt:variant>
      <vt:variant>
        <vt:lpwstr/>
      </vt:variant>
      <vt:variant>
        <vt:lpwstr>_РАЗДЕЛ_I.4_ОБРАЗЦЫ_ФОРМ И ДОКУМЕНТО</vt:lpwstr>
      </vt:variant>
      <vt:variant>
        <vt:i4>68420656</vt:i4>
      </vt:variant>
      <vt:variant>
        <vt:i4>30</vt:i4>
      </vt:variant>
      <vt:variant>
        <vt:i4>0</vt:i4>
      </vt:variant>
      <vt:variant>
        <vt:i4>5</vt:i4>
      </vt:variant>
      <vt:variant>
        <vt:lpwstr/>
      </vt:variant>
      <vt:variant>
        <vt:lpwstr>_РАЗДЕЛ_I.3_ИНФОРМАЦИОННАЯ_КАРТА КОН</vt:lpwstr>
      </vt:variant>
      <vt:variant>
        <vt:i4>7929956</vt:i4>
      </vt:variant>
      <vt:variant>
        <vt:i4>27</vt:i4>
      </vt:variant>
      <vt:variant>
        <vt:i4>0</vt:i4>
      </vt:variant>
      <vt:variant>
        <vt:i4>5</vt:i4>
      </vt:variant>
      <vt:variant>
        <vt:lpwstr>http://gorodkuzneck.ru/</vt:lpwstr>
      </vt:variant>
      <vt:variant>
        <vt:lpwstr/>
      </vt:variant>
      <vt:variant>
        <vt:i4>7929956</vt:i4>
      </vt:variant>
      <vt:variant>
        <vt:i4>24</vt:i4>
      </vt:variant>
      <vt:variant>
        <vt:i4>0</vt:i4>
      </vt:variant>
      <vt:variant>
        <vt:i4>5</vt:i4>
      </vt:variant>
      <vt:variant>
        <vt:lpwstr>http://gorodkuzneck.ru/</vt:lpwstr>
      </vt:variant>
      <vt:variant>
        <vt:lpwstr/>
      </vt:variant>
      <vt:variant>
        <vt:i4>7929956</vt:i4>
      </vt:variant>
      <vt:variant>
        <vt:i4>21</vt:i4>
      </vt:variant>
      <vt:variant>
        <vt:i4>0</vt:i4>
      </vt:variant>
      <vt:variant>
        <vt:i4>5</vt:i4>
      </vt:variant>
      <vt:variant>
        <vt:lpwstr>http://gorodkuzneck.ru/</vt:lpwstr>
      </vt:variant>
      <vt:variant>
        <vt:lpwstr/>
      </vt:variant>
      <vt:variant>
        <vt:i4>7929956</vt:i4>
      </vt:variant>
      <vt:variant>
        <vt:i4>18</vt:i4>
      </vt:variant>
      <vt:variant>
        <vt:i4>0</vt:i4>
      </vt:variant>
      <vt:variant>
        <vt:i4>5</vt:i4>
      </vt:variant>
      <vt:variant>
        <vt:lpwstr>http://gorodkuzneck.ru/</vt:lpwstr>
      </vt:variant>
      <vt:variant>
        <vt:lpwstr/>
      </vt:variant>
      <vt:variant>
        <vt:i4>8324145</vt:i4>
      </vt:variant>
      <vt:variant>
        <vt:i4>15</vt:i4>
      </vt:variant>
      <vt:variant>
        <vt:i4>0</vt:i4>
      </vt:variant>
      <vt:variant>
        <vt:i4>5</vt:i4>
      </vt:variant>
      <vt:variant>
        <vt:lpwstr/>
      </vt:variant>
      <vt:variant>
        <vt:lpwstr>_РАЗДЕЛ_I.4_ОБРАЗЦЫ_ФОРМ И ДОКУМЕНТО</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7929956</vt:i4>
      </vt:variant>
      <vt:variant>
        <vt:i4>9</vt:i4>
      </vt:variant>
      <vt:variant>
        <vt:i4>0</vt:i4>
      </vt:variant>
      <vt:variant>
        <vt:i4>5</vt:i4>
      </vt:variant>
      <vt:variant>
        <vt:lpwstr>http://gorodkuzneck.ru/</vt:lpwstr>
      </vt:variant>
      <vt:variant>
        <vt:lpwstr/>
      </vt:variant>
      <vt:variant>
        <vt:i4>7929956</vt:i4>
      </vt:variant>
      <vt:variant>
        <vt:i4>6</vt:i4>
      </vt:variant>
      <vt:variant>
        <vt:i4>0</vt:i4>
      </vt:variant>
      <vt:variant>
        <vt:i4>5</vt:i4>
      </vt:variant>
      <vt:variant>
        <vt:lpwstr>http://gorodkuzneck.ru/</vt:lpwstr>
      </vt:variant>
      <vt:variant>
        <vt:lpwstr/>
      </vt:variant>
      <vt:variant>
        <vt:i4>7929956</vt:i4>
      </vt:variant>
      <vt:variant>
        <vt:i4>3</vt:i4>
      </vt:variant>
      <vt:variant>
        <vt:i4>0</vt:i4>
      </vt:variant>
      <vt:variant>
        <vt:i4>5</vt:i4>
      </vt:variant>
      <vt:variant>
        <vt:lpwstr>http://gorodkuzneck.ru/</vt:lpwstr>
      </vt:variant>
      <vt:variant>
        <vt:lpwstr/>
      </vt:variant>
      <vt:variant>
        <vt:i4>7929956</vt:i4>
      </vt:variant>
      <vt:variant>
        <vt:i4>0</vt:i4>
      </vt:variant>
      <vt:variant>
        <vt:i4>0</vt:i4>
      </vt:variant>
      <vt:variant>
        <vt:i4>5</vt:i4>
      </vt:variant>
      <vt:variant>
        <vt:lpwstr>http://gorodkuzneck.ru/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ТКД</dc:title>
  <dc:subject/>
  <dc:creator>MEZHERAUPS</dc:creator>
  <cp:keywords/>
  <cp:lastModifiedBy>le_-_ha@mail.ru</cp:lastModifiedBy>
  <cp:revision>26</cp:revision>
  <cp:lastPrinted>2018-04-05T08:54:00Z</cp:lastPrinted>
  <dcterms:created xsi:type="dcterms:W3CDTF">2018-06-28T04:42:00Z</dcterms:created>
  <dcterms:modified xsi:type="dcterms:W3CDTF">2018-06-28T05:11:00Z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-586012608</vt:i4>
  </property>
  <property fmtid="{D5CDD505-2E9C-101B-9397-08002B2CF9AE}" pid="3" name="_EmailSubject">
    <vt:lpwstr>Стандарты размещения госзаказа</vt:lpwstr>
  </property>
  <property fmtid="{D5CDD505-2E9C-101B-9397-08002B2CF9AE}" pid="4" name="_AuthorEmail">
    <vt:lpwstr>sergeevav@tender.mos.ru</vt:lpwstr>
  </property>
  <property fmtid="{D5CDD505-2E9C-101B-9397-08002B2CF9AE}" pid="5" name="_AuthorEmailDisplayName">
    <vt:lpwstr>Сергеев Андрей Валерьевич</vt:lpwstr>
  </property>
  <property fmtid="{D5CDD505-2E9C-101B-9397-08002B2CF9AE}" pid="6" name="_PreviousAdHocReviewCycleID">
    <vt:i4>818578218</vt:i4>
  </property>
  <property fmtid="{D5CDD505-2E9C-101B-9397-08002B2CF9AE}" pid="7" name="_ReviewingToolsShownOnce">
    <vt:lpwstr/>
  </property>
</Properties>
</file>